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47" w:rsidRDefault="001024D7" w:rsidP="002F2BE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4739202</wp:posOffset>
                </wp:positionH>
                <wp:positionV relativeFrom="paragraph">
                  <wp:posOffset>-407298</wp:posOffset>
                </wp:positionV>
                <wp:extent cx="1730835" cy="525517"/>
                <wp:effectExtent l="0" t="0" r="0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835" cy="525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FCA" w:rsidRPr="004A49C0" w:rsidRDefault="00F61892" w:rsidP="004A49C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4A49C0">
                              <w:rPr>
                                <w:b/>
                              </w:rPr>
                              <w:t>BORANG  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73.15pt;margin-top:-32.05pt;width:136.3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" filled="f" stroked="f">
                <v:textbox inset=",7.2pt,,7.2pt">
                  <w:txbxContent>
                    <w:p w:rsidR="00587FCA" w:rsidRPr="004A49C0" w:rsidRDefault="00F61892" w:rsidP="004A49C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</w:rPr>
                      </w:pPr>
                      <w:proofErr w:type="gramStart"/>
                      <w:r w:rsidRPr="004A49C0">
                        <w:rPr>
                          <w:b/>
                        </w:rPr>
                        <w:t>BORANG  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20D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86765" cy="701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D7" w:rsidRDefault="001024D7" w:rsidP="001024D7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Kementerian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Jabatan</w:t>
      </w:r>
      <w:proofErr w:type="spellEnd"/>
      <w:proofErr w:type="gramStart"/>
      <w:r>
        <w:rPr>
          <w:sz w:val="22"/>
          <w:szCs w:val="22"/>
        </w:rPr>
        <w:t>:……………………………………………………………………………</w:t>
      </w:r>
      <w:proofErr w:type="gram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Tarikh</w:t>
      </w:r>
      <w:proofErr w:type="spellEnd"/>
      <w:proofErr w:type="gramStart"/>
      <w:r>
        <w:rPr>
          <w:sz w:val="22"/>
          <w:szCs w:val="22"/>
        </w:rPr>
        <w:t>:……………………..</w:t>
      </w:r>
      <w:proofErr w:type="gramEnd"/>
    </w:p>
    <w:p w:rsidR="001024D7" w:rsidRDefault="001024D7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2F2BE6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43747">
        <w:rPr>
          <w:sz w:val="22"/>
          <w:szCs w:val="22"/>
        </w:rPr>
        <w:t>KERAJAAN KEBAWAH DUL</w:t>
      </w:r>
      <w:r w:rsidR="002F2BE6">
        <w:rPr>
          <w:sz w:val="22"/>
          <w:szCs w:val="22"/>
        </w:rPr>
        <w:t>I YANG MAHA MULIA PADUKA SERI BA</w:t>
      </w:r>
      <w:r w:rsidRPr="00043747">
        <w:rPr>
          <w:sz w:val="22"/>
          <w:szCs w:val="22"/>
        </w:rPr>
        <w:t xml:space="preserve">GINDA SULTAN </w:t>
      </w:r>
    </w:p>
    <w:p w:rsidR="001C50E0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43747">
        <w:rPr>
          <w:sz w:val="22"/>
          <w:szCs w:val="22"/>
        </w:rPr>
        <w:t>DAN YANG DI PERTUAN NEGARA BRUNEI DARUSSALAM</w:t>
      </w:r>
    </w:p>
    <w:p w:rsidR="002F2BE6" w:rsidRPr="00043747" w:rsidRDefault="002F2BE6" w:rsidP="002F2BE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50E0" w:rsidRPr="002F2BE6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rFonts w:cs="Times"/>
        </w:rPr>
      </w:pPr>
      <w:r w:rsidRPr="002F2BE6">
        <w:rPr>
          <w:rFonts w:cs="Times"/>
          <w:b/>
          <w:bCs/>
        </w:rPr>
        <w:t>PENILAIAN ANGGARAN TAHAP POTENSI SEMASA</w:t>
      </w:r>
    </w:p>
    <w:p w:rsidR="00940A4C" w:rsidRDefault="00940A4C" w:rsidP="00940A4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(PEGAWAI YANG BERPOTENSI MENJAWAT JAWATAN DALAM </w:t>
      </w:r>
      <w:r w:rsidRPr="001024D7">
        <w:rPr>
          <w:b/>
          <w:sz w:val="22"/>
          <w:szCs w:val="22"/>
        </w:rPr>
        <w:t>KUMPULAN 1/2/3</w:t>
      </w:r>
      <w:r>
        <w:rPr>
          <w:sz w:val="22"/>
          <w:szCs w:val="22"/>
        </w:rPr>
        <w:t xml:space="preserve"> </w:t>
      </w:r>
    </w:p>
    <w:p w:rsidR="00940A4C" w:rsidRPr="00043747" w:rsidRDefault="00940A4C" w:rsidP="00940A4C">
      <w:pPr>
        <w:widowControl w:val="0"/>
        <w:autoSpaceDE w:val="0"/>
        <w:autoSpaceDN w:val="0"/>
        <w:adjustRightInd w:val="0"/>
        <w:jc w:val="center"/>
        <w:outlineLvl w:val="0"/>
        <w:rPr>
          <w:rFonts w:cs="Times"/>
          <w:sz w:val="22"/>
          <w:szCs w:val="22"/>
        </w:rPr>
      </w:pPr>
      <w:r>
        <w:rPr>
          <w:sz w:val="22"/>
          <w:szCs w:val="22"/>
        </w:rPr>
        <w:t>DAN YANG SEBANDING DENGANNYA</w:t>
      </w:r>
      <w:r w:rsidRPr="00043747">
        <w:rPr>
          <w:sz w:val="22"/>
          <w:szCs w:val="22"/>
        </w:rPr>
        <w:t>)</w:t>
      </w:r>
    </w:p>
    <w:p w:rsidR="002F2BE6" w:rsidRDefault="002F2BE6" w:rsidP="001C50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6"/>
          <w:szCs w:val="26"/>
        </w:rPr>
      </w:pPr>
    </w:p>
    <w:p w:rsidR="001C50E0" w:rsidRPr="002F2BE6" w:rsidRDefault="001C50E0" w:rsidP="002F2BE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proofErr w:type="spellStart"/>
      <w:r w:rsidRPr="002F2BE6">
        <w:rPr>
          <w:sz w:val="22"/>
          <w:szCs w:val="22"/>
        </w:rPr>
        <w:t>Peringatan</w:t>
      </w:r>
      <w:proofErr w:type="spellEnd"/>
      <w:r w:rsidRPr="002F2BE6">
        <w:rPr>
          <w:sz w:val="22"/>
          <w:szCs w:val="22"/>
        </w:rPr>
        <w:t>:</w:t>
      </w:r>
    </w:p>
    <w:p w:rsidR="005914D0" w:rsidRPr="005914D0" w:rsidRDefault="001C50E0" w:rsidP="005914D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proofErr w:type="spellStart"/>
      <w:r w:rsidRPr="002F2BE6">
        <w:rPr>
          <w:sz w:val="22"/>
          <w:szCs w:val="22"/>
        </w:rPr>
        <w:t>Penerangan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lanjut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mengenai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Sistem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Penilaian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Anggaran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Tahap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Potensi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Semasa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bolehlah</w:t>
      </w:r>
      <w:proofErr w:type="spellEnd"/>
      <w:r w:rsidRPr="002F2BE6">
        <w:rPr>
          <w:sz w:val="22"/>
          <w:szCs w:val="22"/>
        </w:rPr>
        <w:t xml:space="preserve"> di </w:t>
      </w:r>
      <w:proofErr w:type="spellStart"/>
      <w:r w:rsidRPr="002F2BE6">
        <w:rPr>
          <w:sz w:val="22"/>
          <w:szCs w:val="22"/>
        </w:rPr>
        <w:t>rujuk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kepada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Buku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Panduan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Tatacara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Sistem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Penilaian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Anggaran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Tahap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Potensi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Semasa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Pegawai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dalam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Perkhidmatan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Awam</w:t>
      </w:r>
      <w:proofErr w:type="spellEnd"/>
      <w:r w:rsidRPr="004F62E5">
        <w:rPr>
          <w:b/>
          <w:sz w:val="22"/>
          <w:szCs w:val="22"/>
        </w:rPr>
        <w:t xml:space="preserve"> Negara Brunei Darussalam</w:t>
      </w:r>
      <w:r w:rsidRPr="002F2BE6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D51C7D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>SEKSYEN A : KETERANGAN PERIBADI PEGAWAI YANG DINILAI</w:t>
            </w:r>
          </w:p>
        </w:tc>
      </w:tr>
    </w:tbl>
    <w:p w:rsidR="00EE47C7" w:rsidRDefault="00EE47C7" w:rsidP="00EE47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324"/>
      </w:tblGrid>
      <w:tr w:rsidR="009D5AA2" w:rsidRPr="004653B1" w:rsidTr="004653B1">
        <w:trPr>
          <w:trHeight w:val="2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4653B1" w:rsidRDefault="009D5AA2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4653B1">
              <w:rPr>
                <w:sz w:val="22"/>
                <w:szCs w:val="22"/>
              </w:rPr>
              <w:t xml:space="preserve">NAMA PEGAWAI YANG DINILAI:         </w:t>
            </w:r>
          </w:p>
        </w:tc>
        <w:tc>
          <w:tcPr>
            <w:tcW w:w="53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4653B1" w:rsidRDefault="009D5AA2" w:rsidP="004653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524"/>
      </w:tblGrid>
      <w:tr w:rsidR="009D5AA2" w:rsidRPr="004653B1" w:rsidTr="004653B1">
        <w:trPr>
          <w:trHeight w:val="28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4653B1" w:rsidRDefault="00E54709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4653B1">
              <w:rPr>
                <w:sz w:val="22"/>
                <w:szCs w:val="22"/>
              </w:rPr>
              <w:t>NOMBOR/</w:t>
            </w:r>
            <w:r w:rsidR="009D5AA2" w:rsidRPr="004653B1">
              <w:rPr>
                <w:sz w:val="22"/>
                <w:szCs w:val="22"/>
              </w:rPr>
              <w:t>WARNA KAD PENGENALAN PINTAR</w:t>
            </w:r>
            <w:r w:rsidR="009D5AA2" w:rsidRPr="004653B1">
              <w:rPr>
                <w:b/>
                <w:sz w:val="22"/>
                <w:szCs w:val="22"/>
              </w:rPr>
              <w:t>:</w:t>
            </w:r>
            <w:r w:rsidR="009D5AA2" w:rsidRPr="004653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4653B1" w:rsidRDefault="009D5AA2" w:rsidP="004653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764"/>
      </w:tblGrid>
      <w:tr w:rsidR="009D5AA2" w:rsidRPr="009D5AA2" w:rsidTr="009D5AA2">
        <w:trPr>
          <w:trHeight w:val="28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9D5AA2">
              <w:rPr>
                <w:sz w:val="22"/>
                <w:szCs w:val="22"/>
              </w:rPr>
              <w:t xml:space="preserve">NAMA </w:t>
            </w:r>
            <w:r>
              <w:rPr>
                <w:sz w:val="22"/>
                <w:szCs w:val="22"/>
              </w:rPr>
              <w:t>JAWATAN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7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16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24"/>
      </w:tblGrid>
      <w:tr w:rsidR="009D5AA2" w:rsidRPr="009D5AA2" w:rsidTr="009D5AA2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TARIKH LANTIKAN JAWATAN SEKARANG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44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134"/>
      </w:tblGrid>
      <w:tr w:rsidR="009D5AA2" w:rsidRPr="009D5AA2" w:rsidTr="00E54709">
        <w:trPr>
          <w:trHeight w:val="28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DIVISYEN/TANGGAGAJI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13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25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434"/>
      </w:tblGrid>
      <w:tr w:rsidR="009D5AA2" w:rsidRPr="009D5AA2" w:rsidTr="00E54709">
        <w:trPr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TARIKH MULA </w:t>
            </w:r>
            <w:r w:rsidRPr="002F2BE6">
              <w:rPr>
                <w:sz w:val="22"/>
                <w:szCs w:val="22"/>
              </w:rPr>
              <w:t xml:space="preserve">MENJAWAT </w:t>
            </w:r>
            <w:r>
              <w:rPr>
                <w:sz w:val="22"/>
                <w:szCs w:val="22"/>
              </w:rPr>
              <w:t>TANGGAGAJI</w:t>
            </w:r>
            <w:r w:rsidRPr="002F2BE6">
              <w:rPr>
                <w:sz w:val="22"/>
                <w:szCs w:val="22"/>
              </w:rPr>
              <w:t xml:space="preserve"> SEKARANG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343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764"/>
      </w:tblGrid>
      <w:tr w:rsidR="009D5AA2" w:rsidRPr="009D5AA2" w:rsidTr="00E54709">
        <w:trPr>
          <w:trHeight w:val="28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BAHAGIAN/UNIT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7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864"/>
      </w:tblGrid>
      <w:tr w:rsidR="009D5AA2" w:rsidRPr="009D5AA2" w:rsidTr="00E54709">
        <w:trPr>
          <w:trHeight w:val="28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BC4FBE">
            <w:pPr>
              <w:widowControl w:val="0"/>
              <w:numPr>
                <w:ilvl w:val="0"/>
                <w:numId w:val="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KEMENTERIAN /JABATAN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58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5B1CB9" w:rsidRDefault="006D7C45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  <w:r w:rsidRPr="00BF408B">
        <w:rPr>
          <w:b/>
          <w:color w:val="365F91"/>
          <w:sz w:val="22"/>
          <w:szCs w:val="22"/>
        </w:rPr>
        <w:t xml:space="preserve">     </w:t>
      </w:r>
      <w:r w:rsidR="001C50E0" w:rsidRPr="00BF408B">
        <w:rPr>
          <w:b/>
          <w:color w:val="365F91"/>
          <w:sz w:val="22"/>
          <w:szCs w:val="22"/>
        </w:rPr>
        <w:t xml:space="preserve"> </w:t>
      </w: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1024D7" w:rsidRDefault="001024D7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D51C7D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EE47C7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lastRenderedPageBreak/>
              <w:t xml:space="preserve">SEKSYEN B : PANDUAN PEMARKAHAN SETIAP </w:t>
            </w:r>
            <w:r w:rsidR="0007182C"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 xml:space="preserve"> </w:t>
            </w:r>
            <w:r w:rsidR="0092749C">
              <w:rPr>
                <w:rFonts w:cs="Times"/>
                <w:b/>
                <w:bCs/>
              </w:rPr>
              <w:t>KOMPETENSI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</w:p>
    <w:p w:rsidR="005914D0" w:rsidRPr="005914D0" w:rsidRDefault="005914D0" w:rsidP="005914D0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  <w:r w:rsidRPr="005914D0">
        <w:rPr>
          <w:rFonts w:cs="Times"/>
          <w:bCs/>
          <w:sz w:val="22"/>
          <w:szCs w:val="22"/>
        </w:rPr>
        <w:t xml:space="preserve">Cara </w:t>
      </w:r>
      <w:proofErr w:type="spellStart"/>
      <w:r w:rsidRPr="005914D0">
        <w:rPr>
          <w:rFonts w:cs="Times"/>
          <w:bCs/>
          <w:sz w:val="22"/>
          <w:szCs w:val="22"/>
        </w:rPr>
        <w:t>pemarkahan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adalah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seperti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berikut</w:t>
      </w:r>
      <w:proofErr w:type="spellEnd"/>
      <w:r w:rsidRPr="005914D0">
        <w:rPr>
          <w:rFonts w:cs="Times"/>
          <w:bCs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E756C" w:rsidRPr="00D51C7D" w:rsidTr="0061519F">
        <w:trPr>
          <w:trHeight w:hRule="exact" w:val="284"/>
        </w:trPr>
        <w:tc>
          <w:tcPr>
            <w:tcW w:w="2268" w:type="dxa"/>
            <w:shd w:val="clear" w:color="auto" w:fill="F3F3F3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3</w:t>
            </w:r>
          </w:p>
        </w:tc>
      </w:tr>
      <w:tr w:rsidR="00BE756C" w:rsidRPr="00D51C7D" w:rsidTr="0061519F">
        <w:trPr>
          <w:trHeight w:hRule="exact" w:val="2555"/>
        </w:trPr>
        <w:tc>
          <w:tcPr>
            <w:tcW w:w="2268" w:type="dxa"/>
            <w:shd w:val="clear" w:color="auto" w:fill="F3F3F3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Belum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Bersed</w:t>
            </w:r>
            <w:r w:rsidRPr="0092749C">
              <w:rPr>
                <w:rFonts w:cs="Times"/>
                <w:b/>
                <w:sz w:val="20"/>
                <w:szCs w:val="20"/>
              </w:rPr>
              <w:t>ia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BE756C" w:rsidP="005D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langsung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tidak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sebarang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D7D05">
              <w:rPr>
                <w:rFonts w:cs="Times"/>
                <w:sz w:val="20"/>
                <w:szCs w:val="20"/>
              </w:rPr>
              <w:t>kompeten</w:t>
            </w:r>
            <w:r w:rsidR="0092749C">
              <w:rPr>
                <w:rFonts w:cs="Times"/>
                <w:sz w:val="20"/>
                <w:szCs w:val="20"/>
              </w:rPr>
              <w:t>si</w:t>
            </w:r>
            <w:proofErr w:type="spellEnd"/>
            <w:r w:rsidR="0092749C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E6E6E6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Hampir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Bersedia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hanya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sebahagian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kompetensi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3F3F3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Berpotensi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kompetensi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berpotensi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untuk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menjadi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) </w:t>
            </w:r>
          </w:p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Melebihi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Jangkaan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lebih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dikehendaki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sebagai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berpotensi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tinggi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untuk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menjadi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>)</w:t>
            </w:r>
          </w:p>
        </w:tc>
      </w:tr>
    </w:tbl>
    <w:p w:rsidR="00EF4B6D" w:rsidRDefault="00EF4B6D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902652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AD7766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br w:type="page"/>
            </w:r>
            <w:r w:rsidRPr="00D51C7D">
              <w:br w:type="page"/>
            </w:r>
            <w:r w:rsidR="00EE47C7" w:rsidRPr="00D51C7D">
              <w:rPr>
                <w:rFonts w:cs="Times"/>
                <w:b/>
                <w:bCs/>
              </w:rPr>
              <w:t xml:space="preserve">SEKSYEN C : PENILAIAN </w:t>
            </w:r>
            <w:r w:rsidR="0007182C">
              <w:rPr>
                <w:rFonts w:cs="Times"/>
                <w:b/>
                <w:bCs/>
              </w:rPr>
              <w:t>CIRI</w:t>
            </w:r>
            <w:r w:rsidR="00EE47C7" w:rsidRPr="00D51C7D">
              <w:rPr>
                <w:rFonts w:cs="Times"/>
                <w:b/>
                <w:bCs/>
              </w:rPr>
              <w:t>-</w:t>
            </w:r>
            <w:r w:rsidR="0007182C">
              <w:rPr>
                <w:rFonts w:cs="Times"/>
                <w:b/>
                <w:bCs/>
              </w:rPr>
              <w:t>CIRI</w:t>
            </w:r>
            <w:r w:rsidR="00EE47C7" w:rsidRPr="00D51C7D">
              <w:rPr>
                <w:rFonts w:cs="Times"/>
                <w:b/>
                <w:bCs/>
              </w:rPr>
              <w:t xml:space="preserve"> </w:t>
            </w:r>
            <w:r w:rsidR="00B07D13">
              <w:rPr>
                <w:rFonts w:cs="Times"/>
                <w:b/>
                <w:bCs/>
              </w:rPr>
              <w:t xml:space="preserve">KOMPETENSI </w:t>
            </w:r>
            <w:r w:rsidR="0092749C">
              <w:rPr>
                <w:rFonts w:cs="Times"/>
                <w:b/>
                <w:bCs/>
              </w:rPr>
              <w:t>UMUM (KEPIMPINAN)</w:t>
            </w:r>
          </w:p>
        </w:tc>
      </w:tr>
    </w:tbl>
    <w:p w:rsidR="00B94847" w:rsidRPr="00AD7766" w:rsidRDefault="00B94847" w:rsidP="00EE47C7">
      <w:pPr>
        <w:widowControl w:val="0"/>
        <w:autoSpaceDE w:val="0"/>
        <w:autoSpaceDN w:val="0"/>
        <w:adjustRightInd w:val="0"/>
        <w:jc w:val="center"/>
        <w:rPr>
          <w:rFonts w:cs="Times"/>
          <w:sz w:val="16"/>
          <w:szCs w:val="16"/>
        </w:rPr>
      </w:pPr>
    </w:p>
    <w:p w:rsidR="009B0816" w:rsidRDefault="009B0816" w:rsidP="009B0816">
      <w:pPr>
        <w:spacing w:line="36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Arahan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kepada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Pegawai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Menilai</w:t>
      </w:r>
      <w:proofErr w:type="spellEnd"/>
      <w:r>
        <w:rPr>
          <w:b/>
          <w:sz w:val="20"/>
          <w:szCs w:val="20"/>
        </w:rPr>
        <w:t>:</w:t>
      </w:r>
    </w:p>
    <w:tbl>
      <w:tblPr>
        <w:tblW w:w="954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51"/>
        <w:gridCol w:w="7470"/>
      </w:tblGrid>
      <w:tr w:rsidR="009B0816" w:rsidTr="009B0816">
        <w:trPr>
          <w:trHeight w:val="329"/>
        </w:trPr>
        <w:tc>
          <w:tcPr>
            <w:tcW w:w="1620" w:type="dxa"/>
            <w:tcBorders>
              <w:top w:val="nil"/>
              <w:left w:val="nil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B0816" w:rsidRPr="009B0816" w:rsidRDefault="009B0816" w:rsidP="00BC4FBE">
            <w:pPr>
              <w:pStyle w:val="ColorfulList-Accent11"/>
              <w:numPr>
                <w:ilvl w:val="0"/>
                <w:numId w:val="11"/>
              </w:numPr>
              <w:tabs>
                <w:tab w:val="left" w:pos="-14"/>
              </w:tabs>
              <w:spacing w:after="0" w:line="240" w:lineRule="auto"/>
              <w:ind w:left="0" w:hanging="796"/>
              <w:jc w:val="left"/>
              <w:rPr>
                <w:sz w:val="20"/>
                <w:szCs w:val="20"/>
              </w:rPr>
            </w:pPr>
            <w:proofErr w:type="spellStart"/>
            <w:r w:rsidRPr="009B0816">
              <w:rPr>
                <w:sz w:val="20"/>
                <w:szCs w:val="20"/>
              </w:rPr>
              <w:t>i</w:t>
            </w:r>
            <w:proofErr w:type="spellEnd"/>
            <w:r w:rsidRPr="009B081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B0816">
              <w:rPr>
                <w:sz w:val="20"/>
                <w:szCs w:val="20"/>
              </w:rPr>
              <w:t>Sila</w:t>
            </w:r>
            <w:proofErr w:type="spellEnd"/>
            <w:r w:rsidRPr="009B0816">
              <w:rPr>
                <w:sz w:val="20"/>
                <w:szCs w:val="20"/>
              </w:rPr>
              <w:t xml:space="preserve"> </w:t>
            </w:r>
            <w:proofErr w:type="spellStart"/>
            <w:r w:rsidRPr="009B0816">
              <w:rPr>
                <w:sz w:val="20"/>
                <w:szCs w:val="20"/>
              </w:rPr>
              <w:t>tandakan</w:t>
            </w:r>
            <w:proofErr w:type="spellEnd"/>
          </w:p>
        </w:tc>
        <w:tc>
          <w:tcPr>
            <w:tcW w:w="451" w:type="dxa"/>
            <w:vAlign w:val="center"/>
          </w:tcPr>
          <w:p w:rsidR="009B0816" w:rsidRPr="009B0816" w:rsidRDefault="009B0816" w:rsidP="009B0816">
            <w:pPr>
              <w:jc w:val="center"/>
              <w:rPr>
                <w:b/>
                <w:sz w:val="20"/>
                <w:szCs w:val="20"/>
              </w:rPr>
            </w:pPr>
            <w:r w:rsidRPr="009B0816">
              <w:rPr>
                <w:rFonts w:cs="Times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470" w:type="dxa"/>
            <w:tcBorders>
              <w:top w:val="nil"/>
              <w:bottom w:val="nil"/>
              <w:right w:val="nil"/>
            </w:tcBorders>
            <w:tcMar>
              <w:left w:w="14" w:type="dxa"/>
              <w:right w:w="0" w:type="dxa"/>
            </w:tcMar>
            <w:vAlign w:val="center"/>
          </w:tcPr>
          <w:p w:rsidR="009B0816" w:rsidRPr="009B0816" w:rsidRDefault="009B0816" w:rsidP="00A53282">
            <w:pPr>
              <w:rPr>
                <w:sz w:val="20"/>
                <w:szCs w:val="20"/>
              </w:rPr>
            </w:pPr>
            <w:r w:rsidRPr="009B0816">
              <w:rPr>
                <w:sz w:val="20"/>
                <w:szCs w:val="20"/>
              </w:rPr>
              <w:t xml:space="preserve"> di </w:t>
            </w:r>
            <w:proofErr w:type="spellStart"/>
            <w:r w:rsidRPr="009B0816">
              <w:rPr>
                <w:sz w:val="20"/>
                <w:szCs w:val="20"/>
              </w:rPr>
              <w:t>petak</w:t>
            </w:r>
            <w:proofErr w:type="spellEnd"/>
            <w:r w:rsidRPr="009B0816">
              <w:rPr>
                <w:sz w:val="20"/>
                <w:szCs w:val="20"/>
              </w:rPr>
              <w:t xml:space="preserve"> yang </w:t>
            </w:r>
            <w:proofErr w:type="spellStart"/>
            <w:r w:rsidRPr="009B0816">
              <w:rPr>
                <w:sz w:val="20"/>
                <w:szCs w:val="20"/>
              </w:rPr>
              <w:t>berkenaan</w:t>
            </w:r>
            <w:proofErr w:type="spellEnd"/>
            <w:r w:rsidRPr="009B0816">
              <w:rPr>
                <w:sz w:val="20"/>
                <w:szCs w:val="20"/>
              </w:rPr>
              <w:t>;</w:t>
            </w:r>
          </w:p>
        </w:tc>
      </w:tr>
    </w:tbl>
    <w:p w:rsidR="009B0816" w:rsidRPr="00A90143" w:rsidRDefault="009B0816" w:rsidP="009B0816">
      <w:pPr>
        <w:jc w:val="both"/>
        <w:rPr>
          <w:b/>
          <w:sz w:val="16"/>
          <w:szCs w:val="16"/>
        </w:rPr>
      </w:pPr>
    </w:p>
    <w:p w:rsidR="009B0816" w:rsidRPr="00A90143" w:rsidRDefault="009B0816" w:rsidP="00BC4FBE">
      <w:pPr>
        <w:pStyle w:val="ColorfulList-Accent1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Setiap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ruang</w:t>
      </w:r>
      <w:proofErr w:type="spellEnd"/>
      <w:r>
        <w:rPr>
          <w:sz w:val="20"/>
          <w:szCs w:val="20"/>
        </w:rPr>
        <w:t xml:space="preserve"> ‘</w:t>
      </w:r>
      <w:proofErr w:type="spellStart"/>
      <w:r w:rsidRPr="00A90143">
        <w:rPr>
          <w:b/>
          <w:sz w:val="20"/>
          <w:szCs w:val="20"/>
        </w:rPr>
        <w:t>Ulasan</w:t>
      </w:r>
      <w:proofErr w:type="spellEnd"/>
      <w:r w:rsidRPr="00A90143">
        <w:rPr>
          <w:b/>
          <w:sz w:val="20"/>
          <w:szCs w:val="20"/>
        </w:rPr>
        <w:t xml:space="preserve"> </w:t>
      </w:r>
      <w:proofErr w:type="spellStart"/>
      <w:r w:rsidRPr="00A90143">
        <w:rPr>
          <w:b/>
          <w:sz w:val="20"/>
          <w:szCs w:val="20"/>
        </w:rPr>
        <w:t>Pegawai</w:t>
      </w:r>
      <w:proofErr w:type="spellEnd"/>
      <w:r w:rsidRPr="00A90143">
        <w:rPr>
          <w:b/>
          <w:sz w:val="20"/>
          <w:szCs w:val="20"/>
        </w:rPr>
        <w:t xml:space="preserve"> Yang </w:t>
      </w:r>
      <w:proofErr w:type="spellStart"/>
      <w:r w:rsidRPr="00A90143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hendaklah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diisikan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memberikan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ulasan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termasuk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kekuatan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kelemahan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Dinilai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berkenaan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pembelajaran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bersesuaian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meningkatkan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potensi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Dinilai</w:t>
      </w:r>
      <w:proofErr w:type="spellEnd"/>
      <w:r>
        <w:rPr>
          <w:sz w:val="20"/>
          <w:szCs w:val="20"/>
        </w:rPr>
        <w:t>;</w:t>
      </w:r>
    </w:p>
    <w:p w:rsidR="009B0816" w:rsidRPr="00F26024" w:rsidRDefault="009B0816" w:rsidP="009B0816">
      <w:pPr>
        <w:pStyle w:val="ColorfulList-Accent11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Times"/>
          <w:b/>
          <w:bCs/>
          <w:sz w:val="16"/>
          <w:szCs w:val="16"/>
        </w:rPr>
      </w:pPr>
      <w:r w:rsidRPr="00F26024">
        <w:rPr>
          <w:rFonts w:cs="Times"/>
          <w:b/>
          <w:bCs/>
          <w:sz w:val="16"/>
          <w:szCs w:val="16"/>
        </w:rPr>
        <w:tab/>
      </w:r>
    </w:p>
    <w:p w:rsidR="009B0816" w:rsidRPr="000E5722" w:rsidRDefault="009B0816" w:rsidP="00BC4FBE">
      <w:pPr>
        <w:pStyle w:val="ColorfulList-Accent1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hendaklah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menerangkan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butir-butir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bukti-bukti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menyokong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</w:p>
    <w:p w:rsidR="009B0816" w:rsidRPr="000E5722" w:rsidRDefault="009B0816" w:rsidP="009B0816">
      <w:pPr>
        <w:pStyle w:val="ColorfulList-Accent11"/>
        <w:jc w:val="left"/>
        <w:rPr>
          <w:rFonts w:cs="Times"/>
          <w:bCs/>
          <w:sz w:val="16"/>
          <w:szCs w:val="16"/>
        </w:rPr>
      </w:pPr>
    </w:p>
    <w:p w:rsidR="009B0816" w:rsidRPr="000E5722" w:rsidRDefault="009B0816" w:rsidP="00BC4FBE">
      <w:pPr>
        <w:pStyle w:val="ColorfulList-Accent1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>
        <w:rPr>
          <w:rFonts w:cs="Times"/>
          <w:bCs/>
          <w:sz w:val="20"/>
          <w:szCs w:val="20"/>
        </w:rPr>
        <w:t>Jika</w:t>
      </w:r>
      <w:proofErr w:type="spellEnd"/>
      <w:r>
        <w:rPr>
          <w:rFonts w:cs="Times"/>
          <w:bCs/>
          <w:sz w:val="20"/>
          <w:szCs w:val="20"/>
        </w:rPr>
        <w:t xml:space="preserve"> </w:t>
      </w:r>
      <w:proofErr w:type="spellStart"/>
      <w:r>
        <w:rPr>
          <w:rFonts w:cs="Times"/>
          <w:bCs/>
          <w:sz w:val="20"/>
          <w:szCs w:val="20"/>
        </w:rPr>
        <w:t>ruang</w:t>
      </w:r>
      <w:proofErr w:type="spellEnd"/>
      <w:r>
        <w:rPr>
          <w:rFonts w:cs="Times"/>
          <w:bCs/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proofErr w:type="spellStart"/>
      <w:r w:rsidRPr="00A90143">
        <w:rPr>
          <w:b/>
          <w:sz w:val="20"/>
          <w:szCs w:val="20"/>
        </w:rPr>
        <w:t>Ulasan</w:t>
      </w:r>
      <w:proofErr w:type="spellEnd"/>
      <w:r w:rsidRPr="00A90143">
        <w:rPr>
          <w:b/>
          <w:sz w:val="20"/>
          <w:szCs w:val="20"/>
        </w:rPr>
        <w:t xml:space="preserve"> </w:t>
      </w:r>
      <w:proofErr w:type="spellStart"/>
      <w:r w:rsidRPr="00A90143">
        <w:rPr>
          <w:b/>
          <w:sz w:val="20"/>
          <w:szCs w:val="20"/>
        </w:rPr>
        <w:t>Pegawai</w:t>
      </w:r>
      <w:proofErr w:type="spellEnd"/>
      <w:r w:rsidRPr="00A90143">
        <w:rPr>
          <w:b/>
          <w:sz w:val="20"/>
          <w:szCs w:val="20"/>
        </w:rPr>
        <w:t xml:space="preserve"> Yang </w:t>
      </w:r>
      <w:proofErr w:type="spellStart"/>
      <w:r w:rsidRPr="00A90143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diisikan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borang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Anggaran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Tahap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Semasa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dianggap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tidak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lengkap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tidak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proofErr w:type="gramStart"/>
      <w:r w:rsidRPr="000E5722">
        <w:rPr>
          <w:b/>
          <w:sz w:val="20"/>
          <w:szCs w:val="20"/>
        </w:rPr>
        <w:t>akan</w:t>
      </w:r>
      <w:proofErr w:type="spellEnd"/>
      <w:proofErr w:type="gram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diambil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kira</w:t>
      </w:r>
      <w:proofErr w:type="spellEnd"/>
      <w:r>
        <w:rPr>
          <w:sz w:val="20"/>
          <w:szCs w:val="20"/>
        </w:rPr>
        <w:t>.</w:t>
      </w:r>
    </w:p>
    <w:p w:rsidR="00563DF4" w:rsidRPr="00563DF4" w:rsidRDefault="00563DF4">
      <w:pPr>
        <w:rPr>
          <w:sz w:val="16"/>
          <w:szCs w:val="16"/>
        </w:rPr>
      </w:pPr>
    </w:p>
    <w:tbl>
      <w:tblPr>
        <w:tblW w:w="450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D51C7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>SEKSYEN C1 : KUALITI – KEUPAYAAN</w:t>
            </w:r>
          </w:p>
        </w:tc>
      </w:tr>
    </w:tbl>
    <w:p w:rsidR="00B94847" w:rsidRPr="00563DF4" w:rsidRDefault="0007182C" w:rsidP="00A35507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5914D0" w:rsidRPr="00563DF4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6D7C45" w:rsidRPr="00563DF4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A5116" w:rsidRPr="00D51C7D" w:rsidTr="00940A4C">
        <w:trPr>
          <w:trHeight w:val="3186"/>
        </w:trPr>
        <w:tc>
          <w:tcPr>
            <w:tcW w:w="9464" w:type="dxa"/>
          </w:tcPr>
          <w:p w:rsidR="00DA5116" w:rsidRPr="00D51C7D" w:rsidRDefault="00C75878" w:rsidP="00BC4FBE">
            <w:pPr>
              <w:pStyle w:val="MediumGrid1-Accent2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r w:rsidRPr="00D51C7D">
              <w:rPr>
                <w:rFonts w:cs="Times"/>
                <w:b/>
                <w:bCs/>
                <w:sz w:val="20"/>
                <w:szCs w:val="20"/>
              </w:rPr>
              <w:t>ANALISA DAN PERTIMBANGAN</w:t>
            </w:r>
          </w:p>
          <w:p w:rsidR="00940A4C" w:rsidRDefault="00940A4C" w:rsidP="00940A4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D51C7D">
              <w:rPr>
                <w:sz w:val="20"/>
                <w:szCs w:val="20"/>
              </w:rPr>
              <w:t>Keupayaan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individu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dalam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menangani</w:t>
            </w:r>
            <w:proofErr w:type="spellEnd"/>
            <w:r w:rsidRPr="00D51C7D">
              <w:rPr>
                <w:sz w:val="20"/>
                <w:szCs w:val="20"/>
              </w:rPr>
              <w:t xml:space="preserve"> idea-idea yang </w:t>
            </w:r>
            <w:proofErr w:type="spellStart"/>
            <w:r w:rsidRPr="00D51C7D">
              <w:rPr>
                <w:sz w:val="20"/>
                <w:szCs w:val="20"/>
              </w:rPr>
              <w:t>kompleks</w:t>
            </w:r>
            <w:proofErr w:type="spellEnd"/>
            <w:r w:rsidRPr="00D51C7D">
              <w:rPr>
                <w:sz w:val="20"/>
                <w:szCs w:val="20"/>
              </w:rPr>
              <w:t xml:space="preserve">; </w:t>
            </w:r>
            <w:proofErr w:type="spellStart"/>
            <w:r w:rsidRPr="00D51C7D">
              <w:rPr>
                <w:sz w:val="20"/>
                <w:szCs w:val="20"/>
              </w:rPr>
              <w:t>membuat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keputusan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dengan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cepat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tepat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serta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secara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pragmatik</w:t>
            </w:r>
            <w:proofErr w:type="spellEnd"/>
            <w:r w:rsidRPr="00D51C7D">
              <w:rPr>
                <w:sz w:val="20"/>
                <w:szCs w:val="20"/>
              </w:rPr>
              <w:t xml:space="preserve">; </w:t>
            </w:r>
            <w:proofErr w:type="spellStart"/>
            <w:r w:rsidRPr="00D51C7D">
              <w:rPr>
                <w:sz w:val="20"/>
                <w:szCs w:val="20"/>
              </w:rPr>
              <w:t>dan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berwawasan</w:t>
            </w:r>
            <w:proofErr w:type="spellEnd"/>
            <w:r w:rsidRPr="00D51C7D">
              <w:rPr>
                <w:sz w:val="20"/>
                <w:szCs w:val="20"/>
              </w:rPr>
              <w:t>:</w:t>
            </w:r>
          </w:p>
          <w:p w:rsidR="00940A4C" w:rsidRDefault="00940A4C" w:rsidP="00940A4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sz w:val="20"/>
                <w:szCs w:val="20"/>
              </w:rPr>
            </w:pPr>
          </w:p>
          <w:p w:rsidR="00940A4C" w:rsidRPr="00D27297" w:rsidRDefault="00940A4C" w:rsidP="00BC4FBE">
            <w:pPr>
              <w:pStyle w:val="NoSpacing"/>
              <w:numPr>
                <w:ilvl w:val="0"/>
                <w:numId w:val="1"/>
              </w:numPr>
              <w:tabs>
                <w:tab w:val="left" w:pos="1062"/>
              </w:tabs>
              <w:ind w:left="1062" w:hanging="450"/>
              <w:rPr>
                <w:sz w:val="20"/>
                <w:szCs w:val="20"/>
              </w:rPr>
            </w:pPr>
            <w:proofErr w:type="spellStart"/>
            <w:r w:rsidRPr="00D27297">
              <w:rPr>
                <w:sz w:val="20"/>
                <w:szCs w:val="20"/>
              </w:rPr>
              <w:t>Memberikan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pandangan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dan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cadangan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penyelesaian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bagi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membantu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merangka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strategi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organisasi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untuk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mencapai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kejayaan</w:t>
            </w:r>
            <w:proofErr w:type="spellEnd"/>
            <w:r w:rsidRPr="00D27297">
              <w:rPr>
                <w:sz w:val="20"/>
                <w:szCs w:val="20"/>
              </w:rPr>
              <w:t xml:space="preserve"> di </w:t>
            </w:r>
            <w:proofErr w:type="spellStart"/>
            <w:r w:rsidRPr="00D27297">
              <w:rPr>
                <w:sz w:val="20"/>
                <w:szCs w:val="20"/>
              </w:rPr>
              <w:t>peringkat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Kementerian</w:t>
            </w:r>
            <w:proofErr w:type="spellEnd"/>
            <w:r w:rsidRPr="00D27297">
              <w:rPr>
                <w:sz w:val="20"/>
                <w:szCs w:val="20"/>
              </w:rPr>
              <w:t>/</w:t>
            </w:r>
            <w:proofErr w:type="spellStart"/>
            <w:r w:rsidRPr="00D27297">
              <w:rPr>
                <w:sz w:val="20"/>
                <w:szCs w:val="20"/>
              </w:rPr>
              <w:t>Jabatan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40A4C" w:rsidRPr="00D27297" w:rsidRDefault="00940A4C" w:rsidP="00940A4C">
            <w:pPr>
              <w:pStyle w:val="NoSpacing"/>
              <w:tabs>
                <w:tab w:val="left" w:pos="1062"/>
              </w:tabs>
              <w:ind w:left="1062" w:hanging="450"/>
              <w:rPr>
                <w:sz w:val="20"/>
                <w:szCs w:val="20"/>
              </w:rPr>
            </w:pPr>
          </w:p>
          <w:p w:rsidR="00940A4C" w:rsidRDefault="00940A4C" w:rsidP="00BC4FBE">
            <w:pPr>
              <w:pStyle w:val="NoSpacing"/>
              <w:numPr>
                <w:ilvl w:val="0"/>
                <w:numId w:val="1"/>
              </w:numPr>
              <w:tabs>
                <w:tab w:val="left" w:pos="1062"/>
              </w:tabs>
              <w:ind w:left="1062" w:hanging="450"/>
              <w:rPr>
                <w:sz w:val="20"/>
                <w:szCs w:val="20"/>
              </w:rPr>
            </w:pPr>
            <w:proofErr w:type="spellStart"/>
            <w:r w:rsidRPr="00D27297">
              <w:rPr>
                <w:sz w:val="20"/>
                <w:szCs w:val="20"/>
              </w:rPr>
              <w:t>Membuat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pertimbangan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dan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keputusan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pragmatik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dengan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mengambilkira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faktor-faktor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jangka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masa</w:t>
            </w:r>
            <w:proofErr w:type="spellEnd"/>
            <w:r w:rsidRPr="00D27297">
              <w:rPr>
                <w:sz w:val="20"/>
                <w:szCs w:val="20"/>
              </w:rPr>
              <w:t xml:space="preserve"> </w:t>
            </w:r>
            <w:proofErr w:type="spellStart"/>
            <w:r w:rsidRPr="00D27297">
              <w:rPr>
                <w:sz w:val="20"/>
                <w:szCs w:val="20"/>
              </w:rPr>
              <w:t>panjang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40A4C" w:rsidRPr="00940A4C" w:rsidRDefault="00940A4C" w:rsidP="00940A4C">
            <w:pPr>
              <w:rPr>
                <w:sz w:val="20"/>
                <w:szCs w:val="20"/>
              </w:rPr>
            </w:pPr>
          </w:p>
          <w:p w:rsidR="00DA5116" w:rsidRPr="00940A4C" w:rsidRDefault="00940A4C" w:rsidP="00BC4FBE">
            <w:pPr>
              <w:pStyle w:val="NoSpacing"/>
              <w:numPr>
                <w:ilvl w:val="0"/>
                <w:numId w:val="1"/>
              </w:numPr>
              <w:tabs>
                <w:tab w:val="left" w:pos="1062"/>
              </w:tabs>
              <w:ind w:left="1062" w:hanging="450"/>
              <w:rPr>
                <w:sz w:val="20"/>
                <w:szCs w:val="20"/>
              </w:rPr>
            </w:pPr>
            <w:proofErr w:type="spellStart"/>
            <w:r w:rsidRPr="00940A4C">
              <w:rPr>
                <w:sz w:val="20"/>
                <w:szCs w:val="20"/>
              </w:rPr>
              <w:t>Menilai</w:t>
            </w:r>
            <w:proofErr w:type="spellEnd"/>
            <w:r w:rsidRPr="00940A4C">
              <w:rPr>
                <w:sz w:val="20"/>
                <w:szCs w:val="20"/>
              </w:rPr>
              <w:t xml:space="preserve">, </w:t>
            </w:r>
            <w:proofErr w:type="spellStart"/>
            <w:r w:rsidRPr="00940A4C">
              <w:rPr>
                <w:sz w:val="20"/>
                <w:szCs w:val="20"/>
              </w:rPr>
              <w:t>menganalisa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perkembangan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dan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tren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semasa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melalui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maklumat-maklumat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terkini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dan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mengaplikasikan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amalan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terbaik</w:t>
            </w:r>
            <w:proofErr w:type="spellEnd"/>
            <w:r w:rsidRPr="00940A4C">
              <w:rPr>
                <w:sz w:val="20"/>
                <w:szCs w:val="20"/>
              </w:rPr>
              <w:t xml:space="preserve"> (“best practices”) </w:t>
            </w:r>
            <w:proofErr w:type="spellStart"/>
            <w:r w:rsidRPr="00940A4C">
              <w:rPr>
                <w:sz w:val="20"/>
                <w:szCs w:val="20"/>
              </w:rPr>
              <w:t>dari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pelbagai</w:t>
            </w:r>
            <w:proofErr w:type="spellEnd"/>
            <w:r w:rsidRPr="00940A4C">
              <w:rPr>
                <w:sz w:val="20"/>
                <w:szCs w:val="20"/>
              </w:rPr>
              <w:t xml:space="preserve"> </w:t>
            </w:r>
            <w:proofErr w:type="spellStart"/>
            <w:r w:rsidRPr="00940A4C">
              <w:rPr>
                <w:sz w:val="20"/>
                <w:szCs w:val="20"/>
              </w:rPr>
              <w:t>bidang</w:t>
            </w:r>
            <w:proofErr w:type="spellEnd"/>
            <w:r w:rsidRPr="00940A4C">
              <w:rPr>
                <w:sz w:val="20"/>
                <w:szCs w:val="20"/>
              </w:rPr>
              <w:t>.</w:t>
            </w:r>
          </w:p>
        </w:tc>
      </w:tr>
      <w:tr w:rsidR="00DA5116" w:rsidRPr="00D51C7D" w:rsidTr="00D2116F">
        <w:trPr>
          <w:trHeight w:val="1341"/>
        </w:trPr>
        <w:tc>
          <w:tcPr>
            <w:tcW w:w="9464" w:type="dxa"/>
          </w:tcPr>
          <w:p w:rsidR="00AD7766" w:rsidRDefault="006E4633" w:rsidP="00BC4FBE">
            <w:pPr>
              <w:pStyle w:val="MediumGrid1-Accent21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D2116F" w:rsidRPr="00D51C7D" w:rsidRDefault="00D2116F" w:rsidP="00D2116F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AD7766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766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A5116" w:rsidRPr="00D51C7D" w:rsidRDefault="00DA5116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DA5116" w:rsidRPr="00D51C7D" w:rsidTr="00BC4FBE">
        <w:trPr>
          <w:trHeight w:val="4851"/>
        </w:trPr>
        <w:tc>
          <w:tcPr>
            <w:tcW w:w="9464" w:type="dxa"/>
          </w:tcPr>
          <w:p w:rsidR="00DA5116" w:rsidRPr="00D51C7D" w:rsidRDefault="00DA5116" w:rsidP="00BC4FBE">
            <w:pPr>
              <w:pStyle w:val="MediumGrid1-Accent21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lastRenderedPageBreak/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94450D" w:rsidRPr="00902652" w:rsidRDefault="0094450D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p w:rsidR="00DA5116" w:rsidRPr="00D51C7D" w:rsidRDefault="00DA5116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E5D5D" w:rsidRPr="00D51C7D" w:rsidRDefault="00AE5D5D" w:rsidP="00BC4FBE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BC4FBE" w:rsidRDefault="00BC4F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6DF9" w:rsidRPr="00D51C7D" w:rsidTr="002E1094">
        <w:trPr>
          <w:trHeight w:val="3425"/>
        </w:trPr>
        <w:tc>
          <w:tcPr>
            <w:tcW w:w="9464" w:type="dxa"/>
          </w:tcPr>
          <w:p w:rsidR="00806DF9" w:rsidRPr="002E1094" w:rsidRDefault="00C75878" w:rsidP="00BC4FBE">
            <w:pPr>
              <w:pStyle w:val="MediumGrid1-Accent2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91" w:hanging="562"/>
              <w:jc w:val="left"/>
              <w:rPr>
                <w:rFonts w:cs="Times"/>
                <w:b/>
                <w:bCs/>
              </w:rPr>
            </w:pPr>
            <w:r w:rsidRPr="002E1094">
              <w:rPr>
                <w:rFonts w:cs="Times"/>
                <w:b/>
                <w:bCs/>
              </w:rPr>
              <w:t>DERIA PERSPEKTIF (SENSE OF PERSPECTIVE)</w:t>
            </w:r>
          </w:p>
          <w:p w:rsidR="00806DF9" w:rsidRPr="002E1094" w:rsidRDefault="00C75878" w:rsidP="00D51C7D">
            <w:pPr>
              <w:pStyle w:val="NoSpacing1"/>
              <w:tabs>
                <w:tab w:val="left" w:pos="601"/>
              </w:tabs>
              <w:ind w:left="601"/>
              <w:jc w:val="both"/>
            </w:pPr>
            <w:proofErr w:type="spellStart"/>
            <w:r w:rsidRPr="002E1094">
              <w:t>Berkebolehan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melihat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sesuatu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perkara</w:t>
            </w:r>
            <w:proofErr w:type="spellEnd"/>
            <w:r w:rsidRPr="002E1094">
              <w:t>/</w:t>
            </w:r>
            <w:proofErr w:type="spellStart"/>
            <w:r w:rsidRPr="002E1094">
              <w:t>isu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pelbagai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sudut</w:t>
            </w:r>
            <w:proofErr w:type="spellEnd"/>
            <w:r w:rsidRPr="002E1094">
              <w:t xml:space="preserve"> (</w:t>
            </w:r>
            <w:r w:rsidRPr="002E1094">
              <w:rPr>
                <w:i/>
              </w:rPr>
              <w:t>holistic view</w:t>
            </w:r>
            <w:r w:rsidRPr="002E1094">
              <w:t xml:space="preserve">), </w:t>
            </w:r>
            <w:proofErr w:type="spellStart"/>
            <w:r w:rsidRPr="002E1094">
              <w:t>berfikiran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secara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meluas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mendalam</w:t>
            </w:r>
            <w:proofErr w:type="spellEnd"/>
            <w:r w:rsidR="00F5268A" w:rsidRPr="002E1094">
              <w:t>:</w:t>
            </w:r>
          </w:p>
          <w:p w:rsidR="00BC4FBE" w:rsidRDefault="00BC4FBE" w:rsidP="00BC4FBE">
            <w:pPr>
              <w:pStyle w:val="Default"/>
              <w:rPr>
                <w:rFonts w:cs="Times New Roman"/>
                <w:color w:val="auto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3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Menjana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semangat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komitmen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3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Menterjemahkan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kompleks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rancangan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lebih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realistik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Kementerian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3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Menggabungkan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pandangan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menghasilkan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penyelesaian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jelas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berguna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3"/>
              </w:numPr>
              <w:ind w:left="1062" w:hanging="4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Berfikiran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luas</w:t>
            </w:r>
            <w:proofErr w:type="spellEnd"/>
            <w:r>
              <w:rPr>
                <w:sz w:val="20"/>
                <w:szCs w:val="20"/>
              </w:rPr>
              <w:t xml:space="preserve"> (“Outside the box”)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mengenalpasti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penyelesaian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806DF9" w:rsidRPr="002E1094" w:rsidRDefault="00806DF9" w:rsidP="00BC4FBE">
            <w:pPr>
              <w:pStyle w:val="NoSpacing1"/>
              <w:tabs>
                <w:tab w:val="left" w:pos="972"/>
              </w:tabs>
              <w:ind w:left="972"/>
              <w:jc w:val="left"/>
              <w:rPr>
                <w:rFonts w:ascii="Calibri" w:hAnsi="Calibri"/>
              </w:rPr>
            </w:pPr>
          </w:p>
        </w:tc>
      </w:tr>
      <w:tr w:rsidR="00806DF9" w:rsidRPr="00D51C7D" w:rsidTr="00902652">
        <w:trPr>
          <w:trHeight w:val="1385"/>
        </w:trPr>
        <w:tc>
          <w:tcPr>
            <w:tcW w:w="9464" w:type="dxa"/>
          </w:tcPr>
          <w:p w:rsidR="00806DF9" w:rsidRPr="002E1094" w:rsidRDefault="006E4633" w:rsidP="00BC4FBE">
            <w:pPr>
              <w:pStyle w:val="MediumGrid1-Accent21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Markah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Penilaian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  <w:r w:rsidR="00F5268A" w:rsidRPr="002E1094">
              <w:rPr>
                <w:rFonts w:cs="Times"/>
                <w:b/>
                <w:bCs/>
              </w:rPr>
              <w:t xml:space="preserve"> </w:t>
            </w:r>
          </w:p>
          <w:p w:rsidR="00563DF4" w:rsidRPr="002E1094" w:rsidRDefault="00563DF4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rFonts w:cs="Times"/>
                <w:b/>
                <w:bCs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563DF4" w:rsidRPr="002E1094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</w:tr>
            <w:tr w:rsidR="00563DF4" w:rsidRPr="002E1094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3</w:t>
                  </w:r>
                </w:p>
              </w:tc>
            </w:tr>
          </w:tbl>
          <w:p w:rsidR="00563DF4" w:rsidRPr="002E1094" w:rsidRDefault="00563DF4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rFonts w:cs="Times"/>
                <w:b/>
                <w:bCs/>
              </w:rPr>
            </w:pPr>
          </w:p>
        </w:tc>
      </w:tr>
      <w:tr w:rsidR="00806DF9" w:rsidRPr="00D51C7D" w:rsidTr="00D2116F">
        <w:trPr>
          <w:trHeight w:val="8114"/>
        </w:trPr>
        <w:tc>
          <w:tcPr>
            <w:tcW w:w="9464" w:type="dxa"/>
          </w:tcPr>
          <w:p w:rsidR="000379A2" w:rsidRPr="002E1094" w:rsidRDefault="000379A2" w:rsidP="00BC4FBE">
            <w:pPr>
              <w:pStyle w:val="MediumGrid1-Accent21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12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lastRenderedPageBreak/>
              <w:t>Ulasan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Pegawai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2E1094">
              <w:rPr>
                <w:rFonts w:cs="Times"/>
                <w:b/>
                <w:bCs/>
              </w:rPr>
              <w:t>Menilai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0379A2" w:rsidRPr="002E1094" w:rsidRDefault="000379A2" w:rsidP="000379A2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22"/>
                <w:szCs w:val="22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06DF9" w:rsidRPr="002E1094" w:rsidRDefault="00806DF9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</w:tbl>
    <w:p w:rsidR="00806DF9" w:rsidRDefault="00806DF9" w:rsidP="00BC4FBE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EA2665" w:rsidRDefault="00EA2665" w:rsidP="00BC4FBE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EA2665" w:rsidRDefault="00EA2665" w:rsidP="00BC4FBE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6DF9" w:rsidRPr="00D51C7D" w:rsidTr="00BC4FBE">
        <w:trPr>
          <w:trHeight w:val="4001"/>
        </w:trPr>
        <w:tc>
          <w:tcPr>
            <w:tcW w:w="9464" w:type="dxa"/>
          </w:tcPr>
          <w:p w:rsidR="00806DF9" w:rsidRPr="002E1094" w:rsidRDefault="00C75878" w:rsidP="00BC4FBE">
            <w:pPr>
              <w:pStyle w:val="MediumGrid1-Accent2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590" w:hanging="562"/>
              <w:jc w:val="left"/>
              <w:rPr>
                <w:rFonts w:cs="Times"/>
                <w:b/>
                <w:bCs/>
              </w:rPr>
            </w:pPr>
            <w:r w:rsidRPr="002E1094">
              <w:rPr>
                <w:rFonts w:cs="Times"/>
                <w:b/>
                <w:bCs/>
              </w:rPr>
              <w:t>KEUPAYAAN INTELEK</w:t>
            </w:r>
          </w:p>
          <w:p w:rsidR="00C93590" w:rsidRPr="002E1094" w:rsidRDefault="00C93590" w:rsidP="004668B8">
            <w:pPr>
              <w:pStyle w:val="NoSpacing1"/>
              <w:tabs>
                <w:tab w:val="left" w:pos="600"/>
              </w:tabs>
              <w:ind w:left="590"/>
              <w:jc w:val="both"/>
              <w:rPr>
                <w:rFonts w:ascii="Calibri" w:hAnsi="Calibri"/>
              </w:rPr>
            </w:pPr>
          </w:p>
          <w:p w:rsidR="00C75878" w:rsidRPr="002E1094" w:rsidRDefault="00C75878" w:rsidP="00D51C7D">
            <w:pPr>
              <w:pStyle w:val="NoSpacing1"/>
              <w:tabs>
                <w:tab w:val="left" w:pos="600"/>
              </w:tabs>
              <w:ind w:left="612"/>
              <w:jc w:val="both"/>
            </w:pPr>
            <w:proofErr w:type="spellStart"/>
            <w:r w:rsidRPr="002E1094">
              <w:t>Berkeupayaan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menunjukkan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kreativiti</w:t>
            </w:r>
            <w:proofErr w:type="spellEnd"/>
            <w:r w:rsidRPr="002E1094">
              <w:t xml:space="preserve">, </w:t>
            </w:r>
            <w:proofErr w:type="spellStart"/>
            <w:r w:rsidRPr="002E1094">
              <w:t>innovatif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inisiatif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</w:t>
            </w:r>
            <w:proofErr w:type="spellEnd"/>
            <w:r w:rsidRPr="002E1094">
              <w:t xml:space="preserve"> </w:t>
            </w:r>
            <w:proofErr w:type="spellStart"/>
            <w:r w:rsidR="00D444E2" w:rsidRPr="002E1094">
              <w:t>meningkatkan</w:t>
            </w:r>
            <w:proofErr w:type="spellEnd"/>
            <w:r w:rsidR="00D444E2" w:rsidRPr="002E1094">
              <w:t xml:space="preserve"> </w:t>
            </w:r>
            <w:proofErr w:type="spellStart"/>
            <w:r w:rsidRPr="002E1094">
              <w:t>ilmu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pengetahuan</w:t>
            </w:r>
            <w:proofErr w:type="spellEnd"/>
            <w:r w:rsidRPr="002E1094">
              <w:t xml:space="preserve">, </w:t>
            </w:r>
            <w:proofErr w:type="spellStart"/>
            <w:r w:rsidRPr="002E1094">
              <w:t>kemahiran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pengalaman</w:t>
            </w:r>
            <w:proofErr w:type="spellEnd"/>
            <w:r w:rsidRPr="002E1094">
              <w:t xml:space="preserve"> (</w:t>
            </w:r>
            <w:proofErr w:type="spellStart"/>
            <w:r w:rsidRPr="002E1094">
              <w:t>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sendiri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rakan</w:t>
            </w:r>
            <w:proofErr w:type="spellEnd"/>
            <w:r w:rsidRPr="002E1094">
              <w:t xml:space="preserve"> </w:t>
            </w:r>
            <w:proofErr w:type="spellStart"/>
            <w:r w:rsidR="00D444E2" w:rsidRPr="002E1094">
              <w:t>sejawat</w:t>
            </w:r>
            <w:proofErr w:type="spellEnd"/>
            <w:r w:rsidR="00D444E2" w:rsidRPr="002E1094">
              <w:t xml:space="preserve">), </w:t>
            </w:r>
            <w:proofErr w:type="spellStart"/>
            <w:r w:rsidR="00D444E2" w:rsidRPr="002E1094">
              <w:t>serta</w:t>
            </w:r>
            <w:proofErr w:type="spellEnd"/>
            <w:r w:rsidR="00D444E2" w:rsidRPr="002E1094">
              <w:t xml:space="preserve"> </w:t>
            </w:r>
            <w:proofErr w:type="spellStart"/>
            <w:r w:rsidRPr="002E1094">
              <w:t>mempunyai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kesedaran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akan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kelemahan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sendiri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berusaha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="00C93590" w:rsidRPr="002E1094">
              <w:t>memperbaikinya</w:t>
            </w:r>
            <w:proofErr w:type="spellEnd"/>
            <w:r w:rsidR="00C93590" w:rsidRPr="002E1094">
              <w:t xml:space="preserve">. </w:t>
            </w:r>
            <w:proofErr w:type="spellStart"/>
            <w:r w:rsidRPr="002E1094">
              <w:t>Mampu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memberikan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tunjuk</w:t>
            </w:r>
            <w:proofErr w:type="spellEnd"/>
            <w:r w:rsidRPr="002E1094">
              <w:t xml:space="preserve"> ajar </w:t>
            </w:r>
            <w:proofErr w:type="spellStart"/>
            <w:r w:rsidRPr="002E1094">
              <w:t>kepada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pegawai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bawahan</w:t>
            </w:r>
            <w:proofErr w:type="spellEnd"/>
            <w:r w:rsidRPr="002E1094">
              <w:t xml:space="preserve"> </w:t>
            </w:r>
            <w:proofErr w:type="spellStart"/>
            <w:r w:rsidR="00C93590" w:rsidRPr="002E1094">
              <w:t>dengan</w:t>
            </w:r>
            <w:proofErr w:type="spellEnd"/>
            <w:r w:rsidR="00C93590" w:rsidRPr="002E1094">
              <w:t xml:space="preserve"> </w:t>
            </w:r>
            <w:proofErr w:type="spellStart"/>
            <w:r w:rsidR="004F62E5" w:rsidRPr="002E1094">
              <w:t>berkesan</w:t>
            </w:r>
            <w:proofErr w:type="spellEnd"/>
            <w:r w:rsidR="004F62E5" w:rsidRPr="002E1094">
              <w:t xml:space="preserve"> (“Capacity as </w:t>
            </w:r>
            <w:r w:rsidRPr="002E1094">
              <w:t>mentor”)</w:t>
            </w:r>
            <w:r w:rsidR="00C93590" w:rsidRPr="002E1094">
              <w:t>:</w:t>
            </w:r>
          </w:p>
          <w:p w:rsidR="00BC4FBE" w:rsidRDefault="00BC4FBE" w:rsidP="00BC4FBE">
            <w:pPr>
              <w:pStyle w:val="Default"/>
              <w:rPr>
                <w:rFonts w:cs="Times New Roman"/>
                <w:color w:val="auto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4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Mencari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penambahbaikan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meneliti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prosedur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kaedah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kaedah,proses</w:t>
            </w:r>
            <w:proofErr w:type="spellEnd"/>
            <w:r>
              <w:rPr>
                <w:sz w:val="22"/>
                <w:szCs w:val="22"/>
              </w:rPr>
              <w:t xml:space="preserve">-proses,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pemikiran</w:t>
            </w:r>
            <w:proofErr w:type="spellEnd"/>
            <w:r>
              <w:rPr>
                <w:sz w:val="22"/>
                <w:szCs w:val="22"/>
              </w:rPr>
              <w:t xml:space="preserve"> (“</w:t>
            </w:r>
            <w:r>
              <w:rPr>
                <w:i/>
                <w:iCs/>
                <w:sz w:val="22"/>
                <w:szCs w:val="22"/>
              </w:rPr>
              <w:t>mindsets</w:t>
            </w:r>
            <w:r>
              <w:rPr>
                <w:sz w:val="22"/>
                <w:szCs w:val="22"/>
              </w:rPr>
              <w:t xml:space="preserve">”),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teknologi-teknologi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terkini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keberkesanan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4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tunjuk</w:t>
            </w:r>
            <w:proofErr w:type="spellEnd"/>
            <w:r>
              <w:rPr>
                <w:sz w:val="22"/>
                <w:szCs w:val="22"/>
              </w:rPr>
              <w:t xml:space="preserve"> ajar (“mentoring”)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sokongan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bawahannya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rancangan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pembelajaran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pembangunan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individu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06DF9" w:rsidRPr="00D51C7D" w:rsidRDefault="00806DF9" w:rsidP="00BC4FBE">
            <w:pPr>
              <w:pStyle w:val="NoSpacing1"/>
              <w:tabs>
                <w:tab w:val="left" w:pos="972"/>
              </w:tabs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806DF9" w:rsidRPr="00D51C7D" w:rsidTr="00D2116F">
        <w:trPr>
          <w:trHeight w:val="1373"/>
        </w:trPr>
        <w:tc>
          <w:tcPr>
            <w:tcW w:w="9464" w:type="dxa"/>
          </w:tcPr>
          <w:p w:rsidR="006E4633" w:rsidRPr="002E1094" w:rsidRDefault="006E4633" w:rsidP="00BC4FBE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Markah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Penilaian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D444E2" w:rsidRPr="00D51C7D" w:rsidRDefault="0029153E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TYPE=\"RADIO\"&gt;"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            </w: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            </w: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D444E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44E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06DF9" w:rsidRPr="00D51C7D" w:rsidRDefault="00806DF9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D2405A" w:rsidRPr="00D51C7D" w:rsidTr="009747BD">
        <w:trPr>
          <w:trHeight w:val="7646"/>
        </w:trPr>
        <w:tc>
          <w:tcPr>
            <w:tcW w:w="9464" w:type="dxa"/>
          </w:tcPr>
          <w:p w:rsidR="00D2405A" w:rsidRPr="002E1094" w:rsidRDefault="00D2405A" w:rsidP="00BC4FBE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lastRenderedPageBreak/>
              <w:t>Ulasan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Pegawai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2E1094">
              <w:rPr>
                <w:rFonts w:cs="Times"/>
                <w:b/>
                <w:bCs/>
              </w:rPr>
              <w:t>Menilai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D2405A" w:rsidRPr="002E1094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22"/>
                <w:szCs w:val="22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2405A" w:rsidRPr="002E1094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</w:tbl>
    <w:p w:rsidR="00BC4FBE" w:rsidRDefault="00BC4FBE"/>
    <w:p w:rsidR="00BC4FBE" w:rsidRDefault="00BC4FBE">
      <w:r>
        <w:br w:type="page"/>
      </w:r>
    </w:p>
    <w:p w:rsidR="00EF4B6D" w:rsidRDefault="00EF4B6D"/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73743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SEKSYEN C2 : </w:t>
            </w:r>
            <w:r w:rsidRPr="00D51C7D">
              <w:rPr>
                <w:rFonts w:cs="Times"/>
                <w:b/>
                <w:bCs/>
              </w:rPr>
              <w:t>KUALITI – PENGLIBATAN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3400CE" w:rsidRDefault="0007182C" w:rsidP="0007182C">
      <w:pPr>
        <w:widowControl w:val="0"/>
        <w:autoSpaceDE w:val="0"/>
        <w:autoSpaceDN w:val="0"/>
        <w:adjustRightInd w:val="0"/>
        <w:spacing w:after="240"/>
        <w:outlineLvl w:val="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BC4FBE">
        <w:trPr>
          <w:trHeight w:val="2889"/>
        </w:trPr>
        <w:tc>
          <w:tcPr>
            <w:tcW w:w="9464" w:type="dxa"/>
          </w:tcPr>
          <w:p w:rsidR="003400CE" w:rsidRPr="00D51C7D" w:rsidRDefault="003400CE" w:rsidP="00BC4FBE">
            <w:pPr>
              <w:pStyle w:val="MediumGrid1-Accent2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KOMITMEN</w:t>
            </w:r>
          </w:p>
          <w:p w:rsidR="00D444E2" w:rsidRPr="00D51C7D" w:rsidRDefault="00D444E2" w:rsidP="00D51C7D">
            <w:pPr>
              <w:pStyle w:val="NoSpacing1"/>
              <w:ind w:left="601"/>
              <w:jc w:val="both"/>
            </w:pPr>
          </w:p>
          <w:p w:rsidR="003400CE" w:rsidRPr="00D51C7D" w:rsidRDefault="003400CE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Komited</w:t>
            </w:r>
            <w:proofErr w:type="spellEnd"/>
            <w:r w:rsidRPr="00D51C7D">
              <w:t xml:space="preserve">, </w:t>
            </w:r>
            <w:proofErr w:type="spellStart"/>
            <w:r w:rsidR="00BC4FBE">
              <w:t>bertanggungjawab</w:t>
            </w:r>
            <w:proofErr w:type="spellEnd"/>
            <w:r w:rsidR="00BC4FBE">
              <w:t xml:space="preserve">, </w:t>
            </w:r>
            <w:proofErr w:type="spellStart"/>
            <w:r w:rsidR="00BC4FBE">
              <w:t>berinspirasi</w:t>
            </w:r>
            <w:proofErr w:type="spellEnd"/>
            <w:r w:rsidR="00BC4FBE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memikul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secara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persendirian</w:t>
            </w:r>
            <w:proofErr w:type="spellEnd"/>
            <w:r w:rsidRPr="00D51C7D">
              <w:t xml:space="preserve">/ </w:t>
            </w:r>
            <w:proofErr w:type="spellStart"/>
            <w:r w:rsidRPr="00D51C7D">
              <w:t>berkumpulan</w:t>
            </w:r>
            <w:proofErr w:type="spellEnd"/>
            <w:r w:rsidR="0094450D" w:rsidRPr="00D51C7D">
              <w:t>:</w:t>
            </w:r>
          </w:p>
          <w:p w:rsidR="00BC4FBE" w:rsidRDefault="00BC4FBE" w:rsidP="00BC4FBE">
            <w:pPr>
              <w:pStyle w:val="Default"/>
              <w:rPr>
                <w:rFonts w:cs="Times New Roman"/>
                <w:color w:val="auto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5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inspirasi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ahli-ahlinya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berkemahuan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menjalankan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diamanahkan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(take personal ownership)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5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memenuhi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komitmen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ahli-ahli</w:t>
            </w:r>
            <w:proofErr w:type="spellEnd"/>
            <w:r>
              <w:rPr>
                <w:sz w:val="22"/>
                <w:szCs w:val="22"/>
              </w:rPr>
              <w:t xml:space="preserve"> yang lain. </w:t>
            </w:r>
          </w:p>
          <w:p w:rsidR="003400CE" w:rsidRPr="00D51C7D" w:rsidRDefault="003400CE" w:rsidP="00BC4FBE">
            <w:pPr>
              <w:pStyle w:val="NoSpacing1"/>
              <w:tabs>
                <w:tab w:val="left" w:pos="972"/>
              </w:tabs>
              <w:jc w:val="left"/>
              <w:rPr>
                <w:rFonts w:ascii="Calibri" w:hAnsi="Calibri"/>
              </w:rPr>
            </w:pPr>
          </w:p>
        </w:tc>
      </w:tr>
      <w:tr w:rsidR="003400CE" w:rsidRPr="00D51C7D" w:rsidTr="00D2116F">
        <w:trPr>
          <w:trHeight w:val="1404"/>
        </w:trPr>
        <w:tc>
          <w:tcPr>
            <w:tcW w:w="9464" w:type="dxa"/>
          </w:tcPr>
          <w:p w:rsidR="0014540B" w:rsidRPr="00D51C7D" w:rsidRDefault="0014540B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D444E2" w:rsidRPr="00D51C7D" w:rsidRDefault="00D444E2" w:rsidP="0046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D444E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44E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2405A" w:rsidRPr="00D51C7D" w:rsidTr="009747BD">
        <w:trPr>
          <w:trHeight w:val="8370"/>
        </w:trPr>
        <w:tc>
          <w:tcPr>
            <w:tcW w:w="9464" w:type="dxa"/>
          </w:tcPr>
          <w:p w:rsidR="00D2405A" w:rsidRPr="00D2405A" w:rsidRDefault="00D2405A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2405A" w:rsidRPr="00902652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2405A" w:rsidRPr="00D51C7D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/>
    <w:p w:rsidR="00BC4FBE" w:rsidRDefault="00BC4F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D51C7D">
        <w:trPr>
          <w:trHeight w:val="2725"/>
        </w:trPr>
        <w:tc>
          <w:tcPr>
            <w:tcW w:w="9464" w:type="dxa"/>
          </w:tcPr>
          <w:p w:rsidR="003400CE" w:rsidRPr="00D51C7D" w:rsidRDefault="003400CE" w:rsidP="00BC4FBE">
            <w:pPr>
              <w:pStyle w:val="MediumGrid1-Accent2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SEMANGAT KE’KITA’AN (</w:t>
            </w:r>
            <w:r w:rsidRPr="00D51C7D">
              <w:rPr>
                <w:rFonts w:cs="Times"/>
                <w:b/>
                <w:bCs/>
                <w:i/>
              </w:rPr>
              <w:t>SENSE OF BELONGING</w:t>
            </w:r>
            <w:r w:rsidRPr="00D51C7D">
              <w:rPr>
                <w:rFonts w:cs="Times"/>
                <w:b/>
                <w:bCs/>
              </w:rPr>
              <w:t>)</w:t>
            </w:r>
          </w:p>
          <w:p w:rsidR="00162C8D" w:rsidRPr="00D51C7D" w:rsidRDefault="00162C8D" w:rsidP="00D51C7D">
            <w:pPr>
              <w:pStyle w:val="NoSpacing1"/>
              <w:ind w:left="601"/>
              <w:jc w:val="both"/>
            </w:pPr>
          </w:p>
          <w:p w:rsidR="003400CE" w:rsidRPr="00D51C7D" w:rsidRDefault="003400CE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Merasa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dirinya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sebahagian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daripada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organisasi</w:t>
            </w:r>
            <w:proofErr w:type="spellEnd"/>
            <w:r w:rsidRPr="00D51C7D">
              <w:t xml:space="preserve"> (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semangat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keke</w:t>
            </w:r>
            <w:r w:rsidR="002C2A1A">
              <w:t>luar</w:t>
            </w:r>
            <w:r w:rsidRPr="00D51C7D">
              <w:t>gaan</w:t>
            </w:r>
            <w:proofErr w:type="spellEnd"/>
            <w:r w:rsidRPr="00D51C7D">
              <w:t xml:space="preserve">), </w:t>
            </w:r>
            <w:proofErr w:type="spellStart"/>
            <w:r w:rsidRPr="00D51C7D">
              <w:t>berdedikasi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</w:t>
            </w:r>
            <w:r w:rsidR="0094450D" w:rsidRPr="00D51C7D">
              <w:t>an</w:t>
            </w:r>
            <w:proofErr w:type="spellEnd"/>
            <w:r w:rsidR="0094450D" w:rsidRPr="00D51C7D">
              <w:t xml:space="preserve"> </w:t>
            </w:r>
            <w:proofErr w:type="spellStart"/>
            <w:r w:rsidR="0094450D" w:rsidRPr="00D51C7D">
              <w:t>tugas-tugas</w:t>
            </w:r>
            <w:proofErr w:type="spellEnd"/>
            <w:r w:rsidR="0094450D" w:rsidRPr="00D51C7D">
              <w:t xml:space="preserve"> yang </w:t>
            </w:r>
            <w:proofErr w:type="spellStart"/>
            <w:r w:rsidR="0094450D" w:rsidRPr="00D51C7D">
              <w:t>diamanahkan</w:t>
            </w:r>
            <w:proofErr w:type="spellEnd"/>
            <w:r w:rsidR="0094450D" w:rsidRPr="00D51C7D">
              <w:t>:</w:t>
            </w:r>
          </w:p>
          <w:p w:rsidR="00BC4FBE" w:rsidRDefault="00BC4FBE" w:rsidP="00BC4FBE">
            <w:pPr>
              <w:pStyle w:val="Default"/>
              <w:rPr>
                <w:rFonts w:cs="Times New Roman"/>
                <w:color w:val="auto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6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semangat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berpasukan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C4FBE" w:rsidRDefault="00BC4FBE" w:rsidP="00BC4FBE">
            <w:pPr>
              <w:pStyle w:val="Default"/>
              <w:ind w:left="1062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6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Mewujudkan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suasana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harmoni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kondusif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menyatupadukan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ahli-ahli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mengalakkan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berpasukan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moral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produktiviti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00CE" w:rsidRPr="00D51C7D" w:rsidRDefault="003400CE" w:rsidP="00D51C7D">
            <w:pPr>
              <w:pStyle w:val="NoSpacing1"/>
              <w:jc w:val="left"/>
              <w:rPr>
                <w:rFonts w:ascii="Calibri" w:hAnsi="Calibri"/>
              </w:rPr>
            </w:pPr>
          </w:p>
        </w:tc>
      </w:tr>
      <w:tr w:rsidR="003400CE" w:rsidRPr="00D51C7D" w:rsidTr="004668B8">
        <w:trPr>
          <w:trHeight w:val="1340"/>
        </w:trPr>
        <w:tc>
          <w:tcPr>
            <w:tcW w:w="9464" w:type="dxa"/>
          </w:tcPr>
          <w:p w:rsidR="0014540B" w:rsidRPr="00D51C7D" w:rsidRDefault="0014540B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94450D" w:rsidRPr="00D51C7D" w:rsidRDefault="0029153E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TYPE=\"RADIO\"&gt;"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94450D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4450D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D2116F">
        <w:trPr>
          <w:trHeight w:val="9572"/>
        </w:trPr>
        <w:tc>
          <w:tcPr>
            <w:tcW w:w="9464" w:type="dxa"/>
          </w:tcPr>
          <w:p w:rsidR="00D37F64" w:rsidRPr="00D2405A" w:rsidRDefault="00D37F64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D2116F" w:rsidRDefault="00D2116F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D51C7D">
        <w:trPr>
          <w:trHeight w:val="3680"/>
        </w:trPr>
        <w:tc>
          <w:tcPr>
            <w:tcW w:w="9464" w:type="dxa"/>
          </w:tcPr>
          <w:p w:rsidR="003400CE" w:rsidRPr="00D51C7D" w:rsidRDefault="003400CE" w:rsidP="00BC4FBE">
            <w:pPr>
              <w:pStyle w:val="MediumGrid1-Accent2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KOMUNIKASI DAN KERJASAMA</w:t>
            </w:r>
          </w:p>
          <w:p w:rsidR="003400CE" w:rsidRPr="00D51C7D" w:rsidRDefault="003400CE" w:rsidP="004668B8">
            <w:pPr>
              <w:pStyle w:val="MediumGrid1-Accent21"/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605"/>
              <w:jc w:val="both"/>
              <w:rPr>
                <w:rFonts w:ascii="Calibri" w:hAnsi="Calibri"/>
              </w:rPr>
            </w:pPr>
          </w:p>
          <w:p w:rsidR="00BC4FBE" w:rsidRPr="00BC4FBE" w:rsidRDefault="003400CE" w:rsidP="00BC4FBE">
            <w:pPr>
              <w:pStyle w:val="MediumGrid1-Accent21"/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240"/>
              <w:ind w:left="600"/>
              <w:jc w:val="both"/>
              <w:rPr>
                <w:rFonts w:cs="Times"/>
                <w:b/>
                <w:bCs/>
              </w:rPr>
            </w:pPr>
            <w:proofErr w:type="spellStart"/>
            <w:r w:rsidRPr="00D51C7D">
              <w:t>Berkebolehan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berkomunikasi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jelas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berkesan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mampu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berdiplomasi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sebarang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rundingan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urusan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serta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="00A16BA3">
              <w:t>ciri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empati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pengaruh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tinggi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meningkatkan</w:t>
            </w:r>
            <w:proofErr w:type="spellEnd"/>
            <w:r w:rsidRPr="00D51C7D">
              <w:t xml:space="preserve"> moral </w:t>
            </w:r>
            <w:proofErr w:type="spellStart"/>
            <w:r w:rsidRPr="00D51C7D">
              <w:t>pegawai</w:t>
            </w:r>
            <w:proofErr w:type="spellEnd"/>
            <w:r w:rsidRPr="00D51C7D">
              <w:t>/</w:t>
            </w:r>
            <w:proofErr w:type="spellStart"/>
            <w:r w:rsidRPr="00D51C7D">
              <w:t>kakitangan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boleh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dipercayai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="00A16BA3">
              <w:t>ciri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hormat-menghormati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sesama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sendiri</w:t>
            </w:r>
            <w:proofErr w:type="spellEnd"/>
            <w:r w:rsidRPr="00D51C7D">
              <w:t>.</w:t>
            </w:r>
          </w:p>
          <w:p w:rsidR="00BC4FBE" w:rsidRDefault="00BC4FBE" w:rsidP="00BC4FBE">
            <w:pPr>
              <w:pStyle w:val="Default"/>
              <w:numPr>
                <w:ilvl w:val="0"/>
                <w:numId w:val="17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Memperlihatkan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memaksimakan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penyertaan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ahli-ahli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kumpulan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kaedah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berkesan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seperti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berkebolehan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mendengar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berunding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balas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7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mengenalpasti</w:t>
            </w:r>
            <w:proofErr w:type="spellEnd"/>
            <w:r>
              <w:rPr>
                <w:sz w:val="22"/>
                <w:szCs w:val="22"/>
              </w:rPr>
              <w:t xml:space="preserve"> idea-idea </w:t>
            </w:r>
            <w:proofErr w:type="spellStart"/>
            <w:r>
              <w:rPr>
                <w:sz w:val="22"/>
                <w:szCs w:val="22"/>
              </w:rPr>
              <w:t>penambahbaikan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disampaikan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pengurusan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atasan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7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Memastikan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merentas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kumpulan</w:t>
            </w:r>
            <w:proofErr w:type="spellEnd"/>
            <w:r>
              <w:rPr>
                <w:sz w:val="22"/>
                <w:szCs w:val="22"/>
              </w:rPr>
              <w:t xml:space="preserve"> (“cross-teams”)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mencapai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keberkesanan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00CE" w:rsidRPr="00D51C7D" w:rsidRDefault="003400CE" w:rsidP="00D51C7D">
            <w:pPr>
              <w:pStyle w:val="NoSpacing1"/>
              <w:ind w:left="360"/>
              <w:jc w:val="left"/>
              <w:rPr>
                <w:rFonts w:ascii="Calibri" w:hAnsi="Calibri"/>
              </w:rPr>
            </w:pPr>
          </w:p>
        </w:tc>
      </w:tr>
      <w:tr w:rsidR="003400CE" w:rsidRPr="00D51C7D" w:rsidTr="004668B8">
        <w:trPr>
          <w:trHeight w:val="1412"/>
        </w:trPr>
        <w:tc>
          <w:tcPr>
            <w:tcW w:w="9464" w:type="dxa"/>
          </w:tcPr>
          <w:p w:rsidR="003400CE" w:rsidRPr="00D51C7D" w:rsidRDefault="0014540B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94450D" w:rsidRPr="00D51C7D" w:rsidRDefault="0094450D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591"/>
              <w:jc w:val="left"/>
              <w:rPr>
                <w:rFonts w:cs="Times"/>
                <w:b/>
                <w:bCs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94450D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4450D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4450D" w:rsidRPr="00D51C7D" w:rsidRDefault="0094450D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591"/>
              <w:jc w:val="left"/>
              <w:rPr>
                <w:rFonts w:cs="Times"/>
                <w:b/>
                <w:bCs/>
              </w:rPr>
            </w:pPr>
          </w:p>
        </w:tc>
      </w:tr>
      <w:tr w:rsidR="00D37F64" w:rsidRPr="00D51C7D" w:rsidTr="00BC4FBE">
        <w:trPr>
          <w:trHeight w:val="8024"/>
        </w:trPr>
        <w:tc>
          <w:tcPr>
            <w:tcW w:w="9464" w:type="dxa"/>
          </w:tcPr>
          <w:p w:rsidR="00D37F64" w:rsidRPr="00D2405A" w:rsidRDefault="00D37F64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450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D51C7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SEKSYEN C3 : </w:t>
            </w:r>
            <w:r w:rsidRPr="00D51C7D">
              <w:rPr>
                <w:rFonts w:cs="Times"/>
                <w:b/>
                <w:bCs/>
              </w:rPr>
              <w:t>KUALITI – PENCAPAIAN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3400CE" w:rsidRDefault="00A16BA3" w:rsidP="0007182C">
      <w:pPr>
        <w:widowControl w:val="0"/>
        <w:autoSpaceDE w:val="0"/>
        <w:autoSpaceDN w:val="0"/>
        <w:adjustRightInd w:val="0"/>
        <w:spacing w:after="240"/>
        <w:outlineLvl w:val="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EB63A8">
        <w:trPr>
          <w:trHeight w:val="2676"/>
        </w:trPr>
        <w:tc>
          <w:tcPr>
            <w:tcW w:w="9464" w:type="dxa"/>
          </w:tcPr>
          <w:p w:rsidR="003400CE" w:rsidRPr="00D51C7D" w:rsidRDefault="003400CE" w:rsidP="00BC4FBE">
            <w:pPr>
              <w:pStyle w:val="MediumGrid1-Accent2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KEINGINAN, DORONGAN DAN SEMANGAT</w:t>
            </w:r>
          </w:p>
          <w:p w:rsidR="00EB63A8" w:rsidRDefault="00EB63A8" w:rsidP="00D51C7D">
            <w:pPr>
              <w:pStyle w:val="NoSpacing1"/>
              <w:ind w:left="601"/>
              <w:jc w:val="left"/>
            </w:pPr>
          </w:p>
          <w:p w:rsidR="003400CE" w:rsidRPr="00D51C7D" w:rsidRDefault="003400CE" w:rsidP="00D51C7D">
            <w:pPr>
              <w:pStyle w:val="NoSpacing1"/>
              <w:ind w:left="601"/>
              <w:jc w:val="left"/>
            </w:pPr>
            <w:proofErr w:type="spellStart"/>
            <w:r w:rsidRPr="00D51C7D">
              <w:t>Bersedia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menerima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peranan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tanggungjawab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menempuhi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pelbagai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cabaran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dihadapi</w:t>
            </w:r>
            <w:proofErr w:type="spellEnd"/>
            <w:r w:rsidRPr="00D51C7D">
              <w:t xml:space="preserve"> (</w:t>
            </w:r>
            <w:proofErr w:type="spellStart"/>
            <w:r w:rsidRPr="00D51C7D">
              <w:t>Tahan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lasak</w:t>
            </w:r>
            <w:proofErr w:type="spellEnd"/>
            <w:r w:rsidRPr="00D51C7D">
              <w:t>/</w:t>
            </w:r>
            <w:proofErr w:type="spellStart"/>
            <w:r w:rsidRPr="00D51C7D">
              <w:t>berani</w:t>
            </w:r>
            <w:proofErr w:type="spellEnd"/>
            <w:r w:rsidRPr="00D51C7D">
              <w:t>)</w:t>
            </w:r>
            <w:r w:rsidR="0094450D" w:rsidRPr="00D51C7D">
              <w:t>;</w:t>
            </w:r>
            <w:r w:rsidRPr="00D51C7D">
              <w:t xml:space="preserve"> </w:t>
            </w:r>
            <w:proofErr w:type="spellStart"/>
            <w:r w:rsidRPr="00D51C7D">
              <w:t>tidak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berputus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asa</w:t>
            </w:r>
            <w:proofErr w:type="spellEnd"/>
            <w:r w:rsidR="0094450D" w:rsidRPr="00D51C7D">
              <w:t>:</w:t>
            </w:r>
            <w:r w:rsidRPr="00D51C7D">
              <w:t xml:space="preserve"> </w:t>
            </w:r>
          </w:p>
          <w:p w:rsidR="00BC4FBE" w:rsidRDefault="00BC4FBE" w:rsidP="00BC4FBE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8"/>
              </w:numPr>
              <w:ind w:left="1062" w:hanging="45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Menjana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semangat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minat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bermotivasi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kalangan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kakitangan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penambahbaikan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berterusan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C4FBE" w:rsidRDefault="00BC4FBE" w:rsidP="00BC4FBE">
            <w:pPr>
              <w:pStyle w:val="Default"/>
              <w:ind w:left="1062" w:hanging="450"/>
              <w:jc w:val="both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8"/>
              </w:numPr>
              <w:ind w:left="1062" w:hanging="45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Bertindak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pemudahcara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facilitator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menangani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cabaran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00CE" w:rsidRPr="00D51C7D" w:rsidRDefault="003400CE" w:rsidP="00BC4FBE">
            <w:pPr>
              <w:pStyle w:val="NoSpacing1"/>
              <w:tabs>
                <w:tab w:val="left" w:pos="972"/>
              </w:tabs>
              <w:ind w:left="972"/>
              <w:jc w:val="both"/>
              <w:rPr>
                <w:rFonts w:ascii="Calibri" w:hAnsi="Calibri"/>
              </w:rPr>
            </w:pPr>
          </w:p>
        </w:tc>
      </w:tr>
      <w:tr w:rsidR="003400CE" w:rsidRPr="00D51C7D" w:rsidTr="00EB63A8">
        <w:trPr>
          <w:trHeight w:val="1416"/>
        </w:trPr>
        <w:tc>
          <w:tcPr>
            <w:tcW w:w="9464" w:type="dxa"/>
          </w:tcPr>
          <w:p w:rsidR="00E32D02" w:rsidRPr="00D51C7D" w:rsidRDefault="0014540B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E32D02" w:rsidRPr="00D51C7D" w:rsidRDefault="0014540B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E32D0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32D0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634C79">
        <w:trPr>
          <w:trHeight w:val="8442"/>
        </w:trPr>
        <w:tc>
          <w:tcPr>
            <w:tcW w:w="9464" w:type="dxa"/>
          </w:tcPr>
          <w:p w:rsidR="00D37F64" w:rsidRPr="00D2405A" w:rsidRDefault="00D37F64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 w:rsidP="00C9359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</w:p>
    <w:p w:rsidR="006E4633" w:rsidRDefault="006E4633" w:rsidP="00EF4B6D">
      <w:pPr>
        <w:pStyle w:val="z-TopofForm"/>
        <w:jc w:val="left"/>
      </w:pPr>
      <w:r>
        <w:lastRenderedPageBreak/>
        <w:t>Top of Form</w:t>
      </w:r>
    </w:p>
    <w:p w:rsidR="0073743D" w:rsidRDefault="007374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D51C7D">
        <w:trPr>
          <w:trHeight w:val="2568"/>
        </w:trPr>
        <w:tc>
          <w:tcPr>
            <w:tcW w:w="9464" w:type="dxa"/>
          </w:tcPr>
          <w:p w:rsidR="003400CE" w:rsidRPr="00D51C7D" w:rsidRDefault="003040CC" w:rsidP="00BC4FBE">
            <w:pPr>
              <w:pStyle w:val="MediumGrid1-Accent2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BERORIENTASIKAN KEPUTUSAN/HASIL</w:t>
            </w:r>
            <w:r w:rsidR="003400CE" w:rsidRPr="00D51C7D">
              <w:rPr>
                <w:rFonts w:cs="Times"/>
                <w:b/>
                <w:bCs/>
              </w:rPr>
              <w:t xml:space="preserve"> </w:t>
            </w:r>
            <w:r w:rsidRPr="00D51C7D">
              <w:rPr>
                <w:rFonts w:cs="Times"/>
                <w:b/>
                <w:bCs/>
              </w:rPr>
              <w:t>(</w:t>
            </w:r>
            <w:r w:rsidRPr="00D51C7D">
              <w:rPr>
                <w:rFonts w:cs="Times"/>
                <w:b/>
                <w:bCs/>
                <w:i/>
              </w:rPr>
              <w:t>RESULT ORIENTED</w:t>
            </w:r>
            <w:r w:rsidRPr="00D51C7D">
              <w:rPr>
                <w:rFonts w:cs="Times"/>
                <w:b/>
                <w:bCs/>
              </w:rPr>
              <w:t>)</w:t>
            </w:r>
          </w:p>
          <w:p w:rsidR="00E32D02" w:rsidRPr="00D51C7D" w:rsidRDefault="00E32D02" w:rsidP="00D51C7D">
            <w:pPr>
              <w:pStyle w:val="NoSpacing1"/>
              <w:ind w:left="601"/>
              <w:jc w:val="both"/>
            </w:pPr>
          </w:p>
          <w:p w:rsidR="003400CE" w:rsidRPr="00D51C7D" w:rsidRDefault="003040CC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Boleh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merancang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menguruskan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</w:t>
            </w:r>
            <w:proofErr w:type="spellEnd"/>
            <w:r w:rsidRPr="00D51C7D">
              <w:t>/</w:t>
            </w:r>
            <w:proofErr w:type="spellStart"/>
            <w:r w:rsidRPr="00D51C7D">
              <w:t>projek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berkesan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cekap</w:t>
            </w:r>
            <w:proofErr w:type="spellEnd"/>
            <w:r w:rsidRPr="00D51C7D">
              <w:t xml:space="preserve">;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fokus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pencapaian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sasaran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hasil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cemerlang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misalnya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pencapaian</w:t>
            </w:r>
            <w:proofErr w:type="spellEnd"/>
            <w:r w:rsidRPr="00D51C7D">
              <w:t xml:space="preserve"> KPI, </w:t>
            </w:r>
            <w:proofErr w:type="spellStart"/>
            <w:r w:rsidRPr="00D51C7D">
              <w:t>peningkatan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produktiviti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kerja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pena</w:t>
            </w:r>
            <w:r w:rsidR="00EB63A8">
              <w:t>mbahan</w:t>
            </w:r>
            <w:proofErr w:type="spellEnd"/>
            <w:r w:rsidR="00EB63A8">
              <w:t xml:space="preserve"> </w:t>
            </w:r>
            <w:proofErr w:type="spellStart"/>
            <w:r w:rsidR="00EB63A8">
              <w:t>pendapatan</w:t>
            </w:r>
            <w:proofErr w:type="spellEnd"/>
            <w:r w:rsidR="00EB63A8">
              <w:t xml:space="preserve"> </w:t>
            </w:r>
            <w:proofErr w:type="spellStart"/>
            <w:r w:rsidR="00EB63A8">
              <w:t>dan</w:t>
            </w:r>
            <w:proofErr w:type="spellEnd"/>
            <w:r w:rsidR="00EB63A8">
              <w:t xml:space="preserve"> lain-lain:</w:t>
            </w:r>
          </w:p>
          <w:p w:rsidR="00BC4FBE" w:rsidRDefault="00BC4FBE" w:rsidP="00BC4FBE">
            <w:pPr>
              <w:pStyle w:val="Default"/>
              <w:rPr>
                <w:rFonts w:cs="Times New Roman"/>
                <w:color w:val="auto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9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Memantau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memastikan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perancangan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dilaksanakan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9"/>
              </w:numPr>
              <w:ind w:left="1062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Memantau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pencapaian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diperolehi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mengikut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penetapan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sasaran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C4FBE" w:rsidRDefault="00BC4FBE" w:rsidP="00BC4FBE">
            <w:pPr>
              <w:pStyle w:val="Default"/>
              <w:ind w:left="1062" w:hanging="450"/>
              <w:rPr>
                <w:sz w:val="22"/>
                <w:szCs w:val="22"/>
              </w:rPr>
            </w:pPr>
          </w:p>
          <w:p w:rsidR="00BC4FBE" w:rsidRDefault="00BC4FBE" w:rsidP="00BC4FBE">
            <w:pPr>
              <w:pStyle w:val="Default"/>
              <w:numPr>
                <w:ilvl w:val="0"/>
                <w:numId w:val="19"/>
              </w:numPr>
              <w:ind w:left="1062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Berjaya </w:t>
            </w:r>
            <w:proofErr w:type="spellStart"/>
            <w:r>
              <w:rPr>
                <w:sz w:val="22"/>
                <w:szCs w:val="22"/>
              </w:rPr>
              <w:t>mengurus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projek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berkesan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00CE" w:rsidRPr="00D51C7D" w:rsidRDefault="003400CE" w:rsidP="00BC4FBE">
            <w:pPr>
              <w:pStyle w:val="NoSpacing1"/>
              <w:tabs>
                <w:tab w:val="left" w:pos="972"/>
              </w:tabs>
              <w:ind w:left="972"/>
              <w:jc w:val="left"/>
            </w:pPr>
          </w:p>
        </w:tc>
      </w:tr>
      <w:tr w:rsidR="003400CE" w:rsidRPr="00D51C7D" w:rsidTr="00D2116F">
        <w:trPr>
          <w:trHeight w:val="1409"/>
        </w:trPr>
        <w:tc>
          <w:tcPr>
            <w:tcW w:w="9464" w:type="dxa"/>
          </w:tcPr>
          <w:p w:rsidR="003400CE" w:rsidRPr="00D51C7D" w:rsidRDefault="003400CE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73743D" w:rsidRPr="00D51C7D" w:rsidRDefault="0073743D" w:rsidP="00737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73743D" w:rsidRPr="00D51C7D" w:rsidTr="00286CD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743D" w:rsidRPr="00D51C7D" w:rsidTr="00286CD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587FCA">
        <w:trPr>
          <w:trHeight w:val="6647"/>
        </w:trPr>
        <w:tc>
          <w:tcPr>
            <w:tcW w:w="9464" w:type="dxa"/>
          </w:tcPr>
          <w:p w:rsidR="00D37F64" w:rsidRPr="00D2405A" w:rsidRDefault="00D37F64" w:rsidP="00BC4FBE">
            <w:pPr>
              <w:pStyle w:val="MediumGrid1-Accent21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63895" w:rsidRPr="00D51C7D" w:rsidRDefault="00763895" w:rsidP="00BC4FBE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587FCA" w:rsidRDefault="00587FCA" w:rsidP="00D2116F">
      <w:pPr>
        <w:rPr>
          <w:rFonts w:ascii="Arial" w:hAnsi="Arial"/>
          <w:sz w:val="16"/>
          <w:szCs w:val="16"/>
        </w:rPr>
      </w:pPr>
    </w:p>
    <w:p w:rsidR="00587FCA" w:rsidRDefault="00587FCA" w:rsidP="00D2116F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7FCA" w:rsidRPr="00D51C7D" w:rsidTr="00587FCA">
        <w:trPr>
          <w:trHeight w:val="1490"/>
        </w:trPr>
        <w:tc>
          <w:tcPr>
            <w:tcW w:w="9464" w:type="dxa"/>
          </w:tcPr>
          <w:p w:rsidR="00587FCA" w:rsidRDefault="001024D7" w:rsidP="00587FCA">
            <w:pPr>
              <w:pStyle w:val="NoSpacing1"/>
              <w:tabs>
                <w:tab w:val="left" w:pos="972"/>
              </w:tabs>
              <w:jc w:val="left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135890</wp:posOffset>
                      </wp:positionV>
                      <wp:extent cx="449580" cy="273050"/>
                      <wp:effectExtent l="6350" t="12065" r="10795" b="10160"/>
                      <wp:wrapNone/>
                      <wp:docPr id="1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91C1" id="Rectangle 55" o:spid="_x0000_s1026" style="position:absolute;margin-left:365.75pt;margin-top:10.7pt;width:35.4pt;height:2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"/>
                  </w:pict>
                </mc:Fallback>
              </mc:AlternateContent>
            </w:r>
          </w:p>
          <w:p w:rsidR="00BD5D43" w:rsidRDefault="00587FCA" w:rsidP="00587FCA">
            <w:pPr>
              <w:pStyle w:val="NoSpacing1"/>
              <w:tabs>
                <w:tab w:val="left" w:pos="972"/>
              </w:tabs>
              <w:ind w:left="72" w:hanging="72"/>
              <w:jc w:val="left"/>
              <w:rPr>
                <w:rFonts w:asciiTheme="majorHAnsi" w:hAnsiTheme="majorHAnsi" w:cs="TimesNewRoman"/>
                <w:b/>
              </w:rPr>
            </w:pPr>
            <w:r w:rsidRPr="00BD5D43">
              <w:rPr>
                <w:rFonts w:asciiTheme="majorHAnsi" w:hAnsiTheme="majorHAnsi"/>
                <w:b/>
              </w:rPr>
              <w:t xml:space="preserve"> </w:t>
            </w:r>
            <w:r w:rsidR="00BC338D">
              <w:rPr>
                <w:rFonts w:asciiTheme="majorHAnsi" w:hAnsiTheme="majorHAnsi"/>
                <w:b/>
              </w:rPr>
              <w:t>C4</w:t>
            </w:r>
            <w:r w:rsidR="00BD5D43" w:rsidRPr="00BD5D43">
              <w:rPr>
                <w:rFonts w:asciiTheme="majorHAnsi" w:hAnsiTheme="majorHAnsi"/>
                <w:b/>
              </w:rPr>
              <w:t>.</w:t>
            </w:r>
            <w:r w:rsidR="00BD5D43">
              <w:rPr>
                <w:rFonts w:asciiTheme="majorHAnsi" w:hAnsiTheme="majorHAnsi"/>
              </w:rPr>
              <w:t xml:space="preserve"> </w:t>
            </w:r>
            <w:r w:rsidRPr="004D2544">
              <w:rPr>
                <w:rFonts w:asciiTheme="majorHAnsi" w:hAnsiTheme="majorHAnsi" w:cs="TimesNewRoman"/>
                <w:b/>
              </w:rPr>
              <w:t xml:space="preserve">JUMLAH MARKAH PENILAIAN CIRI-CIRI KOMPETENSI </w:t>
            </w:r>
          </w:p>
          <w:p w:rsidR="00587FCA" w:rsidRPr="004D2544" w:rsidRDefault="00BC338D" w:rsidP="00BD5D43">
            <w:pPr>
              <w:pStyle w:val="NoSpacing1"/>
              <w:tabs>
                <w:tab w:val="left" w:pos="972"/>
              </w:tabs>
              <w:ind w:left="72" w:firstLine="180"/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b/>
              </w:rPr>
              <w:t xml:space="preserve">   </w:t>
            </w:r>
            <w:r w:rsidR="00BD5D43">
              <w:rPr>
                <w:rFonts w:asciiTheme="majorHAnsi" w:hAnsiTheme="majorHAnsi" w:cs="TimesNewRoman"/>
                <w:b/>
              </w:rPr>
              <w:t xml:space="preserve">UMUM </w:t>
            </w:r>
            <w:r w:rsidR="00587FCA" w:rsidRPr="004D2544">
              <w:rPr>
                <w:rFonts w:asciiTheme="majorHAnsi" w:hAnsiTheme="majorHAnsi" w:cs="TimesNewRoman"/>
                <w:b/>
              </w:rPr>
              <w:t>(KEPIMPINAN) YANG DIPEROLEHI :</w:t>
            </w:r>
          </w:p>
          <w:p w:rsidR="00587FCA" w:rsidRDefault="001024D7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-6985</wp:posOffset>
                      </wp:positionV>
                      <wp:extent cx="759460" cy="635"/>
                      <wp:effectExtent l="7620" t="12065" r="13970" b="6350"/>
                      <wp:wrapNone/>
                      <wp:docPr id="1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9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C85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351.6pt;margin-top:-.55pt;width:59.8pt;height:.0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68580</wp:posOffset>
                      </wp:positionV>
                      <wp:extent cx="449580" cy="273050"/>
                      <wp:effectExtent l="6350" t="11430" r="10795" b="10795"/>
                      <wp:wrapNone/>
                      <wp:docPr id="1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FCA" w:rsidRDefault="00587FCA" w:rsidP="00587FCA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7" style="position:absolute;margin-left:365.75pt;margin-top:5.4pt;width:35.4pt;height:2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">
                      <v:textbox inset="0,0,0,0">
                        <w:txbxContent>
                          <w:p w:rsidR="00587FCA" w:rsidRDefault="00587FCA" w:rsidP="00587FCA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7FCA" w:rsidRPr="00936D56" w:rsidRDefault="00587FCA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</w:rPr>
            </w:pPr>
          </w:p>
        </w:tc>
      </w:tr>
    </w:tbl>
    <w:p w:rsidR="00587FCA" w:rsidRDefault="00587FCA" w:rsidP="00D2116F"/>
    <w:p w:rsidR="00587FCA" w:rsidRDefault="00587FCA" w:rsidP="00D2116F"/>
    <w:p w:rsidR="00587FCA" w:rsidRPr="00D2116F" w:rsidRDefault="00587FCA" w:rsidP="00D2116F"/>
    <w:p w:rsidR="006E4633" w:rsidRPr="00D2116F" w:rsidRDefault="006E4633" w:rsidP="00BC4FBE">
      <w:pPr>
        <w:pStyle w:val="z-BottomofForm"/>
        <w:pBdr>
          <w:top w:val="single" w:sz="6" w:space="31" w:color="auto"/>
        </w:pBdr>
        <w:rPr>
          <w:sz w:val="20"/>
          <w:szCs w:val="20"/>
        </w:rPr>
      </w:pPr>
      <w:r w:rsidRPr="00D2116F">
        <w:rPr>
          <w:sz w:val="20"/>
          <w:szCs w:val="20"/>
        </w:rPr>
        <w:lastRenderedPageBreak/>
        <w:t>Bottom of Form</w:t>
      </w:r>
    </w:p>
    <w:p w:rsidR="003400CE" w:rsidRPr="00D2116F" w:rsidRDefault="0014540B" w:rsidP="00263B23">
      <w:pPr>
        <w:widowControl w:val="0"/>
        <w:autoSpaceDE w:val="0"/>
        <w:autoSpaceDN w:val="0"/>
        <w:adjustRightInd w:val="0"/>
        <w:ind w:firstLine="142"/>
        <w:rPr>
          <w:rFonts w:cs="Times"/>
          <w:b/>
          <w:bCs/>
          <w:sz w:val="20"/>
          <w:szCs w:val="20"/>
        </w:rPr>
      </w:pPr>
      <w:r w:rsidRPr="00D2116F">
        <w:rPr>
          <w:rFonts w:cs="Times"/>
          <w:b/>
          <w:bCs/>
          <w:sz w:val="20"/>
          <w:szCs w:val="20"/>
        </w:rPr>
        <w:tab/>
      </w:r>
      <w:r w:rsidR="006E4633" w:rsidRPr="00D2116F">
        <w:rPr>
          <w:rFonts w:cs="Times"/>
          <w:b/>
          <w:bCs/>
          <w:sz w:val="20"/>
          <w:szCs w:val="20"/>
        </w:rPr>
        <w:t xml:space="preserve"> </w:t>
      </w:r>
      <w:r w:rsidR="0029153E" w:rsidRPr="00D2116F">
        <w:rPr>
          <w:rFonts w:cs="Times"/>
          <w:b/>
          <w:bCs/>
          <w:sz w:val="20"/>
          <w:szCs w:val="20"/>
        </w:rPr>
        <w:fldChar w:fldCharType="begin"/>
      </w:r>
      <w:r w:rsidRPr="00D2116F">
        <w:rPr>
          <w:rFonts w:cs="Times"/>
          <w:b/>
          <w:bCs/>
          <w:sz w:val="20"/>
          <w:szCs w:val="20"/>
        </w:rPr>
        <w:instrText xml:space="preserve"> </w:instrText>
      </w:r>
      <w:r w:rsidR="0029153E" w:rsidRPr="00D2116F">
        <w:rPr>
          <w:rFonts w:cs="Times"/>
          <w:b/>
          <w:bCs/>
          <w:sz w:val="20"/>
          <w:szCs w:val="20"/>
        </w:rPr>
        <w:fldChar w:fldCharType="begin"/>
      </w:r>
      <w:r w:rsidRPr="00D2116F">
        <w:rPr>
          <w:rFonts w:cs="Times"/>
          <w:b/>
          <w:bCs/>
          <w:sz w:val="20"/>
          <w:szCs w:val="20"/>
        </w:rPr>
        <w:instrText xml:space="preserve"> PRIVATE "&lt;INPUT TYPE=\"TEXT\" SIZE=\"2\" MAXLENGTH=\"255\"&gt;" </w:instrText>
      </w:r>
      <w:r w:rsidR="0029153E" w:rsidRPr="00D2116F">
        <w:rPr>
          <w:rFonts w:cs="Times"/>
          <w:b/>
          <w:bCs/>
          <w:sz w:val="20"/>
          <w:szCs w:val="20"/>
        </w:rPr>
        <w:fldChar w:fldCharType="end"/>
      </w:r>
      <w:r w:rsidRPr="00D2116F">
        <w:rPr>
          <w:rFonts w:cs="Times"/>
          <w:b/>
          <w:bCs/>
          <w:sz w:val="20"/>
          <w:szCs w:val="20"/>
        </w:rPr>
        <w:instrText xml:space="preserve">MACROBUTTON HTMLDirect </w:instrText>
      </w:r>
      <w:r w:rsidR="0029153E" w:rsidRPr="00D2116F">
        <w:rPr>
          <w:rFonts w:cs="Times"/>
          <w:b/>
          <w:bCs/>
          <w:sz w:val="20"/>
          <w:szCs w:val="20"/>
        </w:rPr>
        <w:fldChar w:fldCharType="end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634C79" w:rsidRPr="00D51C7D" w:rsidTr="008D197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634C79" w:rsidRPr="00D51C7D" w:rsidRDefault="00634C79" w:rsidP="00634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br w:type="page"/>
            </w:r>
            <w:r w:rsidRPr="00D51C7D">
              <w:br w:type="page"/>
            </w: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D</w:t>
            </w:r>
            <w:r w:rsidRPr="00D51C7D">
              <w:rPr>
                <w:rFonts w:cs="Times"/>
                <w:b/>
                <w:bCs/>
              </w:rPr>
              <w:t xml:space="preserve"> : PENILAIAN </w:t>
            </w:r>
            <w:r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>-</w:t>
            </w:r>
            <w:r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 xml:space="preserve"> </w:t>
            </w:r>
            <w:r>
              <w:rPr>
                <w:rFonts w:cs="Times"/>
                <w:b/>
                <w:bCs/>
              </w:rPr>
              <w:t>KOMPETENSI KHUSUS</w:t>
            </w:r>
          </w:p>
        </w:tc>
      </w:tr>
    </w:tbl>
    <w:p w:rsidR="00634C79" w:rsidRPr="00AD7766" w:rsidRDefault="00634C79" w:rsidP="00634C79">
      <w:pPr>
        <w:widowControl w:val="0"/>
        <w:autoSpaceDE w:val="0"/>
        <w:autoSpaceDN w:val="0"/>
        <w:adjustRightInd w:val="0"/>
        <w:jc w:val="center"/>
        <w:rPr>
          <w:rFonts w:cs="Times"/>
          <w:sz w:val="16"/>
          <w:szCs w:val="16"/>
        </w:rPr>
      </w:pPr>
    </w:p>
    <w:p w:rsidR="00634C79" w:rsidRPr="00563DF4" w:rsidRDefault="00634C79" w:rsidP="00634C79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Pr="00563DF4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Pr="00563DF4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34C79" w:rsidRPr="00D51C7D" w:rsidTr="002C1E6C">
        <w:trPr>
          <w:trHeight w:val="3125"/>
        </w:trPr>
        <w:tc>
          <w:tcPr>
            <w:tcW w:w="9464" w:type="dxa"/>
            <w:tcMar>
              <w:top w:w="115" w:type="dxa"/>
              <w:left w:w="115" w:type="dxa"/>
              <w:right w:w="115" w:type="dxa"/>
            </w:tcMar>
          </w:tcPr>
          <w:p w:rsidR="00634C79" w:rsidRPr="00634C79" w:rsidRDefault="001024D7" w:rsidP="00BC4FBE">
            <w:pPr>
              <w:pStyle w:val="MediumGrid1-Accent2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A72DF" id="AutoShape 29" o:spid="_x0000_s1026" type="#_x0000_t32" style="position:absolute;margin-left:30.55pt;margin-top:15.1pt;width:2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C9KwIAAFU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634C79" w:rsidRDefault="00634C79" w:rsidP="002B6277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B6277" w:rsidRPr="00D4288A" w:rsidRDefault="00D4288A" w:rsidP="002B6277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34C79" w:rsidRPr="00D51C7D" w:rsidTr="00D2116F">
        <w:trPr>
          <w:trHeight w:val="1359"/>
        </w:trPr>
        <w:tc>
          <w:tcPr>
            <w:tcW w:w="9464" w:type="dxa"/>
          </w:tcPr>
          <w:p w:rsidR="00634C79" w:rsidRDefault="00634C79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634C79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34C79" w:rsidRPr="00D51C7D" w:rsidRDefault="00634C79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634C79" w:rsidRPr="00D51C7D" w:rsidTr="002020D2">
        <w:trPr>
          <w:trHeight w:val="6138"/>
        </w:trPr>
        <w:tc>
          <w:tcPr>
            <w:tcW w:w="9464" w:type="dxa"/>
          </w:tcPr>
          <w:p w:rsidR="00634C79" w:rsidRPr="00D51C7D" w:rsidRDefault="00634C79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34C79" w:rsidRPr="00D51C7D" w:rsidRDefault="00634C79" w:rsidP="00D428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D197A" w:rsidRDefault="008D197A" w:rsidP="00634C79"/>
    <w:p w:rsidR="008D197A" w:rsidRDefault="008D197A">
      <w:r>
        <w:br w:type="page"/>
      </w:r>
    </w:p>
    <w:p w:rsidR="008D197A" w:rsidRDefault="008D197A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1024D7" w:rsidP="00BC4FBE">
            <w:pPr>
              <w:pStyle w:val="MediumGrid1-Accent2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A676C" id="AutoShape 30" o:spid="_x0000_s1026" type="#_x0000_t32" style="position:absolute;margin-left:30.55pt;margin-top:15.1pt;width:24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D2116F">
        <w:trPr>
          <w:trHeight w:val="1350"/>
        </w:trPr>
        <w:tc>
          <w:tcPr>
            <w:tcW w:w="9478" w:type="dxa"/>
          </w:tcPr>
          <w:p w:rsidR="002020D2" w:rsidRDefault="002020D2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4E02F2">
        <w:trPr>
          <w:trHeight w:val="7884"/>
        </w:trPr>
        <w:tc>
          <w:tcPr>
            <w:tcW w:w="9478" w:type="dxa"/>
          </w:tcPr>
          <w:p w:rsidR="002020D2" w:rsidRPr="00D51C7D" w:rsidRDefault="002020D2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D197A" w:rsidRDefault="008D197A" w:rsidP="00634C79"/>
    <w:p w:rsidR="008D197A" w:rsidRDefault="008D197A">
      <w:r>
        <w:br w:type="page"/>
      </w:r>
    </w:p>
    <w:p w:rsidR="002020D2" w:rsidRDefault="002020D2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1024D7" w:rsidP="00BC4FBE">
            <w:pPr>
              <w:pStyle w:val="MediumGrid1-Accent2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3D346" id="AutoShape 31" o:spid="_x0000_s1026" type="#_x0000_t32" style="position:absolute;margin-left:30.55pt;margin-top:15.1pt;width:24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D2116F">
        <w:trPr>
          <w:trHeight w:val="1350"/>
        </w:trPr>
        <w:tc>
          <w:tcPr>
            <w:tcW w:w="9478" w:type="dxa"/>
          </w:tcPr>
          <w:p w:rsidR="002020D2" w:rsidRDefault="002020D2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2020D2">
        <w:trPr>
          <w:trHeight w:val="6426"/>
        </w:trPr>
        <w:tc>
          <w:tcPr>
            <w:tcW w:w="9478" w:type="dxa"/>
          </w:tcPr>
          <w:p w:rsidR="002020D2" w:rsidRPr="00D51C7D" w:rsidRDefault="002020D2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2116F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2116F" w:rsidRPr="00D51C7D" w:rsidRDefault="00D2116F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2020D2" w:rsidRDefault="002020D2" w:rsidP="00634C79"/>
    <w:p w:rsidR="008D197A" w:rsidRDefault="008D197A">
      <w:r>
        <w:br w:type="page"/>
      </w:r>
    </w:p>
    <w:p w:rsidR="008D197A" w:rsidRDefault="008D197A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1024D7" w:rsidP="00BC4FBE">
            <w:pPr>
              <w:pStyle w:val="MediumGrid1-Accent2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5E875" id="AutoShape 32" o:spid="_x0000_s1026" type="#_x0000_t32" style="position:absolute;margin-left:30.55pt;margin-top:15.1pt;width:24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jvKg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DB38C0">
        <w:trPr>
          <w:trHeight w:val="1440"/>
        </w:trPr>
        <w:tc>
          <w:tcPr>
            <w:tcW w:w="9478" w:type="dxa"/>
          </w:tcPr>
          <w:p w:rsidR="002020D2" w:rsidRDefault="002020D2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8D197A">
        <w:trPr>
          <w:trHeight w:val="6156"/>
        </w:trPr>
        <w:tc>
          <w:tcPr>
            <w:tcW w:w="9478" w:type="dxa"/>
          </w:tcPr>
          <w:p w:rsidR="002020D2" w:rsidRPr="00D51C7D" w:rsidRDefault="002020D2" w:rsidP="00BC4FBE">
            <w:pPr>
              <w:pStyle w:val="MediumGrid1-Accent2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2020D2" w:rsidRDefault="002020D2" w:rsidP="00634C79"/>
    <w:p w:rsidR="00D4288A" w:rsidRDefault="00D4288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7FCA" w:rsidRPr="00D51C7D" w:rsidTr="00587FCA">
        <w:trPr>
          <w:trHeight w:val="1490"/>
        </w:trPr>
        <w:tc>
          <w:tcPr>
            <w:tcW w:w="9464" w:type="dxa"/>
          </w:tcPr>
          <w:p w:rsidR="00587FCA" w:rsidRDefault="001024D7" w:rsidP="00587FCA">
            <w:pPr>
              <w:pStyle w:val="NoSpacing1"/>
              <w:tabs>
                <w:tab w:val="left" w:pos="972"/>
              </w:tabs>
              <w:jc w:val="left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130810</wp:posOffset>
                      </wp:positionV>
                      <wp:extent cx="1155065" cy="273050"/>
                      <wp:effectExtent l="10160" t="6985" r="6350" b="5715"/>
                      <wp:wrapNone/>
                      <wp:docPr id="8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FCA" w:rsidRPr="0053378E" w:rsidRDefault="00587FCA" w:rsidP="00587FC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Jumlah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markah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8" type="#_x0000_t202" style="position:absolute;margin-left:241.55pt;margin-top:10.3pt;width:90.95pt;height:21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" strokecolor="black [3213]">
                      <v:textbox inset="0,0,0,0">
                        <w:txbxContent>
                          <w:p w:rsidR="00587FCA" w:rsidRPr="0053378E" w:rsidRDefault="00587FCA" w:rsidP="00587FC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markah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135890</wp:posOffset>
                      </wp:positionV>
                      <wp:extent cx="524510" cy="273050"/>
                      <wp:effectExtent l="12700" t="12065" r="5715" b="1016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213CD" id="Rectangle 58" o:spid="_x0000_s1026" style="position:absolute;margin-left:403pt;margin-top:10.7pt;width:41.3pt;height:2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EaIQ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"/>
                  </w:pict>
                </mc:Fallback>
              </mc:AlternateContent>
            </w:r>
          </w:p>
          <w:p w:rsidR="00587FCA" w:rsidRDefault="001024D7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144780</wp:posOffset>
                      </wp:positionV>
                      <wp:extent cx="360680" cy="256540"/>
                      <wp:effectExtent l="1270" t="1905" r="0" b="0"/>
                      <wp:wrapNone/>
                      <wp:docPr id="6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FCA" w:rsidRDefault="00587FCA" w:rsidP="00587FCA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9" type="#_x0000_t202" style="position:absolute;margin-left:352.6pt;margin-top:11.4pt;width:28.4pt;height:20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pLhgIAABY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" stroked="f">
                      <v:textbox>
                        <w:txbxContent>
                          <w:p w:rsidR="00587FCA" w:rsidRDefault="00587FCA" w:rsidP="00587FCA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38D">
              <w:rPr>
                <w:rFonts w:asciiTheme="majorHAnsi" w:hAnsiTheme="majorHAnsi" w:cs="TimesNewRoman"/>
                <w:b/>
              </w:rPr>
              <w:t>D1</w:t>
            </w:r>
            <w:r w:rsidR="00BD5D43">
              <w:rPr>
                <w:rFonts w:asciiTheme="majorHAnsi" w:hAnsiTheme="majorHAnsi" w:cs="TimesNewRoman"/>
                <w:b/>
              </w:rPr>
              <w:t xml:space="preserve">. </w:t>
            </w:r>
            <w:r w:rsidR="00587FCA" w:rsidRPr="0053378E">
              <w:rPr>
                <w:rFonts w:asciiTheme="majorHAnsi" w:hAnsiTheme="majorHAnsi" w:cs="TimesNewRoman"/>
                <w:b/>
              </w:rPr>
              <w:t xml:space="preserve">JUMLAH MARKAH PENILAIAN CIRI-CIRI </w:t>
            </w:r>
          </w:p>
          <w:p w:rsidR="00587FCA" w:rsidRPr="0053378E" w:rsidRDefault="00BC338D" w:rsidP="00BD5D43">
            <w:pPr>
              <w:pStyle w:val="NoSpacing1"/>
              <w:tabs>
                <w:tab w:val="left" w:pos="972"/>
              </w:tabs>
              <w:ind w:firstLine="252"/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b/>
              </w:rPr>
              <w:t xml:space="preserve">  </w:t>
            </w:r>
            <w:r w:rsidR="00587FCA" w:rsidRPr="0053378E">
              <w:rPr>
                <w:rFonts w:asciiTheme="majorHAnsi" w:hAnsiTheme="majorHAnsi" w:cs="TimesNewRoman"/>
                <w:b/>
              </w:rPr>
              <w:t>KOMPETENSI KHUSUS</w:t>
            </w:r>
            <w:r w:rsidR="00587FCA">
              <w:rPr>
                <w:rFonts w:asciiTheme="majorHAnsi" w:hAnsiTheme="majorHAnsi" w:cs="TimesNewRoman"/>
                <w:b/>
              </w:rPr>
              <w:t xml:space="preserve"> </w:t>
            </w:r>
            <w:r w:rsidR="00587FCA" w:rsidRPr="0053378E">
              <w:rPr>
                <w:rFonts w:asciiTheme="majorHAnsi" w:hAnsiTheme="majorHAnsi" w:cs="TimesNewRoman"/>
                <w:b/>
              </w:rPr>
              <w:t>YANG DIPEROLEHI :</w:t>
            </w:r>
          </w:p>
          <w:p w:rsidR="00587FCA" w:rsidRDefault="001024D7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-6350</wp:posOffset>
                      </wp:positionV>
                      <wp:extent cx="1460500" cy="635"/>
                      <wp:effectExtent l="11430" t="12700" r="13970" b="5715"/>
                      <wp:wrapNone/>
                      <wp:docPr id="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EF0CF" id="AutoShape 63" o:spid="_x0000_s1026" type="#_x0000_t32" style="position:absolute;margin-left:228.15pt;margin-top:-.5pt;width:115pt;height:.05p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hcLAIAAFIEAAAOAAAAZHJzL2Uyb0RvYy54bWysVE2P2jAQvVfqf7B8hyQQKESE1SqB9rBt&#10;kXbbu7EdYtWxLdsQUNX/3rH56NJ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"/>
                  </w:pict>
                </mc:Fallback>
              </mc:AlternateContent>
            </w:r>
            <w:r>
              <w:rPr>
                <w:rFonts w:asciiTheme="majorHAnsi" w:hAnsiTheme="majorHAnsi" w:cs="TimesNew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68580</wp:posOffset>
                      </wp:positionV>
                      <wp:extent cx="1155065" cy="267970"/>
                      <wp:effectExtent l="10160" t="11430" r="6350" b="6350"/>
                      <wp:wrapNone/>
                      <wp:docPr id="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FCA" w:rsidRPr="0053378E" w:rsidRDefault="00587FCA" w:rsidP="00587FC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53378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Jumlah</w:t>
                                  </w:r>
                                  <w:proofErr w:type="spellEnd"/>
                                  <w:r w:rsidRPr="0053378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markah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penuh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margin-left:241.55pt;margin-top:5.4pt;width:90.95pt;height:21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" strokecolor="black [3213]">
                      <v:textbox inset="0,0,0,0">
                        <w:txbxContent>
                          <w:p w:rsidR="00587FCA" w:rsidRPr="0053378E" w:rsidRDefault="00587FCA" w:rsidP="00587FC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3378E">
                              <w:rPr>
                                <w:i/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53378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markah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penuh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68580</wp:posOffset>
                      </wp:positionV>
                      <wp:extent cx="524510" cy="273050"/>
                      <wp:effectExtent l="12700" t="11430" r="5715" b="10795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FCA" w:rsidRDefault="00587FCA" w:rsidP="00587F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31" style="position:absolute;margin-left:403pt;margin-top:5.4pt;width:41.3pt;height:2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">
                      <v:textbox inset="0,0,0,0">
                        <w:txbxContent>
                          <w:p w:rsidR="00587FCA" w:rsidRDefault="00587FCA" w:rsidP="00587F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-6350</wp:posOffset>
                      </wp:positionV>
                      <wp:extent cx="748030" cy="635"/>
                      <wp:effectExtent l="12700" t="12700" r="10795" b="5715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80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D17D5" id="AutoShape 59" o:spid="_x0000_s1026" type="#_x0000_t32" style="position:absolute;margin-left:394.75pt;margin-top:-.5pt;width:58.9pt;height:.05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"/>
                  </w:pict>
                </mc:Fallback>
              </mc:AlternateContent>
            </w:r>
          </w:p>
          <w:p w:rsidR="00587FCA" w:rsidRPr="00936D56" w:rsidRDefault="00587FCA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</w:rPr>
            </w:pPr>
          </w:p>
        </w:tc>
      </w:tr>
    </w:tbl>
    <w:p w:rsidR="00587FCA" w:rsidRDefault="00587FC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587FCA" w:rsidRDefault="00587FC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587FCA" w:rsidRDefault="00587FC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B04BCA" w:rsidRDefault="00B04BCA" w:rsidP="00B04BCA">
      <w:pPr>
        <w:pStyle w:val="NoSpacing1"/>
        <w:tabs>
          <w:tab w:val="left" w:pos="972"/>
        </w:tabs>
        <w:jc w:val="left"/>
      </w:pPr>
    </w:p>
    <w:p w:rsidR="00B04BCA" w:rsidRDefault="00B04BCA" w:rsidP="00B04BCA">
      <w:pPr>
        <w:pStyle w:val="NoSpacing1"/>
        <w:tabs>
          <w:tab w:val="left" w:pos="972"/>
        </w:tabs>
        <w:jc w:val="left"/>
        <w:rPr>
          <w:rFonts w:asciiTheme="majorHAnsi" w:hAnsiTheme="majorHAnsi" w:cs="TimesNewRoman"/>
        </w:rPr>
      </w:pPr>
    </w:p>
    <w:p w:rsidR="008D197A" w:rsidRDefault="008D197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B04BCA" w:rsidRPr="00D51C7D" w:rsidTr="00587FC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B04BCA" w:rsidRPr="00D51C7D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E</w:t>
            </w:r>
            <w:r w:rsidRPr="00D51C7D">
              <w:rPr>
                <w:rFonts w:cs="Times"/>
                <w:b/>
                <w:bCs/>
              </w:rPr>
              <w:t xml:space="preserve"> : PENILAIAN TAHAP POTENSI KESELURUHANNYA</w:t>
            </w:r>
          </w:p>
        </w:tc>
      </w:tr>
    </w:tbl>
    <w:p w:rsidR="00B04BCA" w:rsidRDefault="00B04BCA" w:rsidP="00B04BCA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96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650"/>
        <w:gridCol w:w="630"/>
        <w:gridCol w:w="306"/>
        <w:gridCol w:w="1674"/>
        <w:gridCol w:w="630"/>
        <w:gridCol w:w="659"/>
        <w:gridCol w:w="617"/>
        <w:gridCol w:w="1190"/>
        <w:gridCol w:w="864"/>
      </w:tblGrid>
      <w:tr w:rsidR="00587FCA" w:rsidRPr="00761100" w:rsidTr="0053726C">
        <w:trPr>
          <w:trHeight w:hRule="exact" w:val="54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761100" w:rsidRDefault="00587FCA" w:rsidP="00587FCA">
            <w:pPr>
              <w:pStyle w:val="NoSpacing1"/>
              <w:tabs>
                <w:tab w:val="left" w:pos="97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KOMPETENSI</w:t>
            </w:r>
          </w:p>
          <w:p w:rsidR="00587FCA" w:rsidRPr="00587FCA" w:rsidRDefault="00587FCA" w:rsidP="00BC338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587FCA">
              <w:rPr>
                <w:rFonts w:asciiTheme="majorHAnsi" w:hAnsiTheme="majorHAnsi"/>
                <w:sz w:val="20"/>
                <w:szCs w:val="20"/>
              </w:rPr>
              <w:t>UMUM</w:t>
            </w:r>
            <w:r w:rsidR="00BD5D43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BC338D">
              <w:rPr>
                <w:rFonts w:asciiTheme="majorHAnsi" w:hAnsiTheme="majorHAnsi"/>
                <w:sz w:val="20"/>
                <w:szCs w:val="20"/>
              </w:rPr>
              <w:t>C4</w:t>
            </w:r>
            <w:r w:rsidR="00BD5D4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761100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303854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KOMPETENSI</w:t>
            </w:r>
          </w:p>
          <w:p w:rsidR="00587FCA" w:rsidRPr="00587FCA" w:rsidRDefault="00587FCA" w:rsidP="00BC338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587FCA">
              <w:rPr>
                <w:rFonts w:asciiTheme="majorHAnsi" w:hAnsiTheme="majorHAnsi"/>
                <w:sz w:val="20"/>
                <w:szCs w:val="20"/>
              </w:rPr>
              <w:t>KHUSUS</w:t>
            </w:r>
            <w:r w:rsidR="00BD5D43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BC338D">
              <w:rPr>
                <w:rFonts w:asciiTheme="majorHAnsi" w:hAnsiTheme="majorHAnsi"/>
                <w:sz w:val="20"/>
                <w:szCs w:val="20"/>
              </w:rPr>
              <w:t>D1</w:t>
            </w:r>
            <w:r w:rsidR="00BD5D4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761100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303854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761100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303854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CA" w:rsidRPr="00761100" w:rsidRDefault="00587FCA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53726C">
        <w:trPr>
          <w:trHeight w:hRule="exact" w:val="264"/>
        </w:trPr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726C" w:rsidRPr="00761100" w:rsidRDefault="00BC338D" w:rsidP="00BC338D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Penilaian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Tahap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Potensi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Kesel</w:t>
            </w:r>
            <w:r w:rsidR="0053726C" w:rsidRPr="00761100">
              <w:rPr>
                <w:i/>
                <w:sz w:val="20"/>
                <w:szCs w:val="20"/>
              </w:rPr>
              <w:t>uruhan</w:t>
            </w:r>
            <w:proofErr w:type="spellEnd"/>
            <w:r w:rsidR="0053726C">
              <w:rPr>
                <w:i/>
                <w:sz w:val="20"/>
                <w:szCs w:val="20"/>
              </w:rPr>
              <w:t xml:space="preserve"> Yang </w:t>
            </w:r>
            <w:proofErr w:type="spellStart"/>
            <w:r w:rsidR="0053726C">
              <w:rPr>
                <w:i/>
                <w:sz w:val="20"/>
                <w:szCs w:val="20"/>
              </w:rPr>
              <w:t>Diperolehi</w:t>
            </w:r>
            <w:proofErr w:type="spellEnd"/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726C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</w:p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726C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303854">
              <w:rPr>
                <w:rFonts w:asciiTheme="majorHAnsi" w:hAnsiTheme="majorHAnsi"/>
                <w:sz w:val="28"/>
                <w:szCs w:val="28"/>
              </w:rPr>
              <w:t xml:space="preserve"> x  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03854">
              <w:rPr>
                <w:rFonts w:asciiTheme="majorHAnsi" w:hAnsiTheme="majorHAnsi"/>
                <w:sz w:val="36"/>
                <w:szCs w:val="36"/>
              </w:rPr>
              <w:t xml:space="preserve">=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53726C">
        <w:trPr>
          <w:trHeight w:val="271"/>
        </w:trPr>
        <w:tc>
          <w:tcPr>
            <w:tcW w:w="1410" w:type="dxa"/>
            <w:vMerge/>
            <w:tcBorders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  <w:vAlign w:val="bottom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right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  <w:vAlign w:val="bottom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53726C">
        <w:trPr>
          <w:trHeight w:hRule="exact" w:val="271"/>
        </w:trPr>
        <w:tc>
          <w:tcPr>
            <w:tcW w:w="1410" w:type="dxa"/>
            <w:vMerge/>
            <w:tcBorders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  <w:vAlign w:val="bottom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  <w:vAlign w:val="bottom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bottom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53726C">
        <w:trPr>
          <w:trHeight w:hRule="exact" w:val="110"/>
        </w:trPr>
        <w:tc>
          <w:tcPr>
            <w:tcW w:w="1410" w:type="dxa"/>
            <w:vMerge/>
            <w:tcBorders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53726C">
        <w:trPr>
          <w:trHeight w:hRule="exact" w:val="165"/>
        </w:trPr>
        <w:tc>
          <w:tcPr>
            <w:tcW w:w="1410" w:type="dxa"/>
            <w:vMerge/>
            <w:tcBorders>
              <w:left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left w:val="nil"/>
              <w:right w:val="nil"/>
            </w:tcBorders>
            <w:vAlign w:val="center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left w:val="nil"/>
              <w:right w:val="nil"/>
            </w:tcBorders>
            <w:vAlign w:val="center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674" w:type="dxa"/>
            <w:vMerge w:val="restart"/>
            <w:tcBorders>
              <w:left w:val="nil"/>
              <w:right w:val="nil"/>
            </w:tcBorders>
            <w:vAlign w:val="center"/>
          </w:tcPr>
          <w:p w:rsidR="0053726C" w:rsidRPr="00303854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6" w:space="0" w:color="auto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205042">
        <w:trPr>
          <w:trHeight w:val="271"/>
        </w:trPr>
        <w:tc>
          <w:tcPr>
            <w:tcW w:w="1410" w:type="dxa"/>
            <w:vMerge/>
            <w:tcBorders>
              <w:left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53726C" w:rsidRPr="00205042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8"/>
                <w:szCs w:val="28"/>
              </w:rPr>
            </w:pPr>
            <w:r w:rsidRPr="00205042">
              <w:rPr>
                <w:rFonts w:asciiTheme="majorHAnsi" w:hAnsiTheme="majorHAnsi" w:cs="TimesNewRoman"/>
                <w:sz w:val="28"/>
                <w:szCs w:val="28"/>
              </w:rPr>
              <w:t>24</w:t>
            </w:r>
          </w:p>
        </w:tc>
        <w:tc>
          <w:tcPr>
            <w:tcW w:w="306" w:type="dxa"/>
            <w:vMerge/>
            <w:tcBorders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single" w:sz="6" w:space="0" w:color="auto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53726C">
        <w:trPr>
          <w:trHeight w:hRule="exact" w:val="255"/>
        </w:trPr>
        <w:tc>
          <w:tcPr>
            <w:tcW w:w="1410" w:type="dxa"/>
            <w:vMerge/>
            <w:tcBorders>
              <w:left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bottom w:val="single" w:sz="6" w:space="0" w:color="auto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726C" w:rsidRPr="00761100" w:rsidTr="0053726C">
        <w:trPr>
          <w:trHeight w:hRule="exact" w:val="110"/>
        </w:trPr>
        <w:tc>
          <w:tcPr>
            <w:tcW w:w="1410" w:type="dxa"/>
            <w:vMerge/>
            <w:tcBorders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3726C" w:rsidRPr="00761100" w:rsidRDefault="0053726C" w:rsidP="00587FCA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04BCA" w:rsidRDefault="00B04BCA" w:rsidP="00B04BCA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B04BCA" w:rsidRDefault="00B04BCA" w:rsidP="00B04BCA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8"/>
        <w:gridCol w:w="900"/>
      </w:tblGrid>
      <w:tr w:rsidR="00B04BCA" w:rsidRPr="004653B1" w:rsidTr="00587FCA">
        <w:trPr>
          <w:trHeight w:hRule="exact" w:val="648"/>
        </w:trPr>
        <w:tc>
          <w:tcPr>
            <w:tcW w:w="84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4BCA" w:rsidRPr="004653B1" w:rsidRDefault="00B04BCA" w:rsidP="00587FCA">
            <w:pPr>
              <w:widowControl w:val="0"/>
              <w:autoSpaceDE w:val="0"/>
              <w:autoSpaceDN w:val="0"/>
              <w:adjustRightInd w:val="0"/>
              <w:ind w:left="90"/>
              <w:outlineLvl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Jumlah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Markah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Penilaian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Tahap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Potensi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Keseluruhan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Yang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Diperolehi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>: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br/>
            </w:r>
            <w:r w:rsidRPr="004653B1">
              <w:rPr>
                <w:rFonts w:cs="Times"/>
                <w:bCs/>
                <w:sz w:val="22"/>
                <w:szCs w:val="22"/>
              </w:rPr>
              <w:t>[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Markah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setiap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penilaian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ciri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dicampur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semua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>]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04BCA" w:rsidRPr="004653B1" w:rsidRDefault="0029153E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B04BCA" w:rsidRPr="004653B1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B04BCA" w:rsidRPr="004653B1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TYPE=\"TEXT\" SIZE=\"2\" MAXLENGTH=\"255\"&gt;"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B04BCA" w:rsidRPr="004653B1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B04BCA" w:rsidRDefault="00B04BCA" w:rsidP="00B04BCA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</w:p>
    <w:p w:rsidR="00B04BCA" w:rsidRPr="00364DA0" w:rsidRDefault="00B04BCA" w:rsidP="00B04BCA">
      <w:pPr>
        <w:widowControl w:val="0"/>
        <w:autoSpaceDE w:val="0"/>
        <w:autoSpaceDN w:val="0"/>
        <w:adjustRightInd w:val="0"/>
        <w:spacing w:after="240"/>
        <w:ind w:left="142"/>
        <w:rPr>
          <w:rFonts w:cs="Times"/>
          <w:bCs/>
          <w:sz w:val="22"/>
          <w:szCs w:val="22"/>
        </w:rPr>
      </w:pPr>
      <w:proofErr w:type="spellStart"/>
      <w:r w:rsidRPr="00364DA0">
        <w:rPr>
          <w:rFonts w:cs="Times"/>
          <w:bCs/>
          <w:sz w:val="22"/>
          <w:szCs w:val="22"/>
        </w:rPr>
        <w:t>Pegawai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ini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mempunyai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penilaian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tahap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potensi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keseluruhan</w:t>
      </w:r>
      <w:proofErr w:type="spellEnd"/>
      <w:r w:rsidR="00E41A87">
        <w:rPr>
          <w:rFonts w:cs="Times"/>
          <w:bCs/>
          <w:sz w:val="22"/>
          <w:szCs w:val="22"/>
        </w:rPr>
        <w:t xml:space="preserve"> </w:t>
      </w:r>
      <w:proofErr w:type="gramStart"/>
      <w:r w:rsidR="00E41A87">
        <w:rPr>
          <w:rFonts w:cs="Times"/>
          <w:bCs/>
          <w:sz w:val="22"/>
          <w:szCs w:val="22"/>
        </w:rPr>
        <w:t>(</w:t>
      </w:r>
      <w:r w:rsidR="00EA2665">
        <w:rPr>
          <w:rFonts w:cs="Times"/>
          <w:bCs/>
          <w:sz w:val="22"/>
          <w:szCs w:val="22"/>
        </w:rPr>
        <w:t xml:space="preserve"> </w:t>
      </w:r>
      <w:proofErr w:type="spellStart"/>
      <w:r w:rsidR="00E41A87">
        <w:rPr>
          <w:rFonts w:cs="Times"/>
          <w:bCs/>
          <w:sz w:val="22"/>
          <w:szCs w:val="22"/>
        </w:rPr>
        <w:t>Sila</w:t>
      </w:r>
      <w:proofErr w:type="spellEnd"/>
      <w:proofErr w:type="gramEnd"/>
      <w:r w:rsidR="00E41A87">
        <w:rPr>
          <w:rFonts w:cs="Times"/>
          <w:bCs/>
          <w:sz w:val="22"/>
          <w:szCs w:val="22"/>
        </w:rPr>
        <w:t xml:space="preserve"> </w:t>
      </w:r>
      <w:proofErr w:type="spellStart"/>
      <w:r w:rsidR="00EA2665">
        <w:rPr>
          <w:rFonts w:cs="Times"/>
          <w:bCs/>
          <w:sz w:val="22"/>
          <w:szCs w:val="22"/>
        </w:rPr>
        <w:t>tanda</w:t>
      </w:r>
      <w:proofErr w:type="spellEnd"/>
      <w:r w:rsidR="00EA2665">
        <w:rPr>
          <w:rFonts w:cs="Times"/>
          <w:bCs/>
          <w:sz w:val="22"/>
          <w:szCs w:val="22"/>
        </w:rPr>
        <w:t xml:space="preserve"> </w:t>
      </w:r>
      <w:r w:rsidR="00E41A87">
        <w:rPr>
          <w:rFonts w:cs="Times"/>
          <w:bCs/>
          <w:sz w:val="22"/>
          <w:szCs w:val="22"/>
        </w:rPr>
        <w:t>√</w:t>
      </w:r>
      <w:r w:rsidR="00EA2665">
        <w:rPr>
          <w:rFonts w:cs="Times"/>
          <w:bCs/>
          <w:sz w:val="22"/>
          <w:szCs w:val="22"/>
        </w:rPr>
        <w:t xml:space="preserve"> </w:t>
      </w:r>
      <w:r w:rsidR="00E41A87">
        <w:rPr>
          <w:rFonts w:cs="Times"/>
          <w:bCs/>
          <w:sz w:val="22"/>
          <w:szCs w:val="22"/>
        </w:rPr>
        <w:t>)</w:t>
      </w:r>
      <w:r w:rsidRPr="00364DA0">
        <w:rPr>
          <w:rFonts w:cs="Times"/>
          <w:bCs/>
          <w:sz w:val="22"/>
          <w:szCs w:val="22"/>
        </w:rPr>
        <w:t>: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003"/>
        <w:gridCol w:w="572"/>
        <w:gridCol w:w="4255"/>
      </w:tblGrid>
      <w:tr w:rsidR="00B04BCA" w:rsidRPr="00364DA0" w:rsidTr="00587FCA">
        <w:trPr>
          <w:trHeight w:hRule="exact" w:val="373"/>
          <w:jc w:val="right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Melebihi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Jangkaan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(21</w:t>
            </w:r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– 24)</w:t>
            </w:r>
            <w:r w:rsidRPr="00364DA0">
              <w:rPr>
                <w:rFonts w:cs="Times"/>
                <w:b/>
                <w:bCs/>
                <w:sz w:val="22"/>
                <w:szCs w:val="22"/>
              </w:rPr>
              <w:tab/>
              <w:t xml:space="preserve">    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Berpotensi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(16 – 20)</w:t>
            </w:r>
          </w:p>
        </w:tc>
      </w:tr>
      <w:tr w:rsidR="00B04BCA" w:rsidRPr="00364DA0" w:rsidTr="00587FCA">
        <w:trPr>
          <w:trHeight w:hRule="exact" w:val="183"/>
          <w:jc w:val="right"/>
        </w:trPr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364DA0" w:rsidTr="00587FCA">
        <w:trPr>
          <w:trHeight w:hRule="exact" w:val="373"/>
          <w:jc w:val="right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Hampir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Bersedia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(8 – 15)</w:t>
            </w:r>
            <w:r w:rsidRPr="00364DA0">
              <w:rPr>
                <w:rFonts w:cs="Times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4BCA" w:rsidRPr="00364DA0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Belum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Bersedia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(0 – 7 )</w:t>
            </w:r>
          </w:p>
        </w:tc>
      </w:tr>
    </w:tbl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B04BCA" w:rsidRPr="00763895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B04BCA" w:rsidRPr="00D51C7D" w:rsidTr="00587FC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B04BCA" w:rsidRPr="00D51C7D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F</w:t>
            </w:r>
            <w:r w:rsidRPr="00D51C7D">
              <w:rPr>
                <w:rFonts w:cs="Times"/>
                <w:b/>
                <w:bCs/>
              </w:rPr>
              <w:t xml:space="preserve"> : </w:t>
            </w:r>
            <w:r>
              <w:rPr>
                <w:rFonts w:cs="Times"/>
                <w:b/>
                <w:bCs/>
              </w:rPr>
              <w:t>RUMUSAN PENILAIAN TAHAP POTENSI KESELURUHAN</w:t>
            </w:r>
          </w:p>
        </w:tc>
      </w:tr>
    </w:tbl>
    <w:p w:rsidR="00B04BCA" w:rsidRDefault="00B04BCA" w:rsidP="00B04BCA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B04BCA" w:rsidRPr="00D2405A" w:rsidTr="00587FCA">
        <w:trPr>
          <w:trHeight w:hRule="exact" w:val="432"/>
        </w:trPr>
        <w:tc>
          <w:tcPr>
            <w:tcW w:w="9072" w:type="dxa"/>
            <w:vAlign w:val="bottom"/>
          </w:tcPr>
          <w:p w:rsidR="00B04BCA" w:rsidRPr="00D2405A" w:rsidRDefault="00B04BCA" w:rsidP="00587FC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</w:tbl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53726C" w:rsidRDefault="0053726C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B04BCA" w:rsidRPr="0094450D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B04BCA" w:rsidRPr="00D51C7D" w:rsidTr="00587FC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B04BCA" w:rsidRPr="00D51C7D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G</w:t>
            </w:r>
            <w:r w:rsidRPr="00D51C7D">
              <w:rPr>
                <w:rFonts w:cs="Times"/>
                <w:b/>
                <w:bCs/>
              </w:rPr>
              <w:t xml:space="preserve"> : </w:t>
            </w:r>
            <w:r>
              <w:rPr>
                <w:rFonts w:cs="Times"/>
                <w:b/>
                <w:bCs/>
              </w:rPr>
              <w:t>SESI PERBINCANGAN</w:t>
            </w:r>
          </w:p>
        </w:tc>
      </w:tr>
    </w:tbl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  <w:proofErr w:type="spellStart"/>
      <w:r>
        <w:t>Perbincangan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: </w:t>
      </w:r>
    </w:p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  <w:r>
        <w:t>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tandakan</w:t>
      </w:r>
      <w:proofErr w:type="spellEnd"/>
      <w:r>
        <w:t xml:space="preserve"> √ </w:t>
      </w:r>
      <w:proofErr w:type="spellStart"/>
      <w:r>
        <w:t>dipetak</w:t>
      </w:r>
      <w:proofErr w:type="spellEnd"/>
      <w:r>
        <w:t xml:space="preserve"> yang </w:t>
      </w:r>
      <w:proofErr w:type="spellStart"/>
      <w:r>
        <w:t>berkenaan</w:t>
      </w:r>
      <w:proofErr w:type="spellEnd"/>
      <w:r>
        <w:t>)</w:t>
      </w:r>
    </w:p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tbl>
      <w:tblPr>
        <w:tblStyle w:val="TableGrid"/>
        <w:tblW w:w="11785" w:type="dxa"/>
        <w:tblInd w:w="499" w:type="dxa"/>
        <w:tblLayout w:type="fixed"/>
        <w:tblLook w:val="04A0" w:firstRow="1" w:lastRow="0" w:firstColumn="1" w:lastColumn="0" w:noHBand="0" w:noVBand="1"/>
      </w:tblPr>
      <w:tblGrid>
        <w:gridCol w:w="661"/>
        <w:gridCol w:w="1092"/>
        <w:gridCol w:w="1291"/>
        <w:gridCol w:w="16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56"/>
        <w:gridCol w:w="2186"/>
      </w:tblGrid>
      <w:tr w:rsidR="00B04BCA" w:rsidTr="00587FCA">
        <w:trPr>
          <w:gridAfter w:val="1"/>
          <w:wAfter w:w="2186" w:type="dxa"/>
          <w:trHeight w:val="428"/>
        </w:trPr>
        <w:tc>
          <w:tcPr>
            <w:tcW w:w="661" w:type="dxa"/>
            <w:tcBorders>
              <w:bottom w:val="single" w:sz="4" w:space="0" w:color="auto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Ya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: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76"/>
              <w:jc w:val="center"/>
            </w:pPr>
            <w:r>
              <w:t>/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76"/>
              <w:jc w:val="center"/>
            </w:pPr>
            <w:r>
              <w:t>/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</w:tr>
      <w:tr w:rsidR="00B04BCA" w:rsidTr="00587FCA">
        <w:trPr>
          <w:trHeight w:val="86"/>
        </w:trPr>
        <w:tc>
          <w:tcPr>
            <w:tcW w:w="661" w:type="dxa"/>
            <w:tcBorders>
              <w:left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  <w:rPr>
                <w:sz w:val="8"/>
                <w:szCs w:val="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B04BCA" w:rsidRPr="001D023B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</w:tr>
      <w:tr w:rsidR="00B04BCA" w:rsidTr="00587FCA">
        <w:trPr>
          <w:gridAfter w:val="1"/>
          <w:wAfter w:w="2186" w:type="dxa"/>
          <w:trHeight w:val="446"/>
        </w:trPr>
        <w:tc>
          <w:tcPr>
            <w:tcW w:w="661" w:type="dxa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Tidak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Sebab</w:t>
            </w:r>
            <w:proofErr w:type="spellEnd"/>
            <w:r>
              <w:t>: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</w:tr>
    </w:tbl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tbl>
      <w:tblPr>
        <w:tblStyle w:val="TableGrid"/>
        <w:tblW w:w="0" w:type="auto"/>
        <w:tblInd w:w="180" w:type="dxa"/>
        <w:tblLayout w:type="fixed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99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697"/>
      </w:tblGrid>
      <w:tr w:rsidR="00B04BCA" w:rsidTr="00587FCA">
        <w:trPr>
          <w:gridAfter w:val="1"/>
          <w:wAfter w:w="697" w:type="dxa"/>
          <w:trHeight w:val="383"/>
        </w:trPr>
        <w:tc>
          <w:tcPr>
            <w:tcW w:w="3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87"/>
            </w:pP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seterusnya</w:t>
            </w:r>
            <w:proofErr w:type="spellEnd"/>
            <w:r>
              <w:t>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04BCA" w:rsidTr="00587FCA">
        <w:trPr>
          <w:trHeight w:val="734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87"/>
            </w:pP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Yang </w:t>
            </w:r>
            <w:proofErr w:type="spellStart"/>
            <w:r>
              <w:t>Dinilai</w:t>
            </w:r>
            <w:proofErr w:type="spellEnd"/>
            <w:r>
              <w:t>:</w:t>
            </w: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04BCA" w:rsidRDefault="00B04BCA" w:rsidP="00587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p w:rsidR="00B04BCA" w:rsidRDefault="00B04BCA" w:rsidP="00B04BCA">
      <w:pPr>
        <w:pStyle w:val="z-BottomofForm"/>
        <w:pBdr>
          <w:top w:val="single" w:sz="6" w:space="6" w:color="auto"/>
        </w:pBdr>
        <w:jc w:val="left"/>
      </w:pPr>
      <w:r>
        <w:t>Bottom of Form</w:t>
      </w:r>
    </w:p>
    <w:p w:rsidR="00B04BCA" w:rsidRPr="0094450D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B04BCA" w:rsidRPr="00D51C7D" w:rsidTr="00587FC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B04BCA" w:rsidRPr="00D51C7D" w:rsidRDefault="00B04BCA" w:rsidP="00587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H</w:t>
            </w:r>
            <w:r w:rsidRPr="00D51C7D">
              <w:rPr>
                <w:rFonts w:cs="Times"/>
                <w:b/>
                <w:bCs/>
              </w:rPr>
              <w:t xml:space="preserve"> : KETERANGAN DAN TANDATANGAN PEGAWAI YANG MEN</w:t>
            </w:r>
            <w:r>
              <w:rPr>
                <w:rFonts w:cs="Times"/>
                <w:b/>
                <w:bCs/>
              </w:rPr>
              <w:t>ILAI</w:t>
            </w:r>
          </w:p>
        </w:tc>
      </w:tr>
    </w:tbl>
    <w:p w:rsidR="00B04BCA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144"/>
      </w:tblGrid>
      <w:tr w:rsidR="00B04BCA" w:rsidRPr="004A2968" w:rsidTr="00587FCA">
        <w:trPr>
          <w:trHeight w:val="28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B04BCA">
            <w:pPr>
              <w:widowControl w:val="0"/>
              <w:numPr>
                <w:ilvl w:val="0"/>
                <w:numId w:val="10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NAMA PEGAWAI YANG MENILAI:         </w:t>
            </w:r>
          </w:p>
        </w:tc>
        <w:tc>
          <w:tcPr>
            <w:tcW w:w="514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B04BCA" w:rsidRPr="004A2968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584"/>
      </w:tblGrid>
      <w:tr w:rsidR="00B04BCA" w:rsidRPr="004A2968" w:rsidTr="00587FCA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B04BCA">
            <w:pPr>
              <w:widowControl w:val="0"/>
              <w:numPr>
                <w:ilvl w:val="0"/>
                <w:numId w:val="10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NAMA JAWATAN</w:t>
            </w:r>
            <w:r w:rsidRPr="004A2968">
              <w:rPr>
                <w:b/>
                <w:sz w:val="22"/>
                <w:szCs w:val="22"/>
              </w:rPr>
              <w:t>:</w:t>
            </w:r>
            <w:r w:rsidRPr="004A2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8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B04BCA" w:rsidRPr="004A2968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030"/>
      </w:tblGrid>
      <w:tr w:rsidR="00B04BCA" w:rsidRPr="004A2968" w:rsidTr="00587FCA">
        <w:trPr>
          <w:trHeight w:val="28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B04BCA">
            <w:pPr>
              <w:widowControl w:val="0"/>
              <w:numPr>
                <w:ilvl w:val="0"/>
                <w:numId w:val="10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DIVISYEN/TANGGAGAJI:         </w:t>
            </w:r>
          </w:p>
        </w:tc>
        <w:tc>
          <w:tcPr>
            <w:tcW w:w="60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B04BCA" w:rsidRPr="004A2968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404"/>
      </w:tblGrid>
      <w:tr w:rsidR="00B04BCA" w:rsidRPr="004A2968" w:rsidTr="00587FCA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B04BCA">
            <w:pPr>
              <w:widowControl w:val="0"/>
              <w:numPr>
                <w:ilvl w:val="0"/>
                <w:numId w:val="10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BAHAGIAN / UNIT:         </w:t>
            </w:r>
          </w:p>
        </w:tc>
        <w:tc>
          <w:tcPr>
            <w:tcW w:w="640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540" w:hanging="360"/>
              <w:rPr>
                <w:color w:val="548DD4"/>
                <w:sz w:val="22"/>
                <w:szCs w:val="22"/>
              </w:rPr>
            </w:pPr>
          </w:p>
        </w:tc>
      </w:tr>
    </w:tbl>
    <w:p w:rsidR="00B04BCA" w:rsidRPr="004A2968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40" w:hanging="3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84"/>
      </w:tblGrid>
      <w:tr w:rsidR="00B04BCA" w:rsidRPr="004A2968" w:rsidTr="00587FCA">
        <w:trPr>
          <w:trHeight w:val="28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B04BCA">
            <w:pPr>
              <w:widowControl w:val="0"/>
              <w:numPr>
                <w:ilvl w:val="0"/>
                <w:numId w:val="10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KEMENTERIAN/ JABATAN:         </w:t>
            </w:r>
          </w:p>
        </w:tc>
        <w:tc>
          <w:tcPr>
            <w:tcW w:w="568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color w:val="548DD4"/>
                <w:sz w:val="22"/>
                <w:szCs w:val="22"/>
              </w:rPr>
            </w:pPr>
          </w:p>
        </w:tc>
      </w:tr>
    </w:tbl>
    <w:p w:rsidR="00B04BCA" w:rsidRPr="004A2968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40" w:hanging="3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630"/>
        <w:gridCol w:w="1170"/>
        <w:gridCol w:w="450"/>
        <w:gridCol w:w="1350"/>
      </w:tblGrid>
      <w:tr w:rsidR="00B04BCA" w:rsidRPr="004A2968" w:rsidTr="00587FCA">
        <w:trPr>
          <w:trHeight w:val="28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B04BCA">
            <w:pPr>
              <w:widowControl w:val="0"/>
              <w:numPr>
                <w:ilvl w:val="0"/>
                <w:numId w:val="10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MENGENALI PEGAWAI YANG DINILAI SELAMA:         </w:t>
            </w:r>
          </w:p>
        </w:tc>
        <w:tc>
          <w:tcPr>
            <w:tcW w:w="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color w:val="548DD4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TAHUN</w:t>
            </w:r>
          </w:p>
        </w:tc>
        <w:tc>
          <w:tcPr>
            <w:tcW w:w="4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color w:val="548DD4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BCA" w:rsidRPr="004A2968" w:rsidRDefault="00B04BCA" w:rsidP="00587FCA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BULAN</w:t>
            </w:r>
          </w:p>
        </w:tc>
      </w:tr>
    </w:tbl>
    <w:p w:rsidR="00B04BCA" w:rsidRPr="004A2968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88"/>
      </w:tblGrid>
      <w:tr w:rsidR="00B04BCA" w:rsidRPr="004A2968" w:rsidTr="00587FCA">
        <w:trPr>
          <w:trHeight w:val="284"/>
        </w:trPr>
        <w:tc>
          <w:tcPr>
            <w:tcW w:w="3402" w:type="dxa"/>
            <w:vAlign w:val="bottom"/>
          </w:tcPr>
          <w:p w:rsidR="00B04BCA" w:rsidRPr="004A2968" w:rsidRDefault="00B04BCA" w:rsidP="00B04BCA">
            <w:pPr>
              <w:widowControl w:val="0"/>
              <w:numPr>
                <w:ilvl w:val="0"/>
                <w:numId w:val="10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TANDATANGAN &amp; TARIKH:         </w:t>
            </w:r>
          </w:p>
        </w:tc>
        <w:tc>
          <w:tcPr>
            <w:tcW w:w="5688" w:type="dxa"/>
            <w:tcBorders>
              <w:bottom w:val="dashSmallGap" w:sz="4" w:space="0" w:color="auto"/>
            </w:tcBorders>
            <w:vAlign w:val="bottom"/>
          </w:tcPr>
          <w:p w:rsidR="00B04BCA" w:rsidRPr="004A2968" w:rsidRDefault="00B04BCA" w:rsidP="00587FCA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</w:tbl>
    <w:p w:rsidR="00B04BCA" w:rsidRPr="004A2968" w:rsidRDefault="00B04BCA" w:rsidP="00B04BCA">
      <w:pPr>
        <w:pStyle w:val="ColorfulList-Accent11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 w:line="360" w:lineRule="auto"/>
        <w:jc w:val="both"/>
      </w:pPr>
      <w:r w:rsidRPr="004A2968">
        <w:tab/>
      </w:r>
      <w:r w:rsidRPr="004A2968">
        <w:tab/>
      </w:r>
    </w:p>
    <w:p w:rsidR="00B04BCA" w:rsidRPr="00A16BA3" w:rsidRDefault="00B04BCA" w:rsidP="00B04B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</w:p>
    <w:p w:rsidR="008D197A" w:rsidRDefault="008D197A">
      <w:pPr>
        <w:rPr>
          <w:rFonts w:cs="Times"/>
          <w:b/>
          <w:bCs/>
          <w:sz w:val="22"/>
          <w:szCs w:val="22"/>
        </w:rPr>
      </w:pPr>
      <w:bookmarkStart w:id="0" w:name="_GoBack"/>
      <w:bookmarkEnd w:id="0"/>
    </w:p>
    <w:sectPr w:rsidR="008D197A" w:rsidSect="004E0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624" w:right="1268" w:bottom="900" w:left="1276" w:header="426" w:footer="7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ED" w:rsidRDefault="00451EED" w:rsidP="002F2BE6">
      <w:r>
        <w:separator/>
      </w:r>
    </w:p>
  </w:endnote>
  <w:endnote w:type="continuationSeparator" w:id="0">
    <w:p w:rsidR="00451EED" w:rsidRDefault="00451EED" w:rsidP="002F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A" w:rsidRDefault="0029153E" w:rsidP="006D7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7F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FCA" w:rsidRDefault="0029153E" w:rsidP="00012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7F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FCA" w:rsidRDefault="00587FCA" w:rsidP="00012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92" w:type="pct"/>
      <w:tblLook w:val="04A0" w:firstRow="1" w:lastRow="0" w:firstColumn="1" w:lastColumn="0" w:noHBand="0" w:noVBand="1"/>
    </w:tblPr>
    <w:tblGrid>
      <w:gridCol w:w="3701"/>
      <w:gridCol w:w="2347"/>
      <w:gridCol w:w="3700"/>
    </w:tblGrid>
    <w:tr w:rsidR="00587FCA" w:rsidTr="002C1E6C">
      <w:trPr>
        <w:trHeight w:val="151"/>
      </w:trPr>
      <w:tc>
        <w:tcPr>
          <w:tcW w:w="1898" w:type="pct"/>
          <w:tcBorders>
            <w:bottom w:val="single" w:sz="4" w:space="0" w:color="4F81BD" w:themeColor="accent1"/>
          </w:tcBorders>
        </w:tcPr>
        <w:p w:rsidR="00587FCA" w:rsidRDefault="00587FC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 w:val="restart"/>
          <w:noWrap/>
          <w:vAlign w:val="center"/>
        </w:tcPr>
        <w:p w:rsidR="00587FCA" w:rsidRPr="002C1E6C" w:rsidRDefault="00587FCA">
          <w:pPr>
            <w:pStyle w:val="NoSpacing1"/>
            <w:rPr>
              <w:rFonts w:asciiTheme="majorHAnsi" w:hAnsiTheme="majorHAnsi"/>
            </w:rPr>
          </w:pPr>
          <w:proofErr w:type="spellStart"/>
          <w:r w:rsidRPr="002C1E6C">
            <w:rPr>
              <w:rFonts w:asciiTheme="majorHAnsi" w:hAnsiTheme="majorHAnsi"/>
            </w:rPr>
            <w:t>Muka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proofErr w:type="spellStart"/>
          <w:r w:rsidRPr="002C1E6C">
            <w:rPr>
              <w:rFonts w:asciiTheme="majorHAnsi" w:hAnsiTheme="majorHAnsi"/>
            </w:rPr>
            <w:t>surat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r w:rsidR="000C5EE5">
            <w:fldChar w:fldCharType="begin"/>
          </w:r>
          <w:r w:rsidR="000C5EE5">
            <w:instrText xml:space="preserve"> PAGE  \* MERGEFORMAT </w:instrText>
          </w:r>
          <w:r w:rsidR="000C5EE5">
            <w:fldChar w:fldCharType="separate"/>
          </w:r>
          <w:r w:rsidR="00506118" w:rsidRPr="00506118">
            <w:rPr>
              <w:rFonts w:asciiTheme="majorHAnsi" w:hAnsiTheme="majorHAnsi"/>
              <w:noProof/>
            </w:rPr>
            <w:t>14</w:t>
          </w:r>
          <w:r w:rsidR="000C5EE5">
            <w:rPr>
              <w:rFonts w:asciiTheme="majorHAnsi" w:hAnsiTheme="majorHAnsi"/>
              <w:noProof/>
            </w:rPr>
            <w:fldChar w:fldCharType="end"/>
          </w:r>
          <w:r w:rsidR="006A01E0">
            <w:t xml:space="preserve"> </w:t>
          </w:r>
          <w:proofErr w:type="spellStart"/>
          <w:r w:rsidR="006A01E0">
            <w:t>dari</w:t>
          </w:r>
          <w:proofErr w:type="spellEnd"/>
          <w:r w:rsidR="006A01E0">
            <w:t xml:space="preserve"> 16</w:t>
          </w:r>
        </w:p>
      </w:tc>
      <w:tc>
        <w:tcPr>
          <w:tcW w:w="1898" w:type="pct"/>
          <w:tcBorders>
            <w:bottom w:val="single" w:sz="4" w:space="0" w:color="4F81BD" w:themeColor="accent1"/>
          </w:tcBorders>
        </w:tcPr>
        <w:p w:rsidR="00587FCA" w:rsidRDefault="00587FC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7FCA" w:rsidTr="002C1E6C">
      <w:trPr>
        <w:trHeight w:val="150"/>
      </w:trPr>
      <w:tc>
        <w:tcPr>
          <w:tcW w:w="1898" w:type="pct"/>
          <w:tcBorders>
            <w:top w:val="single" w:sz="4" w:space="0" w:color="4F81BD" w:themeColor="accent1"/>
          </w:tcBorders>
        </w:tcPr>
        <w:p w:rsidR="00587FCA" w:rsidRDefault="00587FC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/>
        </w:tcPr>
        <w:p w:rsidR="00587FCA" w:rsidRDefault="00587FC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898" w:type="pct"/>
          <w:tcBorders>
            <w:top w:val="single" w:sz="4" w:space="0" w:color="4F81BD" w:themeColor="accent1"/>
          </w:tcBorders>
        </w:tcPr>
        <w:p w:rsidR="00587FCA" w:rsidRDefault="00587FC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87FCA" w:rsidRDefault="00587FCA" w:rsidP="0001259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92" w:type="pct"/>
      <w:tblLook w:val="04A0" w:firstRow="1" w:lastRow="0" w:firstColumn="1" w:lastColumn="0" w:noHBand="0" w:noVBand="1"/>
    </w:tblPr>
    <w:tblGrid>
      <w:gridCol w:w="3701"/>
      <w:gridCol w:w="2347"/>
      <w:gridCol w:w="3700"/>
    </w:tblGrid>
    <w:tr w:rsidR="00F119D6" w:rsidTr="00EB207E">
      <w:trPr>
        <w:trHeight w:val="151"/>
      </w:trPr>
      <w:tc>
        <w:tcPr>
          <w:tcW w:w="1898" w:type="pct"/>
          <w:tcBorders>
            <w:bottom w:val="single" w:sz="4" w:space="0" w:color="4F81BD" w:themeColor="accent1"/>
          </w:tcBorders>
        </w:tcPr>
        <w:p w:rsidR="00F119D6" w:rsidRDefault="00F119D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 w:val="restart"/>
          <w:noWrap/>
          <w:vAlign w:val="center"/>
        </w:tcPr>
        <w:p w:rsidR="00F119D6" w:rsidRPr="002C1E6C" w:rsidRDefault="00F119D6" w:rsidP="00EB207E">
          <w:pPr>
            <w:pStyle w:val="NoSpacing1"/>
            <w:rPr>
              <w:rFonts w:asciiTheme="majorHAnsi" w:hAnsiTheme="majorHAnsi"/>
            </w:rPr>
          </w:pPr>
          <w:proofErr w:type="spellStart"/>
          <w:r w:rsidRPr="002C1E6C">
            <w:rPr>
              <w:rFonts w:asciiTheme="majorHAnsi" w:hAnsiTheme="majorHAnsi"/>
            </w:rPr>
            <w:t>Muka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proofErr w:type="spellStart"/>
          <w:r w:rsidRPr="002C1E6C">
            <w:rPr>
              <w:rFonts w:asciiTheme="majorHAnsi" w:hAnsiTheme="majorHAnsi"/>
            </w:rPr>
            <w:t>surat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06118" w:rsidRPr="00506118">
            <w:rPr>
              <w:rFonts w:asciiTheme="majorHAnsi" w:hAnsiTheme="majorHAnsi"/>
              <w:noProof/>
            </w:rPr>
            <w:t>1</w:t>
          </w:r>
          <w:r>
            <w:fldChar w:fldCharType="end"/>
          </w:r>
          <w:r w:rsidR="00506118">
            <w:t xml:space="preserve"> </w:t>
          </w:r>
          <w:proofErr w:type="spellStart"/>
          <w:r w:rsidR="00506118">
            <w:t>dari</w:t>
          </w:r>
          <w:proofErr w:type="spellEnd"/>
          <w:r w:rsidR="00506118">
            <w:t xml:space="preserve"> 16</w:t>
          </w:r>
        </w:p>
      </w:tc>
      <w:tc>
        <w:tcPr>
          <w:tcW w:w="1898" w:type="pct"/>
          <w:tcBorders>
            <w:bottom w:val="single" w:sz="4" w:space="0" w:color="4F81BD" w:themeColor="accent1"/>
          </w:tcBorders>
        </w:tcPr>
        <w:p w:rsidR="00F119D6" w:rsidRDefault="00F119D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19D6" w:rsidTr="00EB207E">
      <w:trPr>
        <w:trHeight w:val="150"/>
      </w:trPr>
      <w:tc>
        <w:tcPr>
          <w:tcW w:w="1898" w:type="pct"/>
          <w:tcBorders>
            <w:top w:val="single" w:sz="4" w:space="0" w:color="4F81BD" w:themeColor="accent1"/>
          </w:tcBorders>
        </w:tcPr>
        <w:p w:rsidR="00F119D6" w:rsidRDefault="00F119D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/>
        </w:tcPr>
        <w:p w:rsidR="00F119D6" w:rsidRDefault="00F119D6" w:rsidP="00EB207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898" w:type="pct"/>
          <w:tcBorders>
            <w:top w:val="single" w:sz="4" w:space="0" w:color="4F81BD" w:themeColor="accent1"/>
          </w:tcBorders>
        </w:tcPr>
        <w:p w:rsidR="00F119D6" w:rsidRDefault="00F119D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87FCA" w:rsidRDefault="00587FCA" w:rsidP="0073743D">
    <w:pPr>
      <w:jc w:val="center"/>
    </w:pPr>
  </w:p>
  <w:p w:rsidR="00587FCA" w:rsidRDefault="00587FCA" w:rsidP="007374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ED" w:rsidRDefault="00451EED" w:rsidP="002F2BE6">
      <w:r>
        <w:separator/>
      </w:r>
    </w:p>
  </w:footnote>
  <w:footnote w:type="continuationSeparator" w:id="0">
    <w:p w:rsidR="00451EED" w:rsidRDefault="00451EED" w:rsidP="002F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A" w:rsidRDefault="0029153E" w:rsidP="00615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7F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FCA" w:rsidRDefault="00587FCA" w:rsidP="00D51C7D">
    <w:pPr>
      <w:pStyle w:val="Header"/>
      <w:tabs>
        <w:tab w:val="clear" w:pos="4320"/>
        <w:tab w:val="clear" w:pos="8640"/>
        <w:tab w:val="center" w:pos="4678"/>
        <w:tab w:val="right" w:pos="9356"/>
      </w:tabs>
    </w:pPr>
    <w:r>
      <w:t>[Type text]</w:t>
    </w:r>
    <w:r>
      <w:tab/>
      <w:t>[Type text]</w:t>
    </w:r>
    <w:r>
      <w:tab/>
      <w:t>[Type text]</w:t>
    </w:r>
  </w:p>
  <w:p w:rsidR="00587FCA" w:rsidRDefault="00587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A" w:rsidRDefault="00587FCA" w:rsidP="00615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29153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9153E">
      <w:rPr>
        <w:rStyle w:val="PageNumber"/>
      </w:rPr>
      <w:fldChar w:fldCharType="separate"/>
    </w:r>
    <w:r w:rsidR="00506118">
      <w:rPr>
        <w:rStyle w:val="PageNumber"/>
        <w:noProof/>
      </w:rPr>
      <w:t>14</w:t>
    </w:r>
    <w:r w:rsidR="0029153E">
      <w:rPr>
        <w:rStyle w:val="PageNumber"/>
      </w:rPr>
      <w:fldChar w:fldCharType="end"/>
    </w:r>
    <w:r>
      <w:rPr>
        <w:rStyle w:val="PageNumber"/>
      </w:rPr>
      <w:t>-</w:t>
    </w:r>
  </w:p>
  <w:p w:rsidR="00587FCA" w:rsidRDefault="00587FCA">
    <w:pPr>
      <w:pStyle w:val="Header"/>
      <w:rPr>
        <w:sz w:val="20"/>
        <w:szCs w:val="20"/>
      </w:rPr>
    </w:pPr>
  </w:p>
  <w:p w:rsidR="00587FCA" w:rsidRDefault="00587FCA" w:rsidP="0073743D">
    <w:pPr>
      <w:pStyle w:val="Header"/>
      <w:tabs>
        <w:tab w:val="clear" w:pos="4320"/>
        <w:tab w:val="clear" w:pos="8640"/>
        <w:tab w:val="left" w:pos="1898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28"/>
      <w:gridCol w:w="4500"/>
      <w:gridCol w:w="900"/>
      <w:gridCol w:w="1440"/>
    </w:tblGrid>
    <w:tr w:rsidR="00587FCA" w:rsidRPr="004653B1" w:rsidTr="004653B1">
      <w:trPr>
        <w:trHeight w:val="249"/>
      </w:trPr>
      <w:tc>
        <w:tcPr>
          <w:tcW w:w="26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87FCA" w:rsidRPr="004653B1" w:rsidRDefault="00587FCA" w:rsidP="004653B1">
          <w:pPr>
            <w:pStyle w:val="Header"/>
            <w:spacing w:after="40"/>
            <w:rPr>
              <w:sz w:val="20"/>
              <w:szCs w:val="20"/>
            </w:rPr>
          </w:pPr>
          <w:proofErr w:type="spellStart"/>
          <w:r w:rsidRPr="004653B1">
            <w:rPr>
              <w:sz w:val="20"/>
              <w:szCs w:val="20"/>
            </w:rPr>
            <w:t>Nama</w:t>
          </w:r>
          <w:proofErr w:type="spellEnd"/>
          <w:r w:rsidRPr="004653B1">
            <w:rPr>
              <w:sz w:val="20"/>
              <w:szCs w:val="20"/>
            </w:rPr>
            <w:t xml:space="preserve"> </w:t>
          </w:r>
          <w:proofErr w:type="spellStart"/>
          <w:r w:rsidRPr="004653B1">
            <w:rPr>
              <w:sz w:val="20"/>
              <w:szCs w:val="20"/>
            </w:rPr>
            <w:t>Pegawai</w:t>
          </w:r>
          <w:proofErr w:type="spellEnd"/>
          <w:r w:rsidRPr="004653B1">
            <w:rPr>
              <w:sz w:val="20"/>
              <w:szCs w:val="20"/>
            </w:rPr>
            <w:t xml:space="preserve"> Yang </w:t>
          </w:r>
          <w:proofErr w:type="spellStart"/>
          <w:r w:rsidRPr="004653B1">
            <w:rPr>
              <w:sz w:val="20"/>
              <w:szCs w:val="20"/>
            </w:rPr>
            <w:t>Dinilai</w:t>
          </w:r>
          <w:proofErr w:type="spellEnd"/>
          <w:r w:rsidRPr="004653B1">
            <w:rPr>
              <w:sz w:val="20"/>
              <w:szCs w:val="20"/>
            </w:rPr>
            <w:t xml:space="preserve">:  </w:t>
          </w:r>
        </w:p>
      </w:tc>
      <w:tc>
        <w:tcPr>
          <w:tcW w:w="4500" w:type="dxa"/>
          <w:tcBorders>
            <w:top w:val="nil"/>
            <w:left w:val="nil"/>
            <w:bottom w:val="dashSmallGap" w:sz="4" w:space="0" w:color="auto"/>
            <w:right w:val="nil"/>
          </w:tcBorders>
          <w:vAlign w:val="center"/>
        </w:tcPr>
        <w:p w:rsidR="00587FCA" w:rsidRPr="004653B1" w:rsidRDefault="00587FCA" w:rsidP="00835A9E">
          <w:pPr>
            <w:pStyle w:val="Header"/>
            <w:rPr>
              <w:sz w:val="20"/>
              <w:szCs w:val="20"/>
            </w:rPr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87FCA" w:rsidRPr="004653B1" w:rsidRDefault="00587FCA" w:rsidP="009D5AA2">
          <w:pPr>
            <w:pStyle w:val="Header"/>
            <w:rPr>
              <w:sz w:val="20"/>
              <w:szCs w:val="20"/>
            </w:rPr>
          </w:pPr>
          <w:proofErr w:type="spellStart"/>
          <w:r w:rsidRPr="004653B1">
            <w:rPr>
              <w:sz w:val="20"/>
              <w:szCs w:val="20"/>
            </w:rPr>
            <w:t>Tarikh</w:t>
          </w:r>
          <w:proofErr w:type="spellEnd"/>
          <w:r w:rsidRPr="004653B1">
            <w:rPr>
              <w:sz w:val="20"/>
              <w:szCs w:val="20"/>
            </w:rPr>
            <w:t xml:space="preserve">: </w:t>
          </w:r>
        </w:p>
      </w:tc>
      <w:tc>
        <w:tcPr>
          <w:tcW w:w="1440" w:type="dxa"/>
          <w:tcBorders>
            <w:top w:val="nil"/>
            <w:left w:val="nil"/>
            <w:bottom w:val="dashSmallGap" w:sz="4" w:space="0" w:color="auto"/>
            <w:right w:val="nil"/>
          </w:tcBorders>
          <w:noWrap/>
          <w:tcFitText/>
          <w:vAlign w:val="center"/>
        </w:tcPr>
        <w:p w:rsidR="00587FCA" w:rsidRPr="004653B1" w:rsidRDefault="00587FCA" w:rsidP="00835A9E">
          <w:pPr>
            <w:pStyle w:val="Header"/>
            <w:rPr>
              <w:sz w:val="20"/>
              <w:szCs w:val="20"/>
            </w:rPr>
          </w:pPr>
        </w:p>
      </w:tc>
    </w:tr>
  </w:tbl>
  <w:p w:rsidR="00587FCA" w:rsidRPr="00835A9E" w:rsidRDefault="00587FCA" w:rsidP="00835A9E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A" w:rsidRDefault="00587FCA">
    <w:pPr>
      <w:pStyle w:val="Header"/>
    </w:pPr>
  </w:p>
  <w:p w:rsidR="00587FCA" w:rsidRDefault="00587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958"/>
    <w:multiLevelType w:val="hybridMultilevel"/>
    <w:tmpl w:val="2F3E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3BE4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10245B58"/>
    <w:multiLevelType w:val="hybridMultilevel"/>
    <w:tmpl w:val="48649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6540F"/>
    <w:multiLevelType w:val="hybridMultilevel"/>
    <w:tmpl w:val="FE84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E2AB6"/>
    <w:multiLevelType w:val="multilevel"/>
    <w:tmpl w:val="C96E20E6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222B77B1"/>
    <w:multiLevelType w:val="hybridMultilevel"/>
    <w:tmpl w:val="3F1A4542"/>
    <w:lvl w:ilvl="0" w:tplc="2E7499D6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2029DE"/>
    <w:multiLevelType w:val="hybridMultilevel"/>
    <w:tmpl w:val="CD1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12C0"/>
    <w:multiLevelType w:val="multilevel"/>
    <w:tmpl w:val="E93A066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28F15811"/>
    <w:multiLevelType w:val="hybridMultilevel"/>
    <w:tmpl w:val="BD5C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32BD3"/>
    <w:multiLevelType w:val="hybridMultilevel"/>
    <w:tmpl w:val="F260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6375D"/>
    <w:multiLevelType w:val="hybridMultilevel"/>
    <w:tmpl w:val="3F1A4542"/>
    <w:lvl w:ilvl="0" w:tplc="2E7499D6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42AF6E4A"/>
    <w:multiLevelType w:val="hybridMultilevel"/>
    <w:tmpl w:val="C48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F1A7E"/>
    <w:multiLevelType w:val="hybridMultilevel"/>
    <w:tmpl w:val="FCA4E3D0"/>
    <w:lvl w:ilvl="0" w:tplc="6906812C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F1052D"/>
    <w:multiLevelType w:val="multilevel"/>
    <w:tmpl w:val="55FC174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50756FFE"/>
    <w:multiLevelType w:val="multilevel"/>
    <w:tmpl w:val="7B76BD0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512371D0"/>
    <w:multiLevelType w:val="multilevel"/>
    <w:tmpl w:val="140C5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C2B1EEC"/>
    <w:multiLevelType w:val="hybridMultilevel"/>
    <w:tmpl w:val="018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67583"/>
    <w:multiLevelType w:val="multilevel"/>
    <w:tmpl w:val="A468BAA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>
    <w:nsid w:val="6CA41FBD"/>
    <w:multiLevelType w:val="multilevel"/>
    <w:tmpl w:val="897CE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3"/>
  </w:num>
  <w:num w:numId="5">
    <w:abstractNumId w:val="17"/>
  </w:num>
  <w:num w:numId="6">
    <w:abstractNumId w:val="15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 w:numId="16">
    <w:abstractNumId w:val="0"/>
  </w:num>
  <w:num w:numId="17">
    <w:abstractNumId w:val="16"/>
  </w:num>
  <w:num w:numId="18">
    <w:abstractNumId w:val="6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>
      <o:colormru v:ext="edit" colors="#bbe5b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E0"/>
    <w:rsid w:val="00007768"/>
    <w:rsid w:val="0001016D"/>
    <w:rsid w:val="00012595"/>
    <w:rsid w:val="00013A51"/>
    <w:rsid w:val="0003088F"/>
    <w:rsid w:val="0003366B"/>
    <w:rsid w:val="00033845"/>
    <w:rsid w:val="000379A2"/>
    <w:rsid w:val="00043747"/>
    <w:rsid w:val="0007182C"/>
    <w:rsid w:val="000902DE"/>
    <w:rsid w:val="000C5EE5"/>
    <w:rsid w:val="001024D7"/>
    <w:rsid w:val="00104E26"/>
    <w:rsid w:val="0014540B"/>
    <w:rsid w:val="00162C8D"/>
    <w:rsid w:val="001C50E0"/>
    <w:rsid w:val="001C7829"/>
    <w:rsid w:val="001D023B"/>
    <w:rsid w:val="001E3488"/>
    <w:rsid w:val="002020D2"/>
    <w:rsid w:val="00205042"/>
    <w:rsid w:val="0020735F"/>
    <w:rsid w:val="00263B23"/>
    <w:rsid w:val="002826E3"/>
    <w:rsid w:val="00286CDD"/>
    <w:rsid w:val="0029153E"/>
    <w:rsid w:val="002B6277"/>
    <w:rsid w:val="002C1E6C"/>
    <w:rsid w:val="002C27DF"/>
    <w:rsid w:val="002C2A1A"/>
    <w:rsid w:val="002C2EE8"/>
    <w:rsid w:val="002E1094"/>
    <w:rsid w:val="002F2BE6"/>
    <w:rsid w:val="002F3193"/>
    <w:rsid w:val="003040CC"/>
    <w:rsid w:val="00316332"/>
    <w:rsid w:val="003400CE"/>
    <w:rsid w:val="00373976"/>
    <w:rsid w:val="00381361"/>
    <w:rsid w:val="00395D8E"/>
    <w:rsid w:val="003D4326"/>
    <w:rsid w:val="003F1142"/>
    <w:rsid w:val="003F16B9"/>
    <w:rsid w:val="004255E9"/>
    <w:rsid w:val="004276D5"/>
    <w:rsid w:val="00451EED"/>
    <w:rsid w:val="004653B1"/>
    <w:rsid w:val="004668B8"/>
    <w:rsid w:val="004669D7"/>
    <w:rsid w:val="004A49C0"/>
    <w:rsid w:val="004C774A"/>
    <w:rsid w:val="004E02F2"/>
    <w:rsid w:val="004F62E5"/>
    <w:rsid w:val="00506118"/>
    <w:rsid w:val="0053726C"/>
    <w:rsid w:val="00537B68"/>
    <w:rsid w:val="00543D34"/>
    <w:rsid w:val="00563DF4"/>
    <w:rsid w:val="00566D0B"/>
    <w:rsid w:val="005803EC"/>
    <w:rsid w:val="00587FCA"/>
    <w:rsid w:val="005914D0"/>
    <w:rsid w:val="005B1CB9"/>
    <w:rsid w:val="005D64DC"/>
    <w:rsid w:val="005D7D05"/>
    <w:rsid w:val="005E2C63"/>
    <w:rsid w:val="005F3869"/>
    <w:rsid w:val="0061519F"/>
    <w:rsid w:val="00634C79"/>
    <w:rsid w:val="00636C11"/>
    <w:rsid w:val="00660480"/>
    <w:rsid w:val="006A01E0"/>
    <w:rsid w:val="006B53A5"/>
    <w:rsid w:val="006C1497"/>
    <w:rsid w:val="006D7C45"/>
    <w:rsid w:val="006E4633"/>
    <w:rsid w:val="0073743D"/>
    <w:rsid w:val="00763895"/>
    <w:rsid w:val="007A3024"/>
    <w:rsid w:val="007E0C29"/>
    <w:rsid w:val="007F4C50"/>
    <w:rsid w:val="00806DF9"/>
    <w:rsid w:val="0081457C"/>
    <w:rsid w:val="008241E3"/>
    <w:rsid w:val="00835A9E"/>
    <w:rsid w:val="008B34DB"/>
    <w:rsid w:val="008D197A"/>
    <w:rsid w:val="008E5D50"/>
    <w:rsid w:val="00902652"/>
    <w:rsid w:val="0092749C"/>
    <w:rsid w:val="00940A4C"/>
    <w:rsid w:val="0094450D"/>
    <w:rsid w:val="009722A3"/>
    <w:rsid w:val="009747BD"/>
    <w:rsid w:val="00981F58"/>
    <w:rsid w:val="009B0816"/>
    <w:rsid w:val="009D5AA2"/>
    <w:rsid w:val="00A16BA3"/>
    <w:rsid w:val="00A35507"/>
    <w:rsid w:val="00A44E95"/>
    <w:rsid w:val="00A470F4"/>
    <w:rsid w:val="00A4759B"/>
    <w:rsid w:val="00A53282"/>
    <w:rsid w:val="00AA06F8"/>
    <w:rsid w:val="00AC23FB"/>
    <w:rsid w:val="00AD7766"/>
    <w:rsid w:val="00AE5D5D"/>
    <w:rsid w:val="00AF651F"/>
    <w:rsid w:val="00B04BCA"/>
    <w:rsid w:val="00B07D13"/>
    <w:rsid w:val="00B62043"/>
    <w:rsid w:val="00B83057"/>
    <w:rsid w:val="00B94847"/>
    <w:rsid w:val="00BA21A0"/>
    <w:rsid w:val="00BC338D"/>
    <w:rsid w:val="00BC4FBE"/>
    <w:rsid w:val="00BD5D43"/>
    <w:rsid w:val="00BE756C"/>
    <w:rsid w:val="00BF408B"/>
    <w:rsid w:val="00C07A98"/>
    <w:rsid w:val="00C419F3"/>
    <w:rsid w:val="00C61F15"/>
    <w:rsid w:val="00C75878"/>
    <w:rsid w:val="00C93590"/>
    <w:rsid w:val="00C95B35"/>
    <w:rsid w:val="00CD0EDF"/>
    <w:rsid w:val="00D2116F"/>
    <w:rsid w:val="00D2405A"/>
    <w:rsid w:val="00D37F64"/>
    <w:rsid w:val="00D4288A"/>
    <w:rsid w:val="00D444E2"/>
    <w:rsid w:val="00D51C7D"/>
    <w:rsid w:val="00D557E7"/>
    <w:rsid w:val="00DA5116"/>
    <w:rsid w:val="00DB38C0"/>
    <w:rsid w:val="00DD7AE1"/>
    <w:rsid w:val="00E32456"/>
    <w:rsid w:val="00E32D02"/>
    <w:rsid w:val="00E41A87"/>
    <w:rsid w:val="00E54709"/>
    <w:rsid w:val="00E673B3"/>
    <w:rsid w:val="00E777F8"/>
    <w:rsid w:val="00EA2665"/>
    <w:rsid w:val="00EB63A8"/>
    <w:rsid w:val="00EE47C7"/>
    <w:rsid w:val="00EF4B6D"/>
    <w:rsid w:val="00EF7A8C"/>
    <w:rsid w:val="00F119D6"/>
    <w:rsid w:val="00F21B18"/>
    <w:rsid w:val="00F30ED3"/>
    <w:rsid w:val="00F31C32"/>
    <w:rsid w:val="00F5268A"/>
    <w:rsid w:val="00F61892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bbe5b1"/>
    </o:shapedefaults>
    <o:shapelayout v:ext="edit">
      <o:idmap v:ext="edit" data="1"/>
    </o:shapelayout>
  </w:shapeDefaults>
  <w:decimalSymbol w:val="."/>
  <w:listSeparator w:val=","/>
  <w15:docId w15:val="{338C77CA-D37E-4E67-A9CA-3D62923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7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BE6"/>
  </w:style>
  <w:style w:type="paragraph" w:styleId="Footer">
    <w:name w:val="footer"/>
    <w:basedOn w:val="Normal"/>
    <w:link w:val="Foot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BE6"/>
  </w:style>
  <w:style w:type="character" w:styleId="PageNumber">
    <w:name w:val="page number"/>
    <w:basedOn w:val="DefaultParagraphFont"/>
    <w:uiPriority w:val="99"/>
    <w:semiHidden/>
    <w:unhideWhenUsed/>
    <w:rsid w:val="002F2BE6"/>
  </w:style>
  <w:style w:type="table" w:styleId="TableGrid">
    <w:name w:val="Table Grid"/>
    <w:basedOn w:val="TableNormal"/>
    <w:uiPriority w:val="59"/>
    <w:rsid w:val="00BE7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B94847"/>
    <w:pPr>
      <w:jc w:val="center"/>
    </w:pPr>
    <w:rPr>
      <w:rFonts w:eastAsia="Cambria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484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484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C419F3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9B0816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1E6C"/>
  </w:style>
  <w:style w:type="paragraph" w:styleId="NoSpacing">
    <w:name w:val="No Spacing"/>
    <w:link w:val="NoSpacingChar"/>
    <w:uiPriority w:val="1"/>
    <w:qFormat/>
    <w:rsid w:val="002C1E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0A4C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paragraph" w:customStyle="1" w:styleId="Default">
    <w:name w:val="Default"/>
    <w:rsid w:val="00BC4FBE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3J4SFV6EVU2Y-2102554853-1423</_dlc_DocId>
    <_dlc_DocIdUrl xmlns="3eb395c1-c26a-485a-a474-2edaaa77b21c">
      <Url>https://www.jpa.gov.bn/_layouts/15/DocIdRedir.aspx?ID=3J4SFV6EVU2Y-2102554853-1423</Url>
      <Description>3J4SFV6EVU2Y-2102554853-1423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5BF1041-9B9C-4C01-9465-33D545194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D1ED8-C0EC-41D4-9BD9-7C1262196BDC}"/>
</file>

<file path=customXml/itemProps3.xml><?xml version="1.0" encoding="utf-8"?>
<ds:datastoreItem xmlns:ds="http://schemas.openxmlformats.org/officeDocument/2006/customXml" ds:itemID="{C872FBBA-4F9A-423C-89B7-755C2DDE3B9E}"/>
</file>

<file path=customXml/itemProps4.xml><?xml version="1.0" encoding="utf-8"?>
<ds:datastoreItem xmlns:ds="http://schemas.openxmlformats.org/officeDocument/2006/customXml" ds:itemID="{86514FF8-F62C-4774-9BCF-8D381F168375}"/>
</file>

<file path=customXml/itemProps5.xml><?xml version="1.0" encoding="utf-8"?>
<ds:datastoreItem xmlns:ds="http://schemas.openxmlformats.org/officeDocument/2006/customXml" ds:itemID="{DA8327ED-D90F-4008-9ECD-3D013E10C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Rosnani Ismail</dc:creator>
  <cp:lastModifiedBy>Siti Norislamiah Binti Abdullah</cp:lastModifiedBy>
  <cp:revision>8</cp:revision>
  <cp:lastPrinted>2015-01-13T00:52:00Z</cp:lastPrinted>
  <dcterms:created xsi:type="dcterms:W3CDTF">2015-01-12T08:47:00Z</dcterms:created>
  <dcterms:modified xsi:type="dcterms:W3CDTF">2015-01-13T00:52:00Z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2ca87cd4-8b34-49b4-a9d0-3e9f6de5bacc</vt:lpwstr>
  </property>
</Properties>
</file>