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FFFC" w14:textId="394BE51C" w:rsidR="00F94446" w:rsidRPr="00F94446" w:rsidRDefault="000A5974" w:rsidP="00F9444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fi-FI"/>
        </w:rPr>
      </w:pPr>
      <w:r w:rsidRPr="004F2ADB">
        <w:rPr>
          <w:noProof/>
        </w:rPr>
        <w:drawing>
          <wp:anchor distT="0" distB="0" distL="114300" distR="114300" simplePos="0" relativeHeight="251661312" behindDoc="0" locked="0" layoutInCell="1" allowOverlap="1" wp14:anchorId="34B41304" wp14:editId="00655BF6">
            <wp:simplePos x="0" y="0"/>
            <wp:positionH relativeFrom="column">
              <wp:posOffset>2716592</wp:posOffset>
            </wp:positionH>
            <wp:positionV relativeFrom="paragraph">
              <wp:posOffset>-46059</wp:posOffset>
            </wp:positionV>
            <wp:extent cx="1219200" cy="9017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41B7C" w14:textId="108E2C73" w:rsidR="00F94446" w:rsidRPr="00F94446" w:rsidRDefault="00F94446" w:rsidP="00F9444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fi-FI"/>
        </w:rPr>
      </w:pPr>
    </w:p>
    <w:p w14:paraId="55954898" w14:textId="27DA3D6C" w:rsidR="00F94446" w:rsidRPr="00F94446" w:rsidRDefault="00F94446" w:rsidP="00F9444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fi-FI"/>
        </w:rPr>
      </w:pPr>
    </w:p>
    <w:p w14:paraId="7A7331B2" w14:textId="30467539" w:rsidR="00F94446" w:rsidRPr="00F94446" w:rsidRDefault="00F94446" w:rsidP="00F9444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fi-FI"/>
        </w:rPr>
      </w:pPr>
    </w:p>
    <w:p w14:paraId="52880A41" w14:textId="77777777" w:rsidR="00F94446" w:rsidRPr="003175C5" w:rsidRDefault="00F94446" w:rsidP="00F94446">
      <w:pPr>
        <w:rPr>
          <w:rFonts w:ascii="Century Gothic" w:hAnsi="Century Gothic" w:cstheme="minorHAnsi"/>
          <w:b/>
          <w:color w:val="000000"/>
          <w:sz w:val="22"/>
          <w:szCs w:val="22"/>
          <w:lang w:val="fi-FI"/>
        </w:rPr>
      </w:pPr>
    </w:p>
    <w:p w14:paraId="7C03A200" w14:textId="23CE6175" w:rsidR="00F94446" w:rsidRPr="003175C5" w:rsidRDefault="00F94446" w:rsidP="00F94446">
      <w:pPr>
        <w:jc w:val="center"/>
        <w:rPr>
          <w:rFonts w:ascii="Century Gothic" w:hAnsi="Century Gothic" w:cstheme="minorHAnsi"/>
          <w:b/>
          <w:color w:val="000000"/>
          <w:lang w:val="fi-FI"/>
        </w:rPr>
      </w:pPr>
      <w:r w:rsidRPr="003175C5">
        <w:rPr>
          <w:rFonts w:ascii="Century Gothic" w:hAnsi="Century Gothic" w:cstheme="minorHAnsi"/>
          <w:b/>
          <w:color w:val="000000"/>
          <w:lang w:val="fi-FI"/>
        </w:rPr>
        <w:t>JABATAN PERKHIDMATAN AWAM</w:t>
      </w:r>
    </w:p>
    <w:p w14:paraId="14C99ED3" w14:textId="2DD31EAF" w:rsidR="0016546F" w:rsidRPr="003175C5" w:rsidRDefault="00F94446" w:rsidP="00F94446">
      <w:pPr>
        <w:jc w:val="center"/>
        <w:rPr>
          <w:rFonts w:ascii="Century Gothic" w:hAnsi="Century Gothic" w:cstheme="minorHAnsi"/>
          <w:b/>
          <w:color w:val="000000"/>
          <w:sz w:val="22"/>
          <w:szCs w:val="22"/>
          <w:lang w:val="fi-FI"/>
        </w:rPr>
      </w:pPr>
      <w:r w:rsidRPr="003175C5">
        <w:rPr>
          <w:rFonts w:ascii="Century Gothic" w:hAnsi="Century Gothic" w:cstheme="minorHAnsi"/>
          <w:b/>
          <w:color w:val="000000"/>
          <w:sz w:val="22"/>
          <w:szCs w:val="22"/>
          <w:lang w:val="fi-FI"/>
        </w:rPr>
        <w:t>Borang Permohonan Latihan Dalam Perkhidmatan (LDP)</w:t>
      </w:r>
    </w:p>
    <w:p w14:paraId="564381DF" w14:textId="174CFAD7" w:rsidR="00F94446" w:rsidRPr="003175C5" w:rsidRDefault="00F94446" w:rsidP="00F94446">
      <w:pPr>
        <w:spacing w:before="120" w:after="120"/>
        <w:rPr>
          <w:rFonts w:ascii="Century Gothic" w:hAnsi="Century Gothic" w:cstheme="minorHAnsi"/>
          <w:b/>
          <w:color w:val="000000"/>
          <w:sz w:val="22"/>
          <w:szCs w:val="22"/>
          <w:u w:val="single"/>
        </w:rPr>
      </w:pPr>
      <w:r w:rsidRPr="003175C5">
        <w:rPr>
          <w:rFonts w:ascii="Century Gothic" w:hAnsi="Century Gothic" w:cstheme="minorHAnsi"/>
          <w:b/>
          <w:color w:val="000000"/>
          <w:sz w:val="22"/>
          <w:szCs w:val="22"/>
          <w:u w:val="single"/>
        </w:rPr>
        <w:t>PERATURAN</w:t>
      </w:r>
    </w:p>
    <w:p w14:paraId="6DFDF446" w14:textId="77777777" w:rsidR="00F94446" w:rsidRPr="00EF7570" w:rsidRDefault="00F94446" w:rsidP="00F94446">
      <w:pPr>
        <w:numPr>
          <w:ilvl w:val="0"/>
          <w:numId w:val="1"/>
        </w:numPr>
        <w:spacing w:before="120" w:after="120"/>
        <w:rPr>
          <w:rFonts w:ascii="Century Gothic" w:hAnsi="Century Gothic" w:cstheme="minorHAnsi"/>
          <w:color w:val="000000"/>
          <w:sz w:val="20"/>
          <w:szCs w:val="20"/>
        </w:rPr>
      </w:pP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Pegawai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yang </w:t>
      </w: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disokong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mestilah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mengisi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borang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ini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dengan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lengkap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dan </w:t>
      </w: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teratur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>.</w:t>
      </w:r>
    </w:p>
    <w:p w14:paraId="429115A5" w14:textId="41A74C73" w:rsidR="00F94446" w:rsidRPr="00EF7570" w:rsidRDefault="00F94446" w:rsidP="00F94446">
      <w:pPr>
        <w:numPr>
          <w:ilvl w:val="0"/>
          <w:numId w:val="1"/>
        </w:numPr>
        <w:spacing w:before="120" w:after="120"/>
        <w:rPr>
          <w:rFonts w:ascii="Century Gothic" w:hAnsi="Century Gothic" w:cstheme="minorHAnsi"/>
          <w:color w:val="000000"/>
          <w:sz w:val="20"/>
          <w:szCs w:val="20"/>
        </w:rPr>
      </w:pP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Setiap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="00334F06">
        <w:rPr>
          <w:rFonts w:ascii="Century Gothic" w:hAnsi="Century Gothic" w:cstheme="minorHAnsi"/>
          <w:color w:val="000000"/>
          <w:sz w:val="20"/>
          <w:szCs w:val="20"/>
        </w:rPr>
        <w:t>b</w:t>
      </w:r>
      <w:r w:rsidRPr="00EF7570">
        <w:rPr>
          <w:rFonts w:ascii="Century Gothic" w:hAnsi="Century Gothic" w:cstheme="minorHAnsi"/>
          <w:color w:val="000000"/>
          <w:sz w:val="20"/>
          <w:szCs w:val="20"/>
        </w:rPr>
        <w:t>orang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hendaklah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disertakan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EF7570">
        <w:rPr>
          <w:rFonts w:ascii="Century Gothic" w:hAnsi="Century Gothic" w:cstheme="minorHAnsi"/>
          <w:color w:val="000000"/>
          <w:sz w:val="20"/>
          <w:szCs w:val="20"/>
        </w:rPr>
        <w:t>dengan</w:t>
      </w:r>
      <w:proofErr w:type="spellEnd"/>
      <w:r w:rsidRPr="00EF7570">
        <w:rPr>
          <w:rFonts w:ascii="Century Gothic" w:hAnsi="Century Gothic" w:cstheme="minorHAnsi"/>
          <w:color w:val="000000"/>
          <w:sz w:val="20"/>
          <w:szCs w:val="20"/>
        </w:rPr>
        <w:t>:</w:t>
      </w:r>
    </w:p>
    <w:p w14:paraId="00713756" w14:textId="766D2A16" w:rsidR="00334F06" w:rsidRDefault="00334F06" w:rsidP="00F94446">
      <w:pPr>
        <w:numPr>
          <w:ilvl w:val="1"/>
          <w:numId w:val="1"/>
        </w:numPr>
        <w:tabs>
          <w:tab w:val="clear" w:pos="1080"/>
          <w:tab w:val="num" w:pos="767"/>
        </w:tabs>
        <w:spacing w:before="120"/>
        <w:ind w:left="767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334F06">
        <w:rPr>
          <w:rFonts w:ascii="Century Gothic" w:hAnsi="Century Gothic" w:cstheme="minorHAnsi"/>
          <w:color w:val="000000"/>
          <w:sz w:val="20"/>
          <w:szCs w:val="20"/>
          <w:lang w:val="fi-FI"/>
        </w:rPr>
        <w:t>2 keping gambar ukuran paspot</w:t>
      </w:r>
      <w:r>
        <w:rPr>
          <w:rFonts w:ascii="Century Gothic" w:hAnsi="Century Gothic" w:cstheme="minorHAnsi"/>
          <w:color w:val="000000"/>
          <w:sz w:val="20"/>
          <w:szCs w:val="20"/>
          <w:lang w:val="fi-FI"/>
        </w:rPr>
        <w:t xml:space="preserve"> serta salinan kad pengenalan</w:t>
      </w:r>
      <w:bookmarkStart w:id="0" w:name="_GoBack"/>
      <w:bookmarkEnd w:id="0"/>
    </w:p>
    <w:p w14:paraId="157B4070" w14:textId="57EED514" w:rsidR="00F94446" w:rsidRPr="00EF7570" w:rsidRDefault="00F94446" w:rsidP="00F94446">
      <w:pPr>
        <w:numPr>
          <w:ilvl w:val="1"/>
          <w:numId w:val="1"/>
        </w:numPr>
        <w:tabs>
          <w:tab w:val="clear" w:pos="1080"/>
          <w:tab w:val="num" w:pos="767"/>
        </w:tabs>
        <w:spacing w:before="120"/>
        <w:ind w:left="767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color w:val="000000"/>
          <w:sz w:val="20"/>
          <w:szCs w:val="20"/>
          <w:lang w:val="fi-FI"/>
        </w:rPr>
        <w:t xml:space="preserve">Lampiran A : Pengesahan Pengemaskinian </w:t>
      </w:r>
      <w:r w:rsidR="00D97250">
        <w:rPr>
          <w:rFonts w:ascii="Century Gothic" w:hAnsi="Century Gothic" w:cstheme="minorHAnsi"/>
          <w:color w:val="000000"/>
          <w:sz w:val="20"/>
          <w:szCs w:val="20"/>
          <w:lang w:val="fi-FI"/>
        </w:rPr>
        <w:t xml:space="preserve">Rekod Perkhidmatan </w:t>
      </w:r>
      <w:r w:rsidRPr="00EF7570">
        <w:rPr>
          <w:rFonts w:ascii="Century Gothic" w:hAnsi="Century Gothic" w:cstheme="minorHAnsi"/>
          <w:color w:val="000000"/>
          <w:sz w:val="20"/>
          <w:szCs w:val="20"/>
          <w:lang w:val="fi-FI"/>
        </w:rPr>
        <w:t>Sistem Sumber Manusia (SSM);</w:t>
      </w:r>
    </w:p>
    <w:p w14:paraId="3463BD37" w14:textId="77777777" w:rsidR="00F94446" w:rsidRPr="00EF7570" w:rsidRDefault="00F94446" w:rsidP="00F94446">
      <w:pPr>
        <w:numPr>
          <w:ilvl w:val="1"/>
          <w:numId w:val="1"/>
        </w:numPr>
        <w:tabs>
          <w:tab w:val="clear" w:pos="1080"/>
          <w:tab w:val="num" w:pos="767"/>
        </w:tabs>
        <w:spacing w:before="120"/>
        <w:ind w:left="767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color w:val="000000"/>
          <w:sz w:val="20"/>
          <w:szCs w:val="20"/>
          <w:lang w:val="fi-FI"/>
        </w:rPr>
        <w:t>Lampiran B-I (LDP Dalam Negeri) &amp; B-II (LDP Luar Negeri): Keterangan Anggaran Perbelanjaan Kursus;</w:t>
      </w:r>
    </w:p>
    <w:p w14:paraId="573E1652" w14:textId="4A512FDC" w:rsidR="00F94446" w:rsidRPr="004D6EC8" w:rsidRDefault="00F94446" w:rsidP="00F94446">
      <w:pPr>
        <w:numPr>
          <w:ilvl w:val="1"/>
          <w:numId w:val="1"/>
        </w:numPr>
        <w:tabs>
          <w:tab w:val="clear" w:pos="1080"/>
          <w:tab w:val="num" w:pos="767"/>
        </w:tabs>
        <w:spacing w:before="120"/>
        <w:ind w:left="767"/>
        <w:jc w:val="both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color w:val="000000"/>
          <w:sz w:val="20"/>
          <w:szCs w:val="20"/>
          <w:lang w:val="fi-FI"/>
        </w:rPr>
        <w:t xml:space="preserve">Salinan sijil akademik berserta transkrip keputusan yang </w:t>
      </w: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 xml:space="preserve">diakui sah oleh Jawatankuasa Perkembangan Sumber Tenaga Manusia (JPSTM) (berserta Cop Kementerian / </w:t>
      </w:r>
      <w:r w:rsidR="00A9727F"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>Institut Pendidikan Tinggi Awam (IPTA)</w:t>
      </w: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>);</w:t>
      </w:r>
    </w:p>
    <w:p w14:paraId="03EB1B57" w14:textId="77777777" w:rsidR="00F94446" w:rsidRPr="004D6EC8" w:rsidRDefault="00F94446" w:rsidP="00F94446">
      <w:pPr>
        <w:numPr>
          <w:ilvl w:val="1"/>
          <w:numId w:val="1"/>
        </w:numPr>
        <w:tabs>
          <w:tab w:val="clear" w:pos="1080"/>
          <w:tab w:val="num" w:pos="767"/>
        </w:tabs>
        <w:spacing w:before="120"/>
        <w:ind w:left="767"/>
        <w:jc w:val="both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>Pengesahan dari Majlis Kebangsaan Pengiktirafan Kelulusan (MKPK), Kementerian Pendidikan (Jika Perlu).</w:t>
      </w:r>
    </w:p>
    <w:p w14:paraId="6D847A05" w14:textId="77777777" w:rsidR="00F94446" w:rsidRPr="004D6EC8" w:rsidRDefault="00F94446" w:rsidP="00F94446">
      <w:pPr>
        <w:numPr>
          <w:ilvl w:val="1"/>
          <w:numId w:val="1"/>
        </w:numPr>
        <w:tabs>
          <w:tab w:val="clear" w:pos="1080"/>
          <w:tab w:val="num" w:pos="767"/>
        </w:tabs>
        <w:spacing w:before="120"/>
        <w:ind w:left="767"/>
        <w:jc w:val="both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 xml:space="preserve">Surat tawaran penerimaan tempat kursus yang menyatakan </w:t>
      </w:r>
      <w:r w:rsidRPr="004D6EC8">
        <w:rPr>
          <w:rFonts w:ascii="Century Gothic" w:hAnsi="Century Gothic" w:cstheme="minorHAnsi"/>
          <w:b/>
          <w:bCs/>
          <w:color w:val="000000"/>
          <w:sz w:val="20"/>
          <w:szCs w:val="20"/>
          <w:lang w:val="fi-FI"/>
        </w:rPr>
        <w:t>nama kursus, tarikh mula, tarikh tamat, tempoh kursus dan keterangan pembiayaan kursus</w:t>
      </w: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 xml:space="preserve"> daripada institusi pengajian (jika telah diperolehi);</w:t>
      </w:r>
    </w:p>
    <w:p w14:paraId="0E4A1279" w14:textId="77777777" w:rsidR="00F94446" w:rsidRPr="004D6EC8" w:rsidRDefault="00F94446" w:rsidP="00F94446">
      <w:pPr>
        <w:numPr>
          <w:ilvl w:val="1"/>
          <w:numId w:val="1"/>
        </w:numPr>
        <w:tabs>
          <w:tab w:val="clear" w:pos="1080"/>
          <w:tab w:val="num" w:pos="767"/>
        </w:tabs>
        <w:spacing w:before="120"/>
        <w:ind w:left="767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Keterangan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Isi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kandungan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dan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modul-modul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yang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terkandung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didalam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kursus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>;</w:t>
      </w:r>
    </w:p>
    <w:p w14:paraId="4AB35AC9" w14:textId="77777777" w:rsidR="00F94446" w:rsidRPr="004D6EC8" w:rsidRDefault="00F94446" w:rsidP="00F94446">
      <w:pPr>
        <w:numPr>
          <w:ilvl w:val="1"/>
          <w:numId w:val="1"/>
        </w:numPr>
        <w:tabs>
          <w:tab w:val="clear" w:pos="1080"/>
          <w:tab w:val="num" w:pos="767"/>
        </w:tabs>
        <w:spacing w:before="120"/>
        <w:ind w:left="767"/>
        <w:jc w:val="both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>Kertas Cadangan bagi pegawai yang mengikuti kursus tahap Sarjana (</w:t>
      </w:r>
      <w:r w:rsidRPr="004D6EC8">
        <w:rPr>
          <w:rFonts w:ascii="Century Gothic" w:hAnsi="Century Gothic" w:cstheme="minorHAnsi"/>
          <w:i/>
          <w:iCs/>
          <w:color w:val="000000"/>
          <w:sz w:val="20"/>
          <w:szCs w:val="20"/>
          <w:lang w:val="fi-FI"/>
        </w:rPr>
        <w:t>Master</w:t>
      </w: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>) dan Ijazah Kedoktoran Falsafah (Ph.D), manakala Jadual Rancangan Penyelidikan (</w:t>
      </w:r>
      <w:r w:rsidRPr="004D6EC8">
        <w:rPr>
          <w:rFonts w:ascii="Century Gothic" w:hAnsi="Century Gothic" w:cstheme="minorHAnsi"/>
          <w:i/>
          <w:iCs/>
          <w:color w:val="000000"/>
          <w:sz w:val="20"/>
          <w:szCs w:val="20"/>
          <w:lang w:val="fi-FI"/>
        </w:rPr>
        <w:t>Gantt Chart</w:t>
      </w: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 xml:space="preserve">) hanya bagi Ijazah kedoktoran Falsafah (Ph.D)sahaja; </w:t>
      </w:r>
    </w:p>
    <w:p w14:paraId="5DAEBF03" w14:textId="77777777" w:rsidR="00F94446" w:rsidRPr="004D6EC8" w:rsidRDefault="00F94446" w:rsidP="00F94446">
      <w:pPr>
        <w:numPr>
          <w:ilvl w:val="1"/>
          <w:numId w:val="1"/>
        </w:numPr>
        <w:tabs>
          <w:tab w:val="clear" w:pos="1080"/>
          <w:tab w:val="num" w:pos="767"/>
        </w:tabs>
        <w:spacing w:before="120"/>
        <w:ind w:left="767"/>
        <w:jc w:val="both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>Skim Perkhidmatan yang diluluskan bagi jawatan pegawai yang disokong;</w:t>
      </w:r>
    </w:p>
    <w:p w14:paraId="13E2C8CF" w14:textId="41DCD406" w:rsidR="00F94446" w:rsidRDefault="00F94446" w:rsidP="00F94446">
      <w:pPr>
        <w:numPr>
          <w:ilvl w:val="1"/>
          <w:numId w:val="1"/>
        </w:numPr>
        <w:tabs>
          <w:tab w:val="clear" w:pos="1080"/>
          <w:tab w:val="num" w:pos="767"/>
        </w:tabs>
        <w:spacing w:before="120"/>
        <w:ind w:left="767"/>
        <w:jc w:val="both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Keterangan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(</w:t>
      </w:r>
      <w:r w:rsidRPr="004D6EC8">
        <w:rPr>
          <w:rFonts w:ascii="Century Gothic" w:hAnsi="Century Gothic" w:cstheme="minorHAnsi"/>
          <w:i/>
          <w:iCs/>
          <w:color w:val="000000"/>
          <w:sz w:val="20"/>
          <w:szCs w:val="20"/>
        </w:rPr>
        <w:t>Curriculum Vitae</w:t>
      </w:r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)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pemohon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dan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keterangan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latarbelakang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kepakaran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bakal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Penyelia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proofErr w:type="spellStart"/>
      <w:r w:rsidRPr="004D6EC8">
        <w:rPr>
          <w:rFonts w:ascii="Century Gothic" w:hAnsi="Century Gothic" w:cstheme="minorHAnsi"/>
          <w:color w:val="000000"/>
          <w:sz w:val="20"/>
          <w:szCs w:val="20"/>
        </w:rPr>
        <w:t>bagi</w:t>
      </w:r>
      <w:proofErr w:type="spellEnd"/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>Ijazah Kedoktoran Falsafah (</w:t>
      </w:r>
      <w:proofErr w:type="gramStart"/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>Ph.D</w:t>
      </w:r>
      <w:proofErr w:type="gramEnd"/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>) sahaja.</w:t>
      </w:r>
    </w:p>
    <w:p w14:paraId="4FBECFB5" w14:textId="77777777" w:rsidR="002032CF" w:rsidRPr="002032CF" w:rsidRDefault="002032CF" w:rsidP="002032CF">
      <w:pPr>
        <w:pStyle w:val="NoSpacing"/>
        <w:rPr>
          <w:sz w:val="2"/>
          <w:szCs w:val="2"/>
          <w:lang w:val="fi-FI"/>
        </w:rPr>
      </w:pPr>
    </w:p>
    <w:p w14:paraId="7E3E6431" w14:textId="3CF935FF" w:rsidR="00F94446" w:rsidRPr="004D6EC8" w:rsidRDefault="00F94446" w:rsidP="00F94446">
      <w:pPr>
        <w:numPr>
          <w:ilvl w:val="0"/>
          <w:numId w:val="1"/>
        </w:numPr>
        <w:spacing w:before="120" w:after="120"/>
        <w:contextualSpacing/>
        <w:jc w:val="both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>Surat Sokongan dan Borang Permohonan Latihan Dalam Perkhidmatan</w:t>
      </w:r>
      <w:r w:rsidR="00520132"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 xml:space="preserve"> (LDP – 1 &amp; 2)</w:t>
      </w: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 xml:space="preserve"> hendaklah diemel ke alamat: </w:t>
      </w:r>
      <w:r w:rsidRPr="004D6EC8"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  <w:t>info.ldp@psd.gov.bn</w:t>
      </w:r>
      <w:r w:rsidRPr="004D6EC8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r w:rsidRPr="004D6EC8">
        <w:rPr>
          <w:rFonts w:ascii="Century Gothic" w:hAnsi="Century Gothic" w:cstheme="minorHAnsi"/>
          <w:color w:val="000000"/>
          <w:sz w:val="20"/>
          <w:szCs w:val="20"/>
          <w:lang w:val="fi-FI"/>
        </w:rPr>
        <w:t>melalui JPTSM Kementerian / IPTA.</w:t>
      </w:r>
    </w:p>
    <w:p w14:paraId="1E0CE6FB" w14:textId="77777777" w:rsidR="00F94446" w:rsidRPr="00EF7570" w:rsidRDefault="00F94446" w:rsidP="00F94446">
      <w:pPr>
        <w:spacing w:before="120" w:after="120"/>
        <w:ind w:left="360"/>
        <w:contextualSpacing/>
        <w:jc w:val="both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</w:p>
    <w:p w14:paraId="3A96B871" w14:textId="77777777" w:rsidR="00F94446" w:rsidRPr="00EF7570" w:rsidRDefault="00F94446" w:rsidP="00F94446">
      <w:pPr>
        <w:rPr>
          <w:rFonts w:ascii="Century Gothic" w:hAnsi="Century Gothic" w:cstheme="minorHAnsi"/>
          <w:b/>
          <w:color w:val="000000"/>
          <w:sz w:val="20"/>
          <w:szCs w:val="20"/>
          <w:u w:val="single"/>
          <w:lang w:val="fi-FI"/>
        </w:rPr>
      </w:pPr>
      <w:r w:rsidRPr="00EF7570">
        <w:rPr>
          <w:rFonts w:ascii="Century Gothic" w:hAnsi="Century Gothic" w:cstheme="minorHAnsi"/>
          <w:b/>
          <w:color w:val="000000"/>
          <w:sz w:val="20"/>
          <w:szCs w:val="20"/>
          <w:u w:val="single"/>
          <w:lang w:val="fi-FI"/>
        </w:rPr>
        <w:t>PERINGATAN</w:t>
      </w:r>
    </w:p>
    <w:p w14:paraId="432E9EA4" w14:textId="77777777" w:rsidR="00F94446" w:rsidRPr="00EF7570" w:rsidRDefault="00F94446" w:rsidP="00F94446">
      <w:pPr>
        <w:spacing w:before="120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color w:val="000000"/>
          <w:sz w:val="20"/>
          <w:szCs w:val="20"/>
          <w:lang w:val="fi-FI"/>
        </w:rPr>
        <w:t>Borang Permohonan ini hendaklah:-</w:t>
      </w:r>
    </w:p>
    <w:p w14:paraId="6E88E061" w14:textId="77777777" w:rsidR="00F94446" w:rsidRPr="00EF7570" w:rsidRDefault="00F94446" w:rsidP="00F94446">
      <w:pPr>
        <w:numPr>
          <w:ilvl w:val="0"/>
          <w:numId w:val="2"/>
        </w:numPr>
        <w:spacing w:before="60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proofErr w:type="spellStart"/>
      <w:r w:rsidRPr="00EF7570">
        <w:rPr>
          <w:rFonts w:ascii="Century Gothic" w:hAnsi="Century Gothic" w:cstheme="minorHAnsi"/>
          <w:sz w:val="20"/>
          <w:szCs w:val="20"/>
        </w:rPr>
        <w:t>Disahkan</w:t>
      </w:r>
      <w:proofErr w:type="spellEnd"/>
      <w:r w:rsidRPr="00EF7570">
        <w:rPr>
          <w:rFonts w:ascii="Century Gothic" w:hAnsi="Century Gothic" w:cstheme="minorHAnsi"/>
          <w:sz w:val="20"/>
          <w:szCs w:val="20"/>
        </w:rPr>
        <w:t xml:space="preserve"> dan </w:t>
      </w:r>
      <w:proofErr w:type="spellStart"/>
      <w:r w:rsidRPr="00EF7570">
        <w:rPr>
          <w:rFonts w:ascii="Century Gothic" w:hAnsi="Century Gothic" w:cstheme="minorHAnsi"/>
          <w:sz w:val="20"/>
          <w:szCs w:val="20"/>
        </w:rPr>
        <w:t>ditandatangani</w:t>
      </w:r>
      <w:proofErr w:type="spellEnd"/>
      <w:r w:rsidRPr="00EF7570">
        <w:rPr>
          <w:rFonts w:ascii="Century Gothic" w:hAnsi="Century Gothic" w:cstheme="minorHAnsi"/>
          <w:sz w:val="20"/>
          <w:szCs w:val="20"/>
        </w:rPr>
        <w:t xml:space="preserve"> oleh </w:t>
      </w:r>
      <w:proofErr w:type="spellStart"/>
      <w:r w:rsidRPr="00EF7570">
        <w:rPr>
          <w:rFonts w:ascii="Century Gothic" w:hAnsi="Century Gothic" w:cstheme="minorHAnsi"/>
          <w:b/>
          <w:bCs/>
          <w:sz w:val="20"/>
          <w:szCs w:val="20"/>
        </w:rPr>
        <w:t>Setiausaha</w:t>
      </w:r>
      <w:proofErr w:type="spellEnd"/>
      <w:r w:rsidRPr="00EF7570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proofErr w:type="spellStart"/>
      <w:r w:rsidRPr="00EF7570">
        <w:rPr>
          <w:rFonts w:ascii="Century Gothic" w:hAnsi="Century Gothic" w:cstheme="minorHAnsi"/>
          <w:b/>
          <w:bCs/>
          <w:sz w:val="20"/>
          <w:szCs w:val="20"/>
        </w:rPr>
        <w:t>Tetap</w:t>
      </w:r>
      <w:proofErr w:type="spellEnd"/>
      <w:r w:rsidRPr="00EF7570">
        <w:rPr>
          <w:rFonts w:ascii="Century Gothic" w:hAnsi="Century Gothic" w:cstheme="minorHAnsi"/>
          <w:b/>
          <w:bCs/>
          <w:sz w:val="20"/>
          <w:szCs w:val="20"/>
        </w:rPr>
        <w:t xml:space="preserve"> di Kementerian </w:t>
      </w:r>
      <w:proofErr w:type="spellStart"/>
      <w:r w:rsidRPr="00EF7570">
        <w:rPr>
          <w:rFonts w:ascii="Century Gothic" w:hAnsi="Century Gothic" w:cstheme="minorHAnsi"/>
          <w:b/>
          <w:bCs/>
          <w:sz w:val="20"/>
          <w:szCs w:val="20"/>
        </w:rPr>
        <w:t>atau</w:t>
      </w:r>
      <w:proofErr w:type="spellEnd"/>
      <w:r w:rsidRPr="00EF7570">
        <w:rPr>
          <w:rFonts w:ascii="Century Gothic" w:hAnsi="Century Gothic" w:cstheme="minorHAnsi"/>
          <w:b/>
          <w:bCs/>
          <w:sz w:val="20"/>
          <w:szCs w:val="20"/>
        </w:rPr>
        <w:t xml:space="preserve"> Naib </w:t>
      </w:r>
      <w:proofErr w:type="spellStart"/>
      <w:r w:rsidRPr="00EF7570">
        <w:rPr>
          <w:rFonts w:ascii="Century Gothic" w:hAnsi="Century Gothic" w:cstheme="minorHAnsi"/>
          <w:b/>
          <w:bCs/>
          <w:sz w:val="20"/>
          <w:szCs w:val="20"/>
        </w:rPr>
        <w:t>Canselor</w:t>
      </w:r>
      <w:proofErr w:type="spellEnd"/>
      <w:r w:rsidRPr="00EF7570">
        <w:rPr>
          <w:rFonts w:ascii="Century Gothic" w:hAnsi="Century Gothic" w:cstheme="minorHAnsi"/>
          <w:b/>
          <w:bCs/>
          <w:sz w:val="20"/>
          <w:szCs w:val="20"/>
        </w:rPr>
        <w:t xml:space="preserve"> / </w:t>
      </w:r>
      <w:proofErr w:type="spellStart"/>
      <w:r w:rsidRPr="00EF7570">
        <w:rPr>
          <w:rFonts w:ascii="Century Gothic" w:hAnsi="Century Gothic" w:cstheme="minorHAnsi"/>
          <w:b/>
          <w:bCs/>
          <w:sz w:val="20"/>
          <w:szCs w:val="20"/>
        </w:rPr>
        <w:t>Rektor</w:t>
      </w:r>
      <w:proofErr w:type="spellEnd"/>
      <w:r w:rsidRPr="00EF7570">
        <w:rPr>
          <w:rFonts w:ascii="Century Gothic" w:hAnsi="Century Gothic" w:cstheme="minorHAnsi"/>
          <w:b/>
          <w:bCs/>
          <w:sz w:val="20"/>
          <w:szCs w:val="20"/>
        </w:rPr>
        <w:t xml:space="preserve"> / </w:t>
      </w:r>
      <w:proofErr w:type="spellStart"/>
      <w:r w:rsidRPr="00EF7570">
        <w:rPr>
          <w:rFonts w:ascii="Century Gothic" w:hAnsi="Century Gothic" w:cstheme="minorHAnsi"/>
          <w:b/>
          <w:bCs/>
          <w:sz w:val="20"/>
          <w:szCs w:val="20"/>
        </w:rPr>
        <w:t>Ra’es</w:t>
      </w:r>
      <w:proofErr w:type="spellEnd"/>
      <w:r w:rsidRPr="00EF7570">
        <w:rPr>
          <w:rFonts w:ascii="Century Gothic" w:hAnsi="Century Gothic" w:cstheme="minorHAnsi"/>
          <w:b/>
          <w:bCs/>
          <w:sz w:val="20"/>
          <w:szCs w:val="20"/>
        </w:rPr>
        <w:t xml:space="preserve"> di </w:t>
      </w:r>
      <w:proofErr w:type="spellStart"/>
      <w:r w:rsidRPr="00EF7570">
        <w:rPr>
          <w:rFonts w:ascii="Century Gothic" w:hAnsi="Century Gothic" w:cstheme="minorHAnsi"/>
          <w:b/>
          <w:bCs/>
          <w:sz w:val="20"/>
          <w:szCs w:val="20"/>
        </w:rPr>
        <w:t>Institusi</w:t>
      </w:r>
      <w:proofErr w:type="spellEnd"/>
      <w:r w:rsidRPr="00EF7570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proofErr w:type="spellStart"/>
      <w:r w:rsidRPr="00EF7570">
        <w:rPr>
          <w:rFonts w:ascii="Century Gothic" w:hAnsi="Century Gothic" w:cstheme="minorHAnsi"/>
          <w:b/>
          <w:bCs/>
          <w:sz w:val="20"/>
          <w:szCs w:val="20"/>
        </w:rPr>
        <w:t>Pengajian</w:t>
      </w:r>
      <w:proofErr w:type="spellEnd"/>
      <w:r w:rsidRPr="00EF7570">
        <w:rPr>
          <w:rFonts w:ascii="Century Gothic" w:hAnsi="Century Gothic" w:cstheme="minorHAnsi"/>
          <w:b/>
          <w:bCs/>
          <w:sz w:val="20"/>
          <w:szCs w:val="20"/>
        </w:rPr>
        <w:t xml:space="preserve"> Tinggi Awam (IPTA).</w:t>
      </w:r>
    </w:p>
    <w:p w14:paraId="1414CB2C" w14:textId="77777777" w:rsidR="00F94446" w:rsidRPr="00EF7570" w:rsidRDefault="00F94446" w:rsidP="00F94446">
      <w:pPr>
        <w:numPr>
          <w:ilvl w:val="0"/>
          <w:numId w:val="2"/>
        </w:numPr>
        <w:spacing w:before="60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color w:val="000000"/>
          <w:sz w:val="20"/>
          <w:szCs w:val="20"/>
          <w:lang w:val="fi-FI"/>
        </w:rPr>
        <w:t xml:space="preserve">Diterima oleh Jabatan Perkhidmatan Awam berserta dengan Sokongan Kementerian </w:t>
      </w:r>
      <w:r w:rsidRPr="00EF7570"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  <w:t xml:space="preserve">TIDAK LEWAT </w:t>
      </w:r>
      <w:r w:rsidRPr="00EF7570">
        <w:rPr>
          <w:rFonts w:ascii="Century Gothic" w:hAnsi="Century Gothic" w:cstheme="minorHAnsi"/>
          <w:color w:val="000000"/>
          <w:sz w:val="20"/>
          <w:szCs w:val="20"/>
          <w:lang w:val="fi-FI"/>
        </w:rPr>
        <w:t>dari tarikh tutup yang telah ditetapkan dalam Surat Pemberitahuan Jabatan Perkhidmatan Awam</w:t>
      </w:r>
    </w:p>
    <w:p w14:paraId="7CC31A0B" w14:textId="52D1F8A2" w:rsidR="00F94446" w:rsidRDefault="00F94446" w:rsidP="00F94446">
      <w:pPr>
        <w:numPr>
          <w:ilvl w:val="0"/>
          <w:numId w:val="2"/>
        </w:numPr>
        <w:spacing w:before="60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color w:val="000000"/>
          <w:sz w:val="20"/>
          <w:szCs w:val="20"/>
          <w:lang w:val="fi-FI"/>
        </w:rPr>
        <w:t>Diisikan dengan lengkap dan dihantar melalui Pengerusi Jawatankuasa Perkembangan Sumber Tenaga Manusia Kementerian/IPTA masing-masing kepada</w:t>
      </w:r>
      <w:r w:rsidR="00D71EA4">
        <w:rPr>
          <w:rFonts w:ascii="Century Gothic" w:hAnsi="Century Gothic" w:cstheme="minorHAnsi"/>
          <w:color w:val="000000"/>
          <w:sz w:val="20"/>
          <w:szCs w:val="20"/>
          <w:lang w:val="fi-FI"/>
        </w:rPr>
        <w:t>:</w:t>
      </w:r>
    </w:p>
    <w:p w14:paraId="5C3C3E89" w14:textId="77777777" w:rsidR="00D71EA4" w:rsidRPr="00D71EA4" w:rsidRDefault="00D71EA4" w:rsidP="00D71EA4">
      <w:pPr>
        <w:spacing w:before="60"/>
        <w:ind w:left="360"/>
        <w:rPr>
          <w:rFonts w:ascii="Century Gothic" w:hAnsi="Century Gothic" w:cstheme="minorHAnsi"/>
          <w:color w:val="000000"/>
          <w:sz w:val="6"/>
          <w:szCs w:val="6"/>
          <w:lang w:val="fi-FI"/>
        </w:rPr>
      </w:pPr>
    </w:p>
    <w:p w14:paraId="63CB07A3" w14:textId="77777777" w:rsidR="00F94446" w:rsidRPr="00EF7570" w:rsidRDefault="00F94446" w:rsidP="00F94446">
      <w:pPr>
        <w:ind w:left="360"/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  <w:t>Ketua Pengarah Perkhidmatan Awam,</w:t>
      </w:r>
    </w:p>
    <w:p w14:paraId="7EF0EAED" w14:textId="77777777" w:rsidR="00F94446" w:rsidRPr="00EF7570" w:rsidRDefault="00F94446" w:rsidP="00F94446">
      <w:pPr>
        <w:ind w:left="360"/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  <w:t xml:space="preserve">(UP: Pengarah Keanggotaan dan Pentadbiran Latihan), </w:t>
      </w:r>
    </w:p>
    <w:p w14:paraId="7B7189D1" w14:textId="77777777" w:rsidR="00F94446" w:rsidRPr="00EF7570" w:rsidRDefault="00F94446" w:rsidP="00F94446">
      <w:pPr>
        <w:ind w:left="360"/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  <w:t>Jabatan Perkhidmatan Awam,</w:t>
      </w:r>
    </w:p>
    <w:p w14:paraId="4DC123B7" w14:textId="77777777" w:rsidR="00F94446" w:rsidRPr="00EF7570" w:rsidRDefault="00F94446" w:rsidP="00F94446">
      <w:pPr>
        <w:ind w:left="360"/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  <w:t>Jalan Kumbang Pasang</w:t>
      </w:r>
    </w:p>
    <w:p w14:paraId="05840903" w14:textId="77777777" w:rsidR="00F94446" w:rsidRPr="00EF7570" w:rsidRDefault="00F94446" w:rsidP="00F94446">
      <w:pPr>
        <w:ind w:left="360"/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  <w:t>Bandar Seri Begawan BA1311</w:t>
      </w:r>
    </w:p>
    <w:p w14:paraId="355A7049" w14:textId="77777777" w:rsidR="00F94446" w:rsidRPr="00EF7570" w:rsidRDefault="00F94446" w:rsidP="00F94446">
      <w:pPr>
        <w:ind w:left="360"/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  <w:t>Negara Brunei Darussalam.</w:t>
      </w:r>
    </w:p>
    <w:p w14:paraId="34C01DD6" w14:textId="77777777" w:rsidR="00F94446" w:rsidRPr="00EF7570" w:rsidRDefault="00F94446" w:rsidP="00F94446">
      <w:pPr>
        <w:numPr>
          <w:ilvl w:val="0"/>
          <w:numId w:val="2"/>
        </w:numPr>
        <w:spacing w:before="60"/>
        <w:ind w:left="0" w:firstLine="0"/>
        <w:jc w:val="both"/>
        <w:rPr>
          <w:rFonts w:ascii="Century Gothic" w:hAnsi="Century Gothic" w:cstheme="minorHAnsi"/>
          <w:color w:val="000000"/>
          <w:sz w:val="20"/>
          <w:szCs w:val="20"/>
          <w:lang w:val="fi-FI"/>
        </w:rPr>
      </w:pPr>
      <w:r w:rsidRPr="00EF7570">
        <w:rPr>
          <w:rFonts w:ascii="Century Gothic" w:hAnsi="Century Gothic" w:cstheme="minorHAnsi"/>
          <w:b/>
          <w:color w:val="000000"/>
          <w:sz w:val="20"/>
          <w:szCs w:val="20"/>
          <w:lang w:val="fi-FI"/>
        </w:rPr>
        <w:t>Borang yang tidak lengkap dan tidak memenuhi peraturan tidak akan diproses dan akan dikembalikan</w:t>
      </w:r>
      <w:r w:rsidRPr="00EF7570">
        <w:rPr>
          <w:rFonts w:ascii="Century Gothic" w:hAnsi="Century Gothic" w:cstheme="minorHAnsi"/>
          <w:color w:val="000000"/>
          <w:sz w:val="20"/>
          <w:szCs w:val="20"/>
          <w:lang w:val="fi-FI"/>
        </w:rPr>
        <w:t>.</w:t>
      </w:r>
    </w:p>
    <w:p w14:paraId="2E0224BB" w14:textId="77777777" w:rsidR="00EF7570" w:rsidRDefault="00EF75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EBC1DF9" w14:textId="77777777" w:rsidR="00BC6A51" w:rsidRDefault="00BC6A51" w:rsidP="00F944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40"/>
        <w:gridCol w:w="3330"/>
        <w:gridCol w:w="3630"/>
      </w:tblGrid>
      <w:tr w:rsidR="00310914" w:rsidRPr="00B510AB" w14:paraId="0D781173" w14:textId="77777777" w:rsidTr="00310914">
        <w:trPr>
          <w:trHeight w:val="484"/>
        </w:trPr>
        <w:tc>
          <w:tcPr>
            <w:tcW w:w="10735" w:type="dxa"/>
            <w:gridSpan w:val="4"/>
            <w:tcBorders>
              <w:bottom w:val="single" w:sz="4" w:space="0" w:color="000000"/>
            </w:tcBorders>
            <w:shd w:val="clear" w:color="auto" w:fill="D99594"/>
            <w:vAlign w:val="center"/>
          </w:tcPr>
          <w:p w14:paraId="5DD31ABF" w14:textId="77777777" w:rsidR="00310914" w:rsidRPr="00EF7570" w:rsidRDefault="00310914" w:rsidP="003109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F7570">
              <w:rPr>
                <w:rFonts w:ascii="Century Gothic" w:hAnsi="Century Gothic" w:cs="Arial"/>
                <w:b/>
                <w:sz w:val="22"/>
                <w:szCs w:val="22"/>
              </w:rPr>
              <w:t xml:space="preserve">BAHAGIAN A – BIDANG KEPERLUAN KEMENTERIAN / IPTA / JABATAN </w:t>
            </w:r>
          </w:p>
          <w:p w14:paraId="06B5F4AC" w14:textId="77777777" w:rsidR="00310914" w:rsidRPr="00EF7570" w:rsidRDefault="00310914" w:rsidP="0031091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F7570">
              <w:rPr>
                <w:rFonts w:ascii="Century Gothic" w:hAnsi="Century Gothic" w:cs="Arial"/>
                <w:b/>
                <w:sz w:val="22"/>
                <w:szCs w:val="22"/>
              </w:rPr>
              <w:t>(UNTUK DIISIKAN OLEH BAHAGIAN SUMBER TENAGA MANUSIA)</w:t>
            </w:r>
          </w:p>
        </w:tc>
      </w:tr>
      <w:tr w:rsidR="00310914" w:rsidRPr="00B510AB" w14:paraId="03E7AF8C" w14:textId="77777777" w:rsidTr="00EF7570">
        <w:trPr>
          <w:trHeight w:val="764"/>
        </w:trPr>
        <w:tc>
          <w:tcPr>
            <w:tcW w:w="10735" w:type="dxa"/>
            <w:gridSpan w:val="4"/>
            <w:shd w:val="clear" w:color="auto" w:fill="E5B9B7"/>
            <w:vAlign w:val="center"/>
          </w:tcPr>
          <w:p w14:paraId="52422DA3" w14:textId="77777777" w:rsidR="00310914" w:rsidRPr="00EF7570" w:rsidRDefault="00310914" w:rsidP="00EF7570">
            <w:pPr>
              <w:ind w:left="338" w:hanging="338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</w:rPr>
              <w:t xml:space="preserve">A1. HURAIAN KEPERLUAN KURSUS </w:t>
            </w: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TERHADAP PEMBAIKAN ATAU PEMBERIAN PERKHIDMATAN KEMENTERIAN/ INSTITUSI PENGAJIAN TINGGI AWAM (IPTA)</w:t>
            </w:r>
          </w:p>
          <w:p w14:paraId="4FDD9D48" w14:textId="77777777" w:rsidR="00310914" w:rsidRPr="00EF7570" w:rsidRDefault="00310914" w:rsidP="00EF7570">
            <w:pPr>
              <w:ind w:left="338"/>
              <w:rPr>
                <w:rFonts w:ascii="Century Gothic" w:hAnsi="Century Gothic" w:cs="Arial"/>
                <w:sz w:val="20"/>
                <w:szCs w:val="20"/>
              </w:rPr>
            </w:pPr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>(</w:t>
            </w:r>
            <w:proofErr w:type="spellStart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>Kursus</w:t>
            </w:r>
            <w:proofErr w:type="spellEnd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 yang </w:t>
            </w:r>
            <w:proofErr w:type="spellStart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>dikenalpasti</w:t>
            </w:r>
            <w:proofErr w:type="spellEnd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>hendaklah</w:t>
            </w:r>
            <w:proofErr w:type="spellEnd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>berpandukan</w:t>
            </w:r>
            <w:proofErr w:type="spellEnd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>kepada</w:t>
            </w:r>
            <w:proofErr w:type="spellEnd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>keperluan</w:t>
            </w:r>
            <w:proofErr w:type="spellEnd"/>
            <w:r w:rsidRPr="00EF7570"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 Kementerian / IPTA/ Jabatan)</w:t>
            </w:r>
          </w:p>
        </w:tc>
      </w:tr>
      <w:tr w:rsidR="00310914" w:rsidRPr="00B510AB" w14:paraId="5B5CDF6F" w14:textId="77777777" w:rsidTr="00310914">
        <w:trPr>
          <w:trHeight w:val="1331"/>
        </w:trPr>
        <w:tc>
          <w:tcPr>
            <w:tcW w:w="10735" w:type="dxa"/>
            <w:gridSpan w:val="4"/>
            <w:tcBorders>
              <w:bottom w:val="single" w:sz="4" w:space="0" w:color="000000"/>
            </w:tcBorders>
          </w:tcPr>
          <w:p w14:paraId="6A463FE9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240EB460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632A7B79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0FC943E7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73EA266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78E906B5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2E092224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26CD397F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2A237303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2D000492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74BC1DA4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6FCA1D27" w14:textId="77777777" w:rsidR="00310914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7CD55AF" w14:textId="77777777" w:rsidR="00310914" w:rsidRPr="00B510AB" w:rsidRDefault="00310914" w:rsidP="0031091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10914" w:rsidRPr="00693499" w14:paraId="0254E4B8" w14:textId="77777777" w:rsidTr="00E52960">
        <w:trPr>
          <w:trHeight w:val="538"/>
        </w:trPr>
        <w:tc>
          <w:tcPr>
            <w:tcW w:w="10735" w:type="dxa"/>
            <w:gridSpan w:val="4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14F47C65" w14:textId="77777777" w:rsidR="00310914" w:rsidRPr="00693499" w:rsidRDefault="00310914" w:rsidP="00EF7570">
            <w:pPr>
              <w:ind w:left="428" w:hanging="428"/>
              <w:rPr>
                <w:rFonts w:ascii="Century Gothic" w:hAnsi="Century Gothic" w:cs="Arial"/>
                <w:sz w:val="20"/>
                <w:szCs w:val="20"/>
              </w:rPr>
            </w:pPr>
            <w:r w:rsidRPr="00693499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A2. SENARAI NAMA PEGAWAI-PEGAWAI YANG BERKELAYAKAN / BERJAWATAN SAMA / SEBANDING DENGANNYA</w:t>
            </w:r>
          </w:p>
        </w:tc>
      </w:tr>
      <w:tr w:rsidR="00310914" w:rsidRPr="00693499" w14:paraId="5C48CA10" w14:textId="77777777" w:rsidTr="00EF7570">
        <w:trPr>
          <w:trHeight w:val="559"/>
        </w:trPr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14:paraId="0DD718E6" w14:textId="77777777" w:rsidR="00310914" w:rsidRPr="00693499" w:rsidRDefault="00310914" w:rsidP="0031091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93499">
              <w:rPr>
                <w:rFonts w:ascii="Century Gothic" w:hAnsi="Century Gothic" w:cs="Arial"/>
                <w:sz w:val="20"/>
                <w:szCs w:val="20"/>
              </w:rPr>
              <w:t>Bil.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0FE2EFEC" w14:textId="77777777" w:rsidR="00310914" w:rsidRPr="00693499" w:rsidRDefault="00310914" w:rsidP="0031091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93499">
              <w:rPr>
                <w:rFonts w:ascii="Century Gothic" w:hAnsi="Century Gothic" w:cs="Arial"/>
                <w:sz w:val="20"/>
                <w:szCs w:val="20"/>
              </w:rPr>
              <w:t xml:space="preserve">Nama / </w:t>
            </w:r>
            <w:proofErr w:type="spellStart"/>
            <w:r w:rsidRPr="00693499">
              <w:rPr>
                <w:rFonts w:ascii="Century Gothic" w:hAnsi="Century Gothic" w:cs="Arial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14:paraId="101AFC57" w14:textId="77777777" w:rsidR="00310914" w:rsidRPr="00693499" w:rsidRDefault="00310914" w:rsidP="0031091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693499">
              <w:rPr>
                <w:rFonts w:ascii="Century Gothic" w:hAnsi="Century Gothic" w:cs="Arial"/>
                <w:sz w:val="20"/>
                <w:szCs w:val="20"/>
              </w:rPr>
              <w:t>Kelulusan</w:t>
            </w:r>
            <w:proofErr w:type="spellEnd"/>
            <w:r w:rsidRPr="0069349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693499">
              <w:rPr>
                <w:rFonts w:ascii="Century Gothic" w:hAnsi="Century Gothic" w:cs="Arial"/>
                <w:sz w:val="20"/>
                <w:szCs w:val="20"/>
              </w:rPr>
              <w:t>Akademik</w:t>
            </w:r>
            <w:proofErr w:type="spellEnd"/>
            <w:r w:rsidRPr="0069349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693499">
              <w:rPr>
                <w:rFonts w:ascii="Century Gothic" w:hAnsi="Century Gothic" w:cs="Arial"/>
                <w:sz w:val="20"/>
                <w:szCs w:val="20"/>
              </w:rPr>
              <w:t>Tertinggi</w:t>
            </w:r>
            <w:proofErr w:type="spellEnd"/>
          </w:p>
        </w:tc>
        <w:tc>
          <w:tcPr>
            <w:tcW w:w="3630" w:type="dxa"/>
            <w:tcBorders>
              <w:bottom w:val="single" w:sz="4" w:space="0" w:color="000000"/>
            </w:tcBorders>
            <w:vAlign w:val="center"/>
          </w:tcPr>
          <w:p w14:paraId="764F53A5" w14:textId="77777777" w:rsidR="00310914" w:rsidRPr="00693499" w:rsidRDefault="00310914" w:rsidP="0031091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693499">
              <w:rPr>
                <w:rFonts w:ascii="Century Gothic" w:hAnsi="Century Gothic" w:cs="Arial"/>
                <w:sz w:val="20"/>
                <w:szCs w:val="20"/>
              </w:rPr>
              <w:t>Ulasan</w:t>
            </w:r>
            <w:proofErr w:type="spellEnd"/>
            <w:r w:rsidRPr="0069349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693499">
              <w:rPr>
                <w:rFonts w:ascii="Century Gothic" w:hAnsi="Century Gothic" w:cs="Arial"/>
                <w:sz w:val="20"/>
                <w:szCs w:val="20"/>
              </w:rPr>
              <w:t>Belum</w:t>
            </w:r>
            <w:proofErr w:type="spellEnd"/>
            <w:r w:rsidRPr="0069349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693499">
              <w:rPr>
                <w:rFonts w:ascii="Century Gothic" w:hAnsi="Century Gothic" w:cs="Arial"/>
                <w:sz w:val="20"/>
                <w:szCs w:val="20"/>
              </w:rPr>
              <w:t>atau</w:t>
            </w:r>
            <w:proofErr w:type="spellEnd"/>
            <w:r w:rsidRPr="0069349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693499">
              <w:rPr>
                <w:rFonts w:ascii="Century Gothic" w:hAnsi="Century Gothic" w:cs="Arial"/>
                <w:sz w:val="20"/>
                <w:szCs w:val="20"/>
              </w:rPr>
              <w:t>Tidak</w:t>
            </w:r>
            <w:proofErr w:type="spellEnd"/>
            <w:r w:rsidRPr="0069349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693499">
              <w:rPr>
                <w:rFonts w:ascii="Century Gothic" w:hAnsi="Century Gothic" w:cs="Arial"/>
                <w:sz w:val="20"/>
                <w:szCs w:val="20"/>
              </w:rPr>
              <w:t>Disokong</w:t>
            </w:r>
            <w:proofErr w:type="spellEnd"/>
          </w:p>
        </w:tc>
      </w:tr>
      <w:tr w:rsidR="00310914" w:rsidRPr="00B510AB" w14:paraId="001DF781" w14:textId="77777777" w:rsidTr="00EF7570">
        <w:trPr>
          <w:trHeight w:val="580"/>
        </w:trPr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14:paraId="6F7CC205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02C1D79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577374E9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358F334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676BC3B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14:paraId="141FC89A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25F7305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2CC4DB3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630" w:type="dxa"/>
            <w:tcBorders>
              <w:bottom w:val="single" w:sz="4" w:space="0" w:color="000000"/>
            </w:tcBorders>
            <w:vAlign w:val="center"/>
          </w:tcPr>
          <w:p w14:paraId="32CD9F6C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569D272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7BB1B96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10914" w:rsidRPr="00B510AB" w14:paraId="73ED3AF7" w14:textId="77777777" w:rsidTr="00EF7570">
        <w:trPr>
          <w:trHeight w:val="634"/>
        </w:trPr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14:paraId="18ACB136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4171194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40A1C02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42E16273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B8ABB01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434FE69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14:paraId="3010F550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59FB896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B7900A6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630" w:type="dxa"/>
            <w:tcBorders>
              <w:bottom w:val="single" w:sz="4" w:space="0" w:color="000000"/>
            </w:tcBorders>
            <w:vAlign w:val="center"/>
          </w:tcPr>
          <w:p w14:paraId="5C1AB5F2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7C2F65C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D71DB0C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10914" w:rsidRPr="00B510AB" w14:paraId="2F031893" w14:textId="77777777" w:rsidTr="00EF7570">
        <w:trPr>
          <w:trHeight w:val="612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6EFC0D3D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694D292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65F1D28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9EE5383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706831C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0FE09DB2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70E64F2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E4362FE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14:paraId="3A398443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B93DDF3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2B6846E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10914" w:rsidRPr="00B510AB" w14:paraId="23E2F006" w14:textId="77777777" w:rsidTr="00EF7570">
        <w:trPr>
          <w:trHeight w:val="526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2841E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32CAB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577AF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87D4D10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A024C82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DEE12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10914" w:rsidRPr="00B510AB" w14:paraId="3CCDB013" w14:textId="77777777" w:rsidTr="00EF7570">
        <w:trPr>
          <w:trHeight w:val="709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ED498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EB0D2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24DD1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F50297B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1545CBA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62DF3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F7570" w:rsidRPr="00B510AB" w14:paraId="55C83869" w14:textId="77777777" w:rsidTr="00EF7570">
        <w:trPr>
          <w:trHeight w:val="774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898DA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CB5C5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6007C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E1D7E8D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C8C911C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7A740" w14:textId="77777777" w:rsidR="00310914" w:rsidRDefault="00310914" w:rsidP="0031091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1CC12B42" w14:textId="77777777" w:rsidR="00EF7570" w:rsidRDefault="00EF7570">
      <w:r>
        <w:br w:type="page"/>
      </w:r>
    </w:p>
    <w:tbl>
      <w:tblPr>
        <w:tblW w:w="10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00"/>
        <w:gridCol w:w="2520"/>
        <w:gridCol w:w="3180"/>
      </w:tblGrid>
      <w:tr w:rsidR="00C86302" w:rsidRPr="00B510AB" w14:paraId="298A691F" w14:textId="77777777" w:rsidTr="00C86302">
        <w:trPr>
          <w:trHeight w:val="484"/>
        </w:trPr>
        <w:tc>
          <w:tcPr>
            <w:tcW w:w="10735" w:type="dxa"/>
            <w:gridSpan w:val="4"/>
            <w:shd w:val="clear" w:color="auto" w:fill="D99594"/>
            <w:vAlign w:val="center"/>
          </w:tcPr>
          <w:p w14:paraId="34711090" w14:textId="77777777" w:rsidR="00C86302" w:rsidRPr="00230C88" w:rsidRDefault="00C86302" w:rsidP="00C86302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</w:pPr>
            <w:r w:rsidRPr="00230C88">
              <w:rPr>
                <w:rFonts w:ascii="Century Gothic" w:hAnsi="Century Gothic" w:cs="Arial"/>
                <w:b/>
                <w:sz w:val="22"/>
                <w:szCs w:val="18"/>
              </w:rPr>
              <w:lastRenderedPageBreak/>
              <w:t xml:space="preserve">BAHAGIAN B – ULASAN </w:t>
            </w:r>
            <w:r w:rsidRPr="00230C88"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>BAGI PEGAWAI YANG DISOKONG</w:t>
            </w:r>
          </w:p>
          <w:p w14:paraId="04E392FB" w14:textId="7095226D" w:rsidR="00C86302" w:rsidRPr="00EF7570" w:rsidRDefault="00C86302" w:rsidP="00C8630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30C88">
              <w:rPr>
                <w:rFonts w:ascii="Century Gothic" w:hAnsi="Century Gothic" w:cs="Arial"/>
                <w:b/>
                <w:sz w:val="22"/>
                <w:szCs w:val="18"/>
              </w:rPr>
              <w:t>(UNTUK DIISIKAN OLEH BAHAGIAN SUMBER TENAGA MANUSIA)</w:t>
            </w:r>
          </w:p>
        </w:tc>
      </w:tr>
      <w:tr w:rsidR="00C86302" w:rsidRPr="007C7CF1" w14:paraId="49156337" w14:textId="77777777" w:rsidTr="00C86302">
        <w:trPr>
          <w:trHeight w:val="484"/>
        </w:trPr>
        <w:tc>
          <w:tcPr>
            <w:tcW w:w="10735" w:type="dxa"/>
            <w:gridSpan w:val="4"/>
            <w:shd w:val="clear" w:color="auto" w:fill="E5B9B7"/>
            <w:vAlign w:val="center"/>
          </w:tcPr>
          <w:p w14:paraId="726C8D84" w14:textId="77777777" w:rsidR="00C86302" w:rsidRPr="007C7CF1" w:rsidRDefault="00C86302" w:rsidP="00C86302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fi-FI"/>
              </w:rPr>
            </w:pPr>
            <w:r w:rsidRPr="007C7CF1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fi-FI"/>
              </w:rPr>
              <w:t>B1.  PENGHANTARAN UNTUK MENGIKUTI KURSUS BERKENAAN HENDAKLAH :-</w:t>
            </w:r>
          </w:p>
          <w:p w14:paraId="497DEC7A" w14:textId="77777777" w:rsidR="00C86302" w:rsidRPr="007C7CF1" w:rsidRDefault="00C86302" w:rsidP="00C86302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fi-FI"/>
              </w:rPr>
            </w:pPr>
            <w:r w:rsidRPr="007C7CF1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fi-FI"/>
              </w:rPr>
              <w:t xml:space="preserve">         i) BERKAITAN DENGAN PERANCANGAN STRATEGIK KEMENTERIAN/IPTA .</w:t>
            </w:r>
          </w:p>
          <w:p w14:paraId="620085AF" w14:textId="7EE5D0F8" w:rsidR="00C86302" w:rsidRPr="007C7CF1" w:rsidRDefault="00C86302" w:rsidP="00C8630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fi-FI"/>
              </w:rPr>
              <w:t xml:space="preserve">        ii) BERKAITAN DENGAN TUGAS DAN TANGGUNGJAWAB PEGAWAI PADA MASA INI.</w:t>
            </w:r>
          </w:p>
        </w:tc>
      </w:tr>
      <w:tr w:rsidR="00C86302" w:rsidRPr="00B510AB" w14:paraId="052AC98B" w14:textId="77777777" w:rsidTr="00C86302">
        <w:trPr>
          <w:trHeight w:val="484"/>
        </w:trPr>
        <w:tc>
          <w:tcPr>
            <w:tcW w:w="10735" w:type="dxa"/>
            <w:gridSpan w:val="4"/>
            <w:shd w:val="clear" w:color="auto" w:fill="auto"/>
            <w:vAlign w:val="center"/>
          </w:tcPr>
          <w:p w14:paraId="1BBB30FD" w14:textId="77777777" w:rsidR="00C86302" w:rsidRDefault="00C86302" w:rsidP="00C86302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fi-FI"/>
              </w:rPr>
            </w:pPr>
          </w:p>
          <w:p w14:paraId="48E4B8BF" w14:textId="77777777" w:rsidR="007C7CF1" w:rsidRDefault="007C7CF1" w:rsidP="00C86302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fi-FI"/>
              </w:rPr>
            </w:pPr>
          </w:p>
          <w:p w14:paraId="030CD2C7" w14:textId="557FD789" w:rsidR="007C7CF1" w:rsidRDefault="007C7CF1" w:rsidP="00C86302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fi-FI"/>
              </w:rPr>
            </w:pPr>
          </w:p>
          <w:p w14:paraId="247C73FE" w14:textId="557AAD37" w:rsidR="007C7CF1" w:rsidRDefault="007C7CF1" w:rsidP="00C86302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fi-FI"/>
              </w:rPr>
            </w:pPr>
          </w:p>
          <w:p w14:paraId="5E53FDEE" w14:textId="57418354" w:rsidR="007C7CF1" w:rsidRDefault="007C7CF1" w:rsidP="00C86302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fi-FI"/>
              </w:rPr>
            </w:pPr>
          </w:p>
          <w:p w14:paraId="07580EA0" w14:textId="5835D32F" w:rsidR="007C7CF1" w:rsidRDefault="007C7CF1" w:rsidP="00C86302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fi-FI"/>
              </w:rPr>
            </w:pPr>
          </w:p>
          <w:p w14:paraId="23F3A1B8" w14:textId="77777777" w:rsidR="007C7CF1" w:rsidRDefault="007C7CF1" w:rsidP="00C86302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fi-FI"/>
              </w:rPr>
            </w:pPr>
          </w:p>
          <w:p w14:paraId="53084F27" w14:textId="77777777" w:rsidR="007C7CF1" w:rsidRDefault="007C7CF1" w:rsidP="00C86302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fi-FI"/>
              </w:rPr>
            </w:pPr>
          </w:p>
          <w:p w14:paraId="7FF6C309" w14:textId="77777777" w:rsidR="007C7CF1" w:rsidRDefault="007C7CF1" w:rsidP="00C86302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fi-FI"/>
              </w:rPr>
            </w:pPr>
          </w:p>
          <w:p w14:paraId="7169DC06" w14:textId="00D17EB6" w:rsidR="007C7CF1" w:rsidRPr="0038475C" w:rsidRDefault="007C7CF1" w:rsidP="00C86302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fi-FI"/>
              </w:rPr>
            </w:pPr>
          </w:p>
        </w:tc>
      </w:tr>
      <w:tr w:rsidR="00C86302" w:rsidRPr="007C7CF1" w14:paraId="4C3F597A" w14:textId="77777777" w:rsidTr="00D71EA4">
        <w:trPr>
          <w:trHeight w:val="484"/>
        </w:trPr>
        <w:tc>
          <w:tcPr>
            <w:tcW w:w="10735" w:type="dxa"/>
            <w:gridSpan w:val="4"/>
            <w:shd w:val="clear" w:color="auto" w:fill="E5B9B7"/>
            <w:vAlign w:val="center"/>
          </w:tcPr>
          <w:p w14:paraId="0E722698" w14:textId="4CE90F28" w:rsidR="00C86302" w:rsidRPr="00D71EA4" w:rsidRDefault="00C86302" w:rsidP="00D71EA4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B2. SUMBANGAN DAN PENCAPAIAN YANG TELAH DIBERIKAN OLEH PEGAWAI YANG DISOKONG</w:t>
            </w:r>
          </w:p>
        </w:tc>
      </w:tr>
      <w:tr w:rsidR="00C86302" w:rsidRPr="00B510AB" w14:paraId="5492F217" w14:textId="77777777" w:rsidTr="007C7CF1">
        <w:trPr>
          <w:trHeight w:val="484"/>
        </w:trPr>
        <w:tc>
          <w:tcPr>
            <w:tcW w:w="10735" w:type="dxa"/>
            <w:gridSpan w:val="4"/>
            <w:shd w:val="clear" w:color="auto" w:fill="auto"/>
            <w:vAlign w:val="center"/>
          </w:tcPr>
          <w:p w14:paraId="351345BA" w14:textId="77777777" w:rsidR="00C86302" w:rsidRDefault="00C86302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661F47ED" w14:textId="77777777" w:rsidR="007C7CF1" w:rsidRDefault="007C7CF1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6B0B5404" w14:textId="77777777" w:rsidR="007C7CF1" w:rsidRDefault="007C7CF1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08E66582" w14:textId="77777777" w:rsidR="007C7CF1" w:rsidRDefault="007C7CF1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E116354" w14:textId="77777777" w:rsidR="007C7CF1" w:rsidRDefault="007C7CF1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19203AF3" w14:textId="548FDC0B" w:rsidR="007C7CF1" w:rsidRDefault="007C7CF1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DF987C9" w14:textId="58DAF22D" w:rsidR="007C7CF1" w:rsidRDefault="007C7CF1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62897F1D" w14:textId="4FDE6269" w:rsidR="007C7CF1" w:rsidRDefault="007C7CF1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1723F0C" w14:textId="36E96E3A" w:rsidR="007C7CF1" w:rsidRDefault="007C7CF1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343669C2" w14:textId="77777777" w:rsidR="007C7CF1" w:rsidRDefault="007C7CF1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1185CFC1" w14:textId="77777777" w:rsidR="007C7CF1" w:rsidRDefault="007C7CF1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948452F" w14:textId="0482305B" w:rsidR="007C7CF1" w:rsidRDefault="007C7CF1" w:rsidP="00C86302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</w:tr>
      <w:tr w:rsidR="007C7CF1" w:rsidRPr="007C7CF1" w14:paraId="4A2C6936" w14:textId="77777777" w:rsidTr="007C7CF1">
        <w:trPr>
          <w:trHeight w:val="484"/>
        </w:trPr>
        <w:tc>
          <w:tcPr>
            <w:tcW w:w="10735" w:type="dxa"/>
            <w:gridSpan w:val="4"/>
            <w:shd w:val="clear" w:color="auto" w:fill="E5B9B7"/>
            <w:vAlign w:val="center"/>
          </w:tcPr>
          <w:p w14:paraId="044E47FD" w14:textId="14245EB9" w:rsidR="007C7CF1" w:rsidRPr="007C7CF1" w:rsidRDefault="007C7CF1" w:rsidP="007C7CF1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B3. PERANCANGAN PENGGANTIAN (SILA SENARAIKAN PEGAWAI YANG AKAN DIGANTI SAMA ADA PEGAWAI YANG AKAN BERSARA ATAU PEGAWAI DALAM PERKHIDMATAN KONTRAK)</w:t>
            </w:r>
          </w:p>
        </w:tc>
      </w:tr>
      <w:tr w:rsidR="007C7CF1" w:rsidRPr="007C7CF1" w14:paraId="1F16F2D0" w14:textId="77777777" w:rsidTr="00D71EA4">
        <w:trPr>
          <w:trHeight w:val="484"/>
        </w:trPr>
        <w:tc>
          <w:tcPr>
            <w:tcW w:w="535" w:type="dxa"/>
            <w:shd w:val="clear" w:color="auto" w:fill="auto"/>
            <w:vAlign w:val="center"/>
          </w:tcPr>
          <w:p w14:paraId="6B61C0CB" w14:textId="33E957F9" w:rsidR="007C7CF1" w:rsidRPr="007C7CF1" w:rsidRDefault="007C7CF1" w:rsidP="00D71EA4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BIL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02E103A" w14:textId="0E06DD59" w:rsidR="007C7CF1" w:rsidRPr="007C7CF1" w:rsidRDefault="007C7CF1" w:rsidP="00D71EA4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Nama /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14:paraId="22314AE0" w14:textId="11046DF6" w:rsidR="007C7CF1" w:rsidRPr="007C7CF1" w:rsidRDefault="007C7CF1" w:rsidP="00D71EA4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Bahagian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ED2265F" w14:textId="71FB21BF" w:rsidR="007C7CF1" w:rsidRPr="007C7CF1" w:rsidRDefault="007C7CF1" w:rsidP="00D71EA4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Tahun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Bersara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/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Tamat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kontrak</w:t>
            </w:r>
            <w:proofErr w:type="spellEnd"/>
          </w:p>
        </w:tc>
      </w:tr>
      <w:tr w:rsidR="007C7CF1" w:rsidRPr="00B510AB" w14:paraId="087E97EB" w14:textId="77777777" w:rsidTr="00D71EA4">
        <w:trPr>
          <w:trHeight w:val="484"/>
        </w:trPr>
        <w:tc>
          <w:tcPr>
            <w:tcW w:w="535" w:type="dxa"/>
            <w:shd w:val="clear" w:color="auto" w:fill="auto"/>
            <w:vAlign w:val="center"/>
          </w:tcPr>
          <w:p w14:paraId="3554AD29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0C83CDFF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78269C8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14:paraId="2120F5B3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C7CF1" w:rsidRPr="00B510AB" w14:paraId="3F40BCDF" w14:textId="77777777" w:rsidTr="00D71EA4">
        <w:trPr>
          <w:trHeight w:val="484"/>
        </w:trPr>
        <w:tc>
          <w:tcPr>
            <w:tcW w:w="535" w:type="dxa"/>
            <w:shd w:val="clear" w:color="auto" w:fill="auto"/>
            <w:vAlign w:val="center"/>
          </w:tcPr>
          <w:p w14:paraId="702B5FF0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B0C75BE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80DE818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14:paraId="088DB40B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C7CF1" w:rsidRPr="00B510AB" w14:paraId="2C24BCFF" w14:textId="77777777" w:rsidTr="00D71EA4">
        <w:trPr>
          <w:trHeight w:val="484"/>
        </w:trPr>
        <w:tc>
          <w:tcPr>
            <w:tcW w:w="535" w:type="dxa"/>
            <w:shd w:val="clear" w:color="auto" w:fill="auto"/>
            <w:vAlign w:val="center"/>
          </w:tcPr>
          <w:p w14:paraId="2EE1CE68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7B82CF8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FA200FB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14:paraId="650C83AF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C7CF1" w:rsidRPr="00B510AB" w14:paraId="57BD42F9" w14:textId="77777777" w:rsidTr="00D71EA4">
        <w:trPr>
          <w:trHeight w:val="484"/>
        </w:trPr>
        <w:tc>
          <w:tcPr>
            <w:tcW w:w="535" w:type="dxa"/>
            <w:shd w:val="clear" w:color="auto" w:fill="auto"/>
            <w:vAlign w:val="center"/>
          </w:tcPr>
          <w:p w14:paraId="727C709E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AF94F5E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9668744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14:paraId="2D60056F" w14:textId="77777777" w:rsidR="007C7CF1" w:rsidRDefault="007C7CF1" w:rsidP="007C7CF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C7CF1" w:rsidRPr="00B510AB" w14:paraId="68E75187" w14:textId="77777777" w:rsidTr="007C7CF1">
        <w:trPr>
          <w:trHeight w:val="484"/>
        </w:trPr>
        <w:tc>
          <w:tcPr>
            <w:tcW w:w="10735" w:type="dxa"/>
            <w:gridSpan w:val="4"/>
            <w:shd w:val="clear" w:color="auto" w:fill="E5B9B7"/>
            <w:vAlign w:val="center"/>
          </w:tcPr>
          <w:p w14:paraId="4D73A755" w14:textId="088C727E" w:rsidR="007C7CF1" w:rsidRPr="007C7CF1" w:rsidRDefault="007C7CF1" w:rsidP="007C7CF1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B4. PERANCANGAN SELEPAS PEGAWAI INI MENAMATKAN KURSUS TERMASUK TUGAS YANG AKAN DILAKSANAKAN</w:t>
            </w:r>
          </w:p>
        </w:tc>
      </w:tr>
      <w:tr w:rsidR="007C7CF1" w:rsidRPr="00B510AB" w14:paraId="4FD1D6B7" w14:textId="77777777" w:rsidTr="00971A23">
        <w:trPr>
          <w:trHeight w:val="484"/>
        </w:trPr>
        <w:tc>
          <w:tcPr>
            <w:tcW w:w="10735" w:type="dxa"/>
            <w:gridSpan w:val="4"/>
            <w:shd w:val="clear" w:color="auto" w:fill="auto"/>
            <w:vAlign w:val="center"/>
          </w:tcPr>
          <w:p w14:paraId="35841C73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5EB86F02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3D1B982A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0C7921D5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71F88A99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3A69DAD7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55637E3B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BC165D6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1F8C96A9" w14:textId="26840448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31A4F89A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1A7A68B9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3E56BA7B" w14:textId="77777777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19A4515B" w14:textId="65105340" w:rsidR="007C7CF1" w:rsidRDefault="007C7CF1" w:rsidP="007C7CF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</w:tr>
    </w:tbl>
    <w:p w14:paraId="66CC53FE" w14:textId="09F04114" w:rsidR="00C86302" w:rsidRDefault="00C863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0FD46E6" w14:textId="77777777" w:rsidR="00310914" w:rsidRDefault="00310914" w:rsidP="00F94446">
      <w:pPr>
        <w:rPr>
          <w:rFonts w:asciiTheme="minorHAnsi" w:hAnsiTheme="minorHAnsi" w:cstheme="minorHAnsi"/>
          <w:sz w:val="22"/>
          <w:szCs w:val="22"/>
        </w:rPr>
      </w:pPr>
    </w:p>
    <w:p w14:paraId="740B5172" w14:textId="6562E813" w:rsidR="00310914" w:rsidRDefault="00310914" w:rsidP="00F94446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85" w:tblpY="127"/>
        <w:tblW w:w="1103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0"/>
        <w:gridCol w:w="1166"/>
        <w:gridCol w:w="1629"/>
        <w:gridCol w:w="1262"/>
        <w:gridCol w:w="1646"/>
        <w:gridCol w:w="961"/>
        <w:gridCol w:w="2246"/>
        <w:gridCol w:w="236"/>
      </w:tblGrid>
      <w:tr w:rsidR="00A95014" w:rsidRPr="007638C7" w14:paraId="3E30BFFC" w14:textId="77777777" w:rsidTr="00BC6A51">
        <w:trPr>
          <w:gridAfter w:val="1"/>
          <w:wAfter w:w="236" w:type="dxa"/>
          <w:trHeight w:val="525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</w:tcPr>
          <w:p w14:paraId="2E07DD1A" w14:textId="77777777" w:rsidR="00A95014" w:rsidRPr="000A53F6" w:rsidRDefault="00A95014" w:rsidP="00BC6A5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18"/>
              </w:rPr>
            </w:pPr>
            <w:r w:rsidRPr="000A53F6">
              <w:rPr>
                <w:rFonts w:ascii="Century Gothic" w:hAnsi="Century Gothic" w:cs="Arial"/>
                <w:b/>
                <w:sz w:val="22"/>
                <w:szCs w:val="18"/>
              </w:rPr>
              <w:t>BAHAGIAN C – KETERANGAN PEGAWAI YANG DISOKONG</w:t>
            </w:r>
          </w:p>
          <w:p w14:paraId="7EB9EFC8" w14:textId="77777777" w:rsidR="00A95014" w:rsidRPr="007638C7" w:rsidRDefault="00A95014" w:rsidP="00BC6A5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A53F6">
              <w:rPr>
                <w:rFonts w:ascii="Century Gothic" w:hAnsi="Century Gothic" w:cs="Arial"/>
                <w:b/>
                <w:sz w:val="22"/>
                <w:szCs w:val="18"/>
              </w:rPr>
              <w:t>(UNTUK DIISIKAN OLEH PEGAWAI YANG DISOKONG)</w:t>
            </w:r>
          </w:p>
        </w:tc>
      </w:tr>
      <w:tr w:rsidR="00A95014" w:rsidRPr="00693499" w14:paraId="7B89FD83" w14:textId="77777777" w:rsidTr="00BC6A51">
        <w:trPr>
          <w:gridAfter w:val="1"/>
          <w:wAfter w:w="236" w:type="dxa"/>
          <w:trHeight w:val="4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14:paraId="7D172240" w14:textId="58C3B1BB" w:rsidR="00A95014" w:rsidRPr="00BC6A51" w:rsidRDefault="00A95014" w:rsidP="00BC6A51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>C</w:t>
            </w:r>
            <w:r w:rsidR="00BC6A51" w:rsidRPr="004D6EC8">
              <w:rPr>
                <w:rFonts w:ascii="Century Gothic" w:hAnsi="Century Gothic" w:cs="Arial"/>
                <w:bCs/>
                <w:sz w:val="20"/>
                <w:szCs w:val="20"/>
              </w:rPr>
              <w:t>1</w:t>
            </w:r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 xml:space="preserve">. KETERANGAN </w:t>
            </w:r>
            <w:r w:rsidR="00BC6A51" w:rsidRPr="004D6EC8">
              <w:rPr>
                <w:rFonts w:ascii="Century Gothic" w:hAnsi="Century Gothic" w:cs="Arial"/>
                <w:bCs/>
                <w:sz w:val="20"/>
                <w:szCs w:val="20"/>
              </w:rPr>
              <w:t>PERHUBUNGAN PEMOHON</w:t>
            </w:r>
          </w:p>
        </w:tc>
      </w:tr>
      <w:tr w:rsidR="00BC6A51" w:rsidRPr="007638C7" w14:paraId="4B04881A" w14:textId="77777777" w:rsidTr="00D8105E">
        <w:trPr>
          <w:gridAfter w:val="1"/>
          <w:wAfter w:w="236" w:type="dxa"/>
          <w:trHeight w:val="403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8AEF982" w14:textId="30F4A3FC" w:rsidR="00BC6A51" w:rsidRPr="007C7CF1" w:rsidRDefault="00BC6A51" w:rsidP="00BC6A5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NAMA PEGAWAI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95F2A" w14:textId="77777777" w:rsidR="00BC6A51" w:rsidRPr="007C7CF1" w:rsidRDefault="00BC6A51" w:rsidP="00BC6A51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95014" w:rsidRPr="007638C7" w14:paraId="1BCB257D" w14:textId="77777777" w:rsidTr="00BC6A51">
        <w:trPr>
          <w:gridAfter w:val="1"/>
          <w:wAfter w:w="236" w:type="dxa"/>
          <w:trHeight w:val="40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8C2D354" w14:textId="77777777" w:rsidR="00A95014" w:rsidRPr="00BC6A51" w:rsidRDefault="00A95014" w:rsidP="00BC6A5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C6A51">
              <w:rPr>
                <w:rFonts w:ascii="Century Gothic" w:hAnsi="Century Gothic" w:cs="Arial"/>
                <w:sz w:val="20"/>
                <w:szCs w:val="20"/>
              </w:rPr>
              <w:t>NO TELEFON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75321FBF" w14:textId="77777777" w:rsidR="00A95014" w:rsidRPr="007C7CF1" w:rsidRDefault="00A95014" w:rsidP="00BC6A5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RUMAH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CCB6" w14:textId="77777777" w:rsidR="00A95014" w:rsidRPr="007C7CF1" w:rsidRDefault="00A95014" w:rsidP="00BC6A51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49D2325D" w14:textId="77777777" w:rsidR="00A95014" w:rsidRPr="007C7CF1" w:rsidRDefault="00A95014" w:rsidP="00BC6A5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PEJABAT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083B" w14:textId="77777777" w:rsidR="00A95014" w:rsidRPr="007C7CF1" w:rsidRDefault="00A95014" w:rsidP="00BC6A51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63BF8F3B" w14:textId="77777777" w:rsidR="00A95014" w:rsidRPr="007C7CF1" w:rsidRDefault="00A95014" w:rsidP="00BC6A5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BIMBIT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6B56E" w14:textId="77777777" w:rsidR="00A95014" w:rsidRPr="007C7CF1" w:rsidRDefault="00A95014" w:rsidP="00BC6A51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95014" w:rsidRPr="007638C7" w14:paraId="78593D58" w14:textId="77777777" w:rsidTr="00BC6A51">
        <w:trPr>
          <w:gridAfter w:val="1"/>
          <w:wAfter w:w="236" w:type="dxa"/>
          <w:trHeight w:val="49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B69EECC" w14:textId="77777777" w:rsidR="00A95014" w:rsidRPr="007C7CF1" w:rsidRDefault="00A95014" w:rsidP="00BC6A5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E-MEL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DF68" w14:textId="77777777" w:rsidR="00A95014" w:rsidRPr="007C7CF1" w:rsidRDefault="00A95014" w:rsidP="00BC6A51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95014" w14:paraId="37BFD687" w14:textId="77777777" w:rsidTr="00BC6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7"/>
          <w:wBefore w:w="10800" w:type="dxa"/>
          <w:trHeight w:val="1019"/>
          <w:hidden/>
        </w:trPr>
        <w:tc>
          <w:tcPr>
            <w:tcW w:w="236" w:type="dxa"/>
          </w:tcPr>
          <w:p w14:paraId="12934B63" w14:textId="77777777" w:rsidR="00A95014" w:rsidRDefault="00A95014" w:rsidP="00BC6A51">
            <w:pPr>
              <w:rPr>
                <w:vanish/>
              </w:rPr>
            </w:pPr>
          </w:p>
        </w:tc>
      </w:tr>
    </w:tbl>
    <w:tbl>
      <w:tblPr>
        <w:tblW w:w="1080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80"/>
        <w:gridCol w:w="736"/>
        <w:gridCol w:w="614"/>
        <w:gridCol w:w="720"/>
        <w:gridCol w:w="187"/>
        <w:gridCol w:w="413"/>
        <w:gridCol w:w="660"/>
        <w:gridCol w:w="220"/>
        <w:gridCol w:w="100"/>
        <w:gridCol w:w="310"/>
        <w:gridCol w:w="630"/>
        <w:gridCol w:w="328"/>
        <w:gridCol w:w="842"/>
        <w:gridCol w:w="441"/>
        <w:gridCol w:w="163"/>
        <w:gridCol w:w="566"/>
        <w:gridCol w:w="547"/>
        <w:gridCol w:w="533"/>
        <w:gridCol w:w="1410"/>
      </w:tblGrid>
      <w:tr w:rsidR="00E92FCC" w:rsidRPr="007638C7" w14:paraId="105B762A" w14:textId="77777777" w:rsidTr="00BC6A51">
        <w:trPr>
          <w:trHeight w:val="499"/>
        </w:trPr>
        <w:tc>
          <w:tcPr>
            <w:tcW w:w="10800" w:type="dxa"/>
            <w:gridSpan w:val="1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5B9B7"/>
          </w:tcPr>
          <w:p w14:paraId="7F20DF99" w14:textId="44735979" w:rsidR="00E92FCC" w:rsidRPr="007C7CF1" w:rsidRDefault="00E92FCC" w:rsidP="00D35F23">
            <w:pPr>
              <w:spacing w:before="120" w:after="12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C</w:t>
            </w:r>
            <w:r w:rsidR="00BC6A51">
              <w:rPr>
                <w:rFonts w:ascii="Century Gothic" w:hAnsi="Century Gothic" w:cs="Arial"/>
                <w:bCs/>
                <w:sz w:val="20"/>
                <w:szCs w:val="20"/>
              </w:rPr>
              <w:t>2</w:t>
            </w:r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. KETERANGAN MENGENAI KURSUS YANG TERDAHULU DAN KELULUSAN AKADEMIK</w:t>
            </w:r>
          </w:p>
          <w:p w14:paraId="2B2EE552" w14:textId="77777777" w:rsidR="00E92FCC" w:rsidRPr="007C7CF1" w:rsidRDefault="00E92FCC" w:rsidP="00D35F23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(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Nyatakan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sama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ada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pernah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mengikuti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kursus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di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bawah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Skim: Latihan Dalam Perkhidmatan Penuh (LDPP) /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Cuti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Belajar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(CB) /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Cuti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Tidak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Bergaji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(CTG) /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Separuh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Masa (SM)) / </w:t>
            </w:r>
            <w:proofErr w:type="spellStart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Tajaan</w:t>
            </w:r>
            <w:proofErr w:type="spellEnd"/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 (TJ).</w:t>
            </w:r>
          </w:p>
          <w:p w14:paraId="412054A1" w14:textId="77777777" w:rsidR="00E92FCC" w:rsidRPr="007C7CF1" w:rsidRDefault="00E92FCC" w:rsidP="00D35F23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E92FCC" w:rsidRPr="007638C7" w14:paraId="19D2D3E0" w14:textId="77777777" w:rsidTr="00BC6A51">
        <w:trPr>
          <w:trHeight w:val="534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1FD0DC49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NAMA KURSUS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2A9FAABF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TEMPAT KURSUS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4A662D24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4CDE8A0E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SKIM LDP</w:t>
            </w:r>
          </w:p>
          <w:p w14:paraId="10631BF9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7"/>
          </w:tcPr>
          <w:p w14:paraId="4534CD9D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5C0D5AE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TEMPOH KURSUS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21D23F4B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TEMPOH IKATJANJI LDP</w:t>
            </w:r>
          </w:p>
        </w:tc>
      </w:tr>
      <w:tr w:rsidR="00E92FCC" w:rsidRPr="007638C7" w14:paraId="77C72D49" w14:textId="77777777" w:rsidTr="00BC6A51">
        <w:trPr>
          <w:trHeight w:val="130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816F19F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34031E9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40C7869F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LDPP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41844679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CB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0A905917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CTG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5EB6859F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SM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9B7"/>
          </w:tcPr>
          <w:p w14:paraId="1B30FC6E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TJ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4150CF5E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DARI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543026F5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HINGGA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56536EBA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DARI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59CBBAB9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HINGGA</w:t>
            </w:r>
          </w:p>
        </w:tc>
      </w:tr>
      <w:tr w:rsidR="00E92FCC" w:rsidRPr="007638C7" w14:paraId="00CB197D" w14:textId="77777777" w:rsidTr="00BC6A51">
        <w:trPr>
          <w:trHeight w:val="51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140CF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FFF45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CB24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DEC16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D0D2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F768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138EE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EEBC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67D4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C1F6E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C2FD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2FCC" w:rsidRPr="007638C7" w14:paraId="66D0086C" w14:textId="77777777" w:rsidTr="00BC6A51">
        <w:trPr>
          <w:trHeight w:val="52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D7F05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958B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D9B6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05F8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AF51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A76B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28A6B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4D67A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FB95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6CE4674E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C15EC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B882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2FCC" w:rsidRPr="007638C7" w14:paraId="539C9A22" w14:textId="77777777" w:rsidTr="00BC6A51">
        <w:trPr>
          <w:trHeight w:val="13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1616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C37B1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31C8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F8D23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5C7F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73374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DAF45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EADE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29B5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170BD2D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63892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0EFB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2FCC" w:rsidRPr="007638C7" w14:paraId="2A76BD02" w14:textId="77777777" w:rsidTr="00BC6A51">
        <w:trPr>
          <w:trHeight w:val="52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1FA38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1773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8034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142C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6A830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08DD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3CE71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39BD2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87CE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AC61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4B4BE" w14:textId="77777777" w:rsidR="00E92FCC" w:rsidRPr="007C7CF1" w:rsidRDefault="00E92FCC" w:rsidP="00D35F2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2FCC" w:rsidRPr="007C7CF1" w14:paraId="7644CA0C" w14:textId="77777777" w:rsidTr="00BC6A51">
        <w:trPr>
          <w:trHeight w:val="449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05A717B2" w14:textId="4D6F133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C</w:t>
            </w:r>
            <w:r w:rsidR="00BC6A51">
              <w:rPr>
                <w:rFonts w:ascii="Century Gothic" w:hAnsi="Century Gothic" w:cs="Arial"/>
                <w:bCs/>
                <w:sz w:val="20"/>
                <w:szCs w:val="20"/>
              </w:rPr>
              <w:t>3</w:t>
            </w:r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. KETERANGAN AHLI KELUARGA YANG MUDAH DIHUBUNGI</w:t>
            </w:r>
          </w:p>
        </w:tc>
      </w:tr>
      <w:tr w:rsidR="00E92FCC" w:rsidRPr="007C7CF1" w14:paraId="56BA3B86" w14:textId="77777777" w:rsidTr="00BC6A51">
        <w:trPr>
          <w:trHeight w:val="449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8082C04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 xml:space="preserve">NAMA PENUH </w:t>
            </w:r>
          </w:p>
        </w:tc>
        <w:tc>
          <w:tcPr>
            <w:tcW w:w="868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D6074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E92FCC" w:rsidRPr="007C7CF1" w14:paraId="23FD17DC" w14:textId="77777777" w:rsidTr="00BC6A51">
        <w:trPr>
          <w:trHeight w:val="480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18A6769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NO.KPP</w:t>
            </w: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DF7EA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E0CC4DE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KAITAN DENGAN PEGAWAI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9520A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2FCC" w:rsidRPr="007C7CF1" w14:paraId="30AA771F" w14:textId="77777777" w:rsidTr="00BC6A51">
        <w:trPr>
          <w:trHeight w:val="516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F891EAD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ALAMAT PERSURATAN</w:t>
            </w:r>
          </w:p>
        </w:tc>
        <w:tc>
          <w:tcPr>
            <w:tcW w:w="86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A9ED4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375BE589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5B818D4A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14162587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2FCC" w:rsidRPr="007C7CF1" w14:paraId="507662A9" w14:textId="77777777" w:rsidTr="00BC6A51">
        <w:trPr>
          <w:trHeight w:val="516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6A8BA41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bCs/>
                <w:sz w:val="20"/>
                <w:szCs w:val="20"/>
              </w:rPr>
              <w:t>PEKERJAAN</w:t>
            </w:r>
          </w:p>
        </w:tc>
        <w:tc>
          <w:tcPr>
            <w:tcW w:w="2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E08DB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69A6B111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KEMENTERIAN / JABATAN / SYARIKAT SWASTA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3CE84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2FCC" w:rsidRPr="007C7CF1" w14:paraId="61DD401A" w14:textId="77777777" w:rsidTr="00BC6A51">
        <w:trPr>
          <w:trHeight w:val="440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8B3DCE3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NO TELEFON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72DD518" w14:textId="77777777" w:rsidR="00E92FCC" w:rsidRPr="007C7CF1" w:rsidRDefault="00E92FCC" w:rsidP="00D35F23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RUMAH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4D163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4F18A60" w14:textId="77777777" w:rsidR="00E92FCC" w:rsidRPr="007C7CF1" w:rsidRDefault="00E92FCC" w:rsidP="00D35F23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PEJABAT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63C53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454FF84" w14:textId="77777777" w:rsidR="00E92FCC" w:rsidRPr="007C7CF1" w:rsidRDefault="00E92FCC" w:rsidP="00D35F23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BIMBIT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29BE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2FCC" w:rsidRPr="007C7CF1" w14:paraId="6515714B" w14:textId="77777777" w:rsidTr="00BC6A51">
        <w:trPr>
          <w:trHeight w:val="440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FF11CBA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>E-MEL</w:t>
            </w:r>
          </w:p>
        </w:tc>
        <w:tc>
          <w:tcPr>
            <w:tcW w:w="86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125D" w14:textId="77777777" w:rsidR="00E92FCC" w:rsidRPr="007C7CF1" w:rsidRDefault="00E92FCC" w:rsidP="00D35F2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9676A59" w14:textId="394107BD" w:rsidR="00E92FCC" w:rsidRDefault="00E92FCC" w:rsidP="00F94446">
      <w:pPr>
        <w:rPr>
          <w:rFonts w:asciiTheme="minorHAnsi" w:hAnsiTheme="minorHAnsi" w:cstheme="minorHAnsi"/>
          <w:sz w:val="22"/>
          <w:szCs w:val="22"/>
        </w:rPr>
      </w:pPr>
    </w:p>
    <w:p w14:paraId="0ED2A093" w14:textId="41E9A980" w:rsidR="00BC6A51" w:rsidRDefault="00BC6A51" w:rsidP="00F94446">
      <w:pPr>
        <w:rPr>
          <w:rFonts w:asciiTheme="minorHAnsi" w:hAnsiTheme="minorHAnsi" w:cstheme="minorHAnsi"/>
          <w:sz w:val="22"/>
          <w:szCs w:val="22"/>
        </w:rPr>
      </w:pPr>
    </w:p>
    <w:p w14:paraId="3C1868B2" w14:textId="0F753C4C" w:rsidR="00BC6A51" w:rsidRDefault="00BC6A51" w:rsidP="00F94446">
      <w:pPr>
        <w:rPr>
          <w:rFonts w:asciiTheme="minorHAnsi" w:hAnsiTheme="minorHAnsi" w:cstheme="minorHAnsi"/>
          <w:sz w:val="22"/>
          <w:szCs w:val="22"/>
        </w:rPr>
      </w:pPr>
    </w:p>
    <w:p w14:paraId="1F96FBF7" w14:textId="7E4CE9B9" w:rsidR="00BC6A51" w:rsidRDefault="00BC6A51" w:rsidP="00F94446">
      <w:pPr>
        <w:rPr>
          <w:rFonts w:asciiTheme="minorHAnsi" w:hAnsiTheme="minorHAnsi" w:cstheme="minorHAnsi"/>
          <w:sz w:val="22"/>
          <w:szCs w:val="22"/>
        </w:rPr>
      </w:pPr>
    </w:p>
    <w:p w14:paraId="67AF6AD8" w14:textId="4FA2DE6C" w:rsidR="00BC6A51" w:rsidRDefault="00BC6A51" w:rsidP="00F94446">
      <w:pPr>
        <w:rPr>
          <w:rFonts w:asciiTheme="minorHAnsi" w:hAnsiTheme="minorHAnsi" w:cstheme="minorHAnsi"/>
          <w:sz w:val="22"/>
          <w:szCs w:val="22"/>
        </w:rPr>
      </w:pPr>
    </w:p>
    <w:p w14:paraId="363BBC09" w14:textId="2CA98734" w:rsidR="00BC6A51" w:rsidRDefault="00BC6A51" w:rsidP="00F94446">
      <w:pPr>
        <w:rPr>
          <w:rFonts w:asciiTheme="minorHAnsi" w:hAnsiTheme="minorHAnsi" w:cstheme="minorHAnsi"/>
          <w:sz w:val="22"/>
          <w:szCs w:val="22"/>
        </w:rPr>
      </w:pPr>
    </w:p>
    <w:p w14:paraId="7EB498DF" w14:textId="7159B20C" w:rsidR="00BC6A51" w:rsidRDefault="00BC6A51" w:rsidP="00F94446">
      <w:pPr>
        <w:rPr>
          <w:rFonts w:asciiTheme="minorHAnsi" w:hAnsiTheme="minorHAnsi" w:cstheme="minorHAnsi"/>
          <w:sz w:val="22"/>
          <w:szCs w:val="22"/>
        </w:rPr>
      </w:pPr>
    </w:p>
    <w:p w14:paraId="19106D20" w14:textId="2637145B" w:rsidR="00BC6A51" w:rsidRDefault="00BC6A51" w:rsidP="00F94446">
      <w:pPr>
        <w:rPr>
          <w:rFonts w:asciiTheme="minorHAnsi" w:hAnsiTheme="minorHAnsi" w:cstheme="minorHAnsi"/>
          <w:sz w:val="22"/>
          <w:szCs w:val="22"/>
        </w:rPr>
      </w:pPr>
    </w:p>
    <w:p w14:paraId="2A14B596" w14:textId="77777777" w:rsidR="00BC6A51" w:rsidRDefault="00BC6A51" w:rsidP="00F944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10"/>
      </w:tblGrid>
      <w:tr w:rsidR="00CB432E" w:rsidRPr="003C1D32" w14:paraId="0E01808B" w14:textId="77777777" w:rsidTr="003C1D32">
        <w:trPr>
          <w:trHeight w:val="267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76FE1F3E" w14:textId="77777777" w:rsidR="00CB432E" w:rsidRPr="003C1D32" w:rsidRDefault="00CB432E" w:rsidP="00D35F2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18"/>
              </w:rPr>
            </w:pPr>
            <w:r w:rsidRPr="003C1D32">
              <w:rPr>
                <w:rFonts w:ascii="Century Gothic" w:hAnsi="Century Gothic" w:cs="Arial"/>
                <w:b/>
                <w:sz w:val="22"/>
                <w:szCs w:val="18"/>
              </w:rPr>
              <w:t>BAHAGIAN D - PENGAKUAN PEGAWAI YANG DISOKONG</w:t>
            </w:r>
          </w:p>
        </w:tc>
      </w:tr>
      <w:tr w:rsidR="00CB432E" w:rsidRPr="007C7CF1" w14:paraId="24AB375C" w14:textId="77777777" w:rsidTr="003C1D32">
        <w:trPr>
          <w:trHeight w:val="4301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0113" w14:textId="77777777" w:rsidR="00CB432E" w:rsidRPr="007C7CF1" w:rsidRDefault="00CB432E" w:rsidP="00D35F23">
            <w:pPr>
              <w:spacing w:before="60" w:after="60"/>
              <w:ind w:right="168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A0F3908" w14:textId="77777777" w:rsidR="00CB432E" w:rsidRPr="007C7CF1" w:rsidRDefault="00CB432E" w:rsidP="00D35F23">
            <w:pPr>
              <w:spacing w:before="60" w:after="60"/>
              <w:ind w:right="16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SAYA MENGAKU DENGAN SESUNGGUHNYA </w:t>
            </w:r>
            <w:proofErr w:type="gramStart"/>
            <w:r w:rsidRPr="007C7CF1">
              <w:rPr>
                <w:rFonts w:ascii="Century Gothic" w:hAnsi="Century Gothic" w:cs="Arial"/>
                <w:sz w:val="20"/>
                <w:szCs w:val="20"/>
              </w:rPr>
              <w:t>BAHAWA:-</w:t>
            </w:r>
            <w:proofErr w:type="gramEnd"/>
          </w:p>
          <w:p w14:paraId="050B9671" w14:textId="77777777" w:rsidR="00CB432E" w:rsidRPr="007C7CF1" w:rsidRDefault="00CB432E" w:rsidP="00D35F23">
            <w:pPr>
              <w:spacing w:before="60" w:after="60"/>
              <w:ind w:right="168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289718D0" w14:textId="77777777" w:rsidR="00CB432E" w:rsidRPr="007C7CF1" w:rsidRDefault="00CB432E" w:rsidP="003175C5">
            <w:pPr>
              <w:numPr>
                <w:ilvl w:val="0"/>
                <w:numId w:val="3"/>
              </w:numPr>
              <w:spacing w:before="60" w:after="60" w:line="276" w:lineRule="auto"/>
              <w:ind w:left="332" w:right="168" w:hanging="270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Jika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permohonan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saya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berjaya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saya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akan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menumpukan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masa dan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tenaga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saya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untuk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belajar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dengan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tekun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dan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sungguh-sungguh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kearah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pencapaian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kejayaan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yang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cemerlang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dalam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kursus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yang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saya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pohonkan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dan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dalam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jangka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waktu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yang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telah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ditetapkan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>;</w:t>
            </w:r>
          </w:p>
          <w:p w14:paraId="479F9A09" w14:textId="77777777" w:rsidR="00CB432E" w:rsidRPr="007C7CF1" w:rsidRDefault="00CB432E" w:rsidP="003175C5">
            <w:pPr>
              <w:spacing w:before="60" w:after="60"/>
              <w:ind w:left="332" w:right="168" w:hanging="27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261022E0" w14:textId="5416AB37" w:rsidR="003175C5" w:rsidRPr="007C7CF1" w:rsidRDefault="00CB432E" w:rsidP="003175C5">
            <w:pPr>
              <w:numPr>
                <w:ilvl w:val="0"/>
                <w:numId w:val="3"/>
              </w:numPr>
              <w:spacing w:before="60" w:after="60" w:line="276" w:lineRule="auto"/>
              <w:ind w:left="332" w:right="168" w:hanging="270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Akan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mematuhi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peraturan-peraturan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yang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berhubungkait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dengan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Latihan Dalam Perkhidmatan yang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dikuatkuasakan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dari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semasa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ke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semasa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dan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Peraturan-Peraturan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Am 1961.</w:t>
            </w:r>
          </w:p>
          <w:p w14:paraId="04B32D88" w14:textId="77777777" w:rsidR="003175C5" w:rsidRPr="007C7CF1" w:rsidRDefault="003175C5" w:rsidP="003175C5">
            <w:pPr>
              <w:spacing w:before="60" w:after="60" w:line="276" w:lineRule="auto"/>
              <w:ind w:left="332" w:right="168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637586E7" w14:textId="4B1CAC70" w:rsidR="00CB432E" w:rsidRPr="007C7CF1" w:rsidRDefault="00CB432E" w:rsidP="003175C5">
            <w:pPr>
              <w:numPr>
                <w:ilvl w:val="0"/>
                <w:numId w:val="3"/>
              </w:numPr>
              <w:spacing w:before="60" w:after="60" w:line="276" w:lineRule="auto"/>
              <w:ind w:left="332" w:right="168" w:hanging="270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Segala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butir-butir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keterangan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yang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saya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turunkan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dalam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borang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ini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adalah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benar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. Dalam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hal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ini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saya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juga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mengaku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bahawa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memberikan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maklumat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yang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tidak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betul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adalah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salah di </w:t>
            </w:r>
            <w:proofErr w:type="spellStart"/>
            <w:r w:rsidRPr="007C7CF1">
              <w:rPr>
                <w:rFonts w:ascii="Century Gothic" w:hAnsi="Century Gothic" w:cs="Arial"/>
                <w:sz w:val="20"/>
                <w:szCs w:val="20"/>
              </w:rPr>
              <w:t>bawah</w:t>
            </w:r>
            <w:proofErr w:type="spellEnd"/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seksyen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177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dari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Kanun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Hukuman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Jenayah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Penggal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22 (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Undang-Undang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Negara Brunei Darussalam)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perenggan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175 (a)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Penjara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bagi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suatu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tempoh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melebihi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sebulan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denda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melebihi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$2,000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atau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kedua-duanya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sekali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atau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7C7CF1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b)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jika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dokumen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itu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dikehendaki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untuk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dikemukakan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atau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diserahkan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kepada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Mahkamah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Keadilan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penjara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bagi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suatu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tempoh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melebihi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6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bulan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denda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tidak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melebihi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$4,000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atau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kedua-duanya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sekali</w:t>
            </w:r>
            <w:proofErr w:type="spellEnd"/>
            <w:r w:rsidRPr="007C7C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.</w:t>
            </w:r>
          </w:p>
          <w:p w14:paraId="2EC54AA0" w14:textId="77777777" w:rsidR="00CB432E" w:rsidRPr="007C7CF1" w:rsidRDefault="00CB432E" w:rsidP="00D35F23">
            <w:pPr>
              <w:spacing w:before="60" w:after="60"/>
              <w:ind w:right="168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61CCAC85" w14:textId="77777777" w:rsidR="00CB432E" w:rsidRPr="007C7CF1" w:rsidRDefault="00CB432E" w:rsidP="00D35F23">
            <w:pPr>
              <w:spacing w:before="60" w:after="60"/>
              <w:ind w:right="168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4E13DDB" w14:textId="77777777" w:rsidR="00CB432E" w:rsidRPr="007C7CF1" w:rsidRDefault="00CB432E" w:rsidP="00D35F23">
            <w:pPr>
              <w:spacing w:before="60" w:after="60"/>
              <w:ind w:right="168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AB488B9" w14:textId="77777777" w:rsidR="007C7CF1" w:rsidRDefault="00CB432E" w:rsidP="00D35F23">
            <w:pPr>
              <w:spacing w:before="60" w:after="60"/>
              <w:ind w:right="16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                   -------------------------------------------                                                          --------------------------------------------</w:t>
            </w:r>
            <w:r w:rsidR="007C7CF1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14:paraId="55C5E9E7" w14:textId="6ADBF518" w:rsidR="00CB432E" w:rsidRPr="007C7CF1" w:rsidRDefault="00CB432E" w:rsidP="00D35F23">
            <w:pPr>
              <w:spacing w:before="60" w:after="60"/>
              <w:ind w:right="16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C7CF1">
              <w:rPr>
                <w:rFonts w:ascii="Century Gothic" w:hAnsi="Century Gothic" w:cs="Arial"/>
                <w:sz w:val="20"/>
                <w:szCs w:val="20"/>
              </w:rPr>
              <w:t xml:space="preserve">          TANDATANGAN PEGAWAI YANG DISOKONG                                                                TARIKH</w:t>
            </w:r>
          </w:p>
        </w:tc>
      </w:tr>
    </w:tbl>
    <w:p w14:paraId="59EB7F7B" w14:textId="3A86745D" w:rsidR="00E92FCC" w:rsidRDefault="00E92FCC" w:rsidP="00F94446">
      <w:pPr>
        <w:rPr>
          <w:rFonts w:asciiTheme="minorHAnsi" w:hAnsiTheme="minorHAnsi" w:cstheme="minorHAnsi"/>
          <w:sz w:val="22"/>
          <w:szCs w:val="22"/>
        </w:rPr>
      </w:pPr>
    </w:p>
    <w:p w14:paraId="532AF617" w14:textId="2448987B" w:rsidR="00BC6A51" w:rsidRDefault="00BC6A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00E6BC5" w14:textId="77777777" w:rsidR="00E92FCC" w:rsidRDefault="00E92FCC" w:rsidP="00F94446">
      <w:pPr>
        <w:rPr>
          <w:rFonts w:asciiTheme="minorHAnsi" w:hAnsiTheme="minorHAnsi" w:cstheme="minorHAnsi"/>
          <w:sz w:val="22"/>
          <w:szCs w:val="22"/>
        </w:rPr>
      </w:pPr>
    </w:p>
    <w:p w14:paraId="3E97D693" w14:textId="620F993F" w:rsidR="00310914" w:rsidRDefault="00310914" w:rsidP="00F944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0"/>
        <w:gridCol w:w="5310"/>
      </w:tblGrid>
      <w:tr w:rsidR="00671D57" w:rsidRPr="007A16B4" w14:paraId="3CE1E4EC" w14:textId="77777777" w:rsidTr="00BC6A51">
        <w:trPr>
          <w:trHeight w:val="431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5D7CAACA" w14:textId="77777777" w:rsidR="00671D57" w:rsidRPr="007A16B4" w:rsidRDefault="00671D57" w:rsidP="00D35F23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</w:pPr>
            <w:r w:rsidRPr="007A16B4"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 xml:space="preserve">BAHAGIAN E – PENGESAHAN DATA PEGAWAI YANG DISOKONG </w:t>
            </w:r>
          </w:p>
          <w:p w14:paraId="12B0FBC0" w14:textId="77777777" w:rsidR="00671D57" w:rsidRPr="007A16B4" w:rsidRDefault="00671D57" w:rsidP="00D35F23">
            <w:pPr>
              <w:ind w:left="360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7A16B4"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 xml:space="preserve">(UNTUK DIISIKAN OLEH SETIAUSAHA TETAP </w:t>
            </w:r>
            <w:r w:rsidRPr="007A16B4">
              <w:rPr>
                <w:rFonts w:ascii="Century Gothic" w:hAnsi="Century Gothic" w:cs="Arial"/>
                <w:b/>
                <w:bCs/>
                <w:sz w:val="22"/>
                <w:szCs w:val="22"/>
              </w:rPr>
              <w:t>DI KEMENTERIAN ATAU NAIB CANSELOR /</w:t>
            </w:r>
          </w:p>
          <w:p w14:paraId="2AB6AB99" w14:textId="77777777" w:rsidR="00671D57" w:rsidRPr="007A16B4" w:rsidRDefault="00671D57" w:rsidP="00D35F23">
            <w:pPr>
              <w:ind w:left="360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i-FI"/>
              </w:rPr>
            </w:pPr>
            <w:r w:rsidRPr="007A16B4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REKTOR / RA’ES DI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7A16B4">
              <w:rPr>
                <w:rFonts w:ascii="Century Gothic" w:hAnsi="Century Gothic" w:cs="Arial"/>
                <w:b/>
                <w:bCs/>
                <w:sz w:val="22"/>
                <w:szCs w:val="22"/>
              </w:rPr>
              <w:t>IPTA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).</w:t>
            </w:r>
          </w:p>
        </w:tc>
      </w:tr>
      <w:tr w:rsidR="00671D57" w:rsidRPr="00275493" w14:paraId="60C54C03" w14:textId="77777777" w:rsidTr="00BC6A51">
        <w:trPr>
          <w:trHeight w:val="564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</w:tcPr>
          <w:p w14:paraId="76E59656" w14:textId="77777777" w:rsidR="00671D57" w:rsidRPr="00275493" w:rsidRDefault="00671D57" w:rsidP="00D35F23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fi-FI"/>
              </w:rPr>
            </w:pPr>
            <w:r w:rsidRPr="00275493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 xml:space="preserve">PERBANDINGAN MODUL-MODUL PROGRAM YANG DITAWARKAN DI INSTITUSI PENGAJIAN TINGGI TEMPATAN YANG DIKIRA HAMPIR SERUPA DENGAN KURSUS YANG DIPOHONKAN DI LUAR NEGERI (BAGI YANG MEMOHON </w:t>
            </w:r>
            <w:r w:rsidRPr="00275493">
              <w:rPr>
                <w:rFonts w:ascii="Century Gothic" w:hAnsi="Century Gothic" w:cs="Arial"/>
                <w:b/>
                <w:sz w:val="20"/>
                <w:szCs w:val="20"/>
                <w:lang w:val="fi-FI"/>
              </w:rPr>
              <w:t>LDP LUAR NEGERI</w:t>
            </w:r>
            <w:r w:rsidRPr="00275493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)</w:t>
            </w:r>
          </w:p>
        </w:tc>
      </w:tr>
      <w:tr w:rsidR="00671D57" w:rsidRPr="00275493" w14:paraId="3E896F70" w14:textId="77777777" w:rsidTr="002032CF">
        <w:trPr>
          <w:trHeight w:val="38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0927" w14:textId="77777777" w:rsidR="00671D57" w:rsidRPr="00275493" w:rsidRDefault="00671D57" w:rsidP="00D35F2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fi-FI"/>
              </w:rPr>
            </w:pPr>
            <w:r w:rsidRPr="00275493">
              <w:rPr>
                <w:rFonts w:ascii="Century Gothic" w:hAnsi="Century Gothic" w:cs="Arial"/>
                <w:b/>
                <w:bCs/>
                <w:sz w:val="20"/>
                <w:szCs w:val="20"/>
                <w:lang w:val="fi-FI"/>
              </w:rPr>
              <w:t>DALAM NEGERI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CC86" w14:textId="77777777" w:rsidR="00671D57" w:rsidRPr="00275493" w:rsidRDefault="00671D57" w:rsidP="00D35F2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fi-FI"/>
              </w:rPr>
            </w:pPr>
          </w:p>
          <w:p w14:paraId="562402BA" w14:textId="77777777" w:rsidR="00671D57" w:rsidRPr="00275493" w:rsidRDefault="00671D57" w:rsidP="00D35F2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fi-FI"/>
              </w:rPr>
            </w:pPr>
            <w:r w:rsidRPr="00275493">
              <w:rPr>
                <w:rFonts w:ascii="Century Gothic" w:hAnsi="Century Gothic" w:cs="Arial"/>
                <w:b/>
                <w:bCs/>
                <w:sz w:val="20"/>
                <w:szCs w:val="20"/>
                <w:lang w:val="fi-FI"/>
              </w:rPr>
              <w:t>LUAR NEGERI</w:t>
            </w:r>
          </w:p>
        </w:tc>
      </w:tr>
      <w:tr w:rsidR="00671D57" w:rsidRPr="007638C7" w14:paraId="63955A5D" w14:textId="77777777" w:rsidTr="002032CF">
        <w:trPr>
          <w:trHeight w:val="180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FBAC" w14:textId="77777777" w:rsidR="00671D57" w:rsidRDefault="00671D57" w:rsidP="00D35F2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  <w:p w14:paraId="3DB7C31C" w14:textId="77777777" w:rsidR="00671D57" w:rsidRDefault="00671D57" w:rsidP="00D35F2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  <w:p w14:paraId="4DC4E9E7" w14:textId="77777777" w:rsidR="00671D57" w:rsidRDefault="00671D57" w:rsidP="00D35F2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  <w:p w14:paraId="164E2FDE" w14:textId="77777777" w:rsidR="00671D57" w:rsidRDefault="00671D57" w:rsidP="00D35F23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  <w:p w14:paraId="508F0F2B" w14:textId="77777777" w:rsidR="00671D57" w:rsidRDefault="00671D57" w:rsidP="00D35F23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  <w:p w14:paraId="1B45D551" w14:textId="77777777" w:rsidR="00671D57" w:rsidRDefault="00671D57" w:rsidP="00D35F23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  <w:p w14:paraId="61153F18" w14:textId="77777777" w:rsidR="00671D57" w:rsidRDefault="00671D57" w:rsidP="00D35F23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  <w:p w14:paraId="07225E2E" w14:textId="77777777" w:rsidR="00671D57" w:rsidRDefault="00671D57" w:rsidP="00D35F23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  <w:p w14:paraId="4C83B1C0" w14:textId="77777777" w:rsidR="00671D57" w:rsidRDefault="00671D57" w:rsidP="00D35F23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  <w:p w14:paraId="7346DE93" w14:textId="77777777" w:rsidR="00671D57" w:rsidRDefault="00671D57" w:rsidP="00D35F2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  <w:p w14:paraId="00D5A6B7" w14:textId="77777777" w:rsidR="00671D57" w:rsidRDefault="00671D57" w:rsidP="00D35F2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  <w:p w14:paraId="1F6970F5" w14:textId="77777777" w:rsidR="00671D57" w:rsidRPr="007638C7" w:rsidRDefault="00671D57" w:rsidP="00D35F2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C81" w14:textId="77777777" w:rsidR="00671D57" w:rsidRDefault="00671D57" w:rsidP="00D35F2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</w:p>
        </w:tc>
      </w:tr>
    </w:tbl>
    <w:p w14:paraId="4662ABD3" w14:textId="5266A461" w:rsidR="00671D57" w:rsidRDefault="00671D57" w:rsidP="00F94446">
      <w:pPr>
        <w:rPr>
          <w:rFonts w:asciiTheme="minorHAnsi" w:hAnsiTheme="minorHAnsi" w:cstheme="minorHAnsi"/>
          <w:sz w:val="22"/>
          <w:szCs w:val="22"/>
        </w:rPr>
      </w:pPr>
    </w:p>
    <w:p w14:paraId="14A883F1" w14:textId="7BB251F2" w:rsidR="00671D57" w:rsidRDefault="00671D57" w:rsidP="00F944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2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55"/>
        <w:gridCol w:w="7865"/>
      </w:tblGrid>
      <w:tr w:rsidR="00671D57" w:rsidRPr="00275493" w14:paraId="2DF1DC51" w14:textId="77777777" w:rsidTr="00E52960">
        <w:trPr>
          <w:trHeight w:val="267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</w:tcPr>
          <w:p w14:paraId="7F48FBD3" w14:textId="77777777" w:rsidR="00671D57" w:rsidRPr="00275493" w:rsidRDefault="00671D57" w:rsidP="00D35F2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275493">
              <w:rPr>
                <w:rFonts w:ascii="Century Gothic" w:hAnsi="Century Gothic" w:cs="Arial"/>
                <w:sz w:val="20"/>
                <w:szCs w:val="20"/>
                <w:lang w:val="fi-FI"/>
              </w:rPr>
              <w:t>ULASAN TAMBAHAN BAGI KURSUS DI TAHAP SARJANA (</w:t>
            </w:r>
            <w:r w:rsidRPr="00275493">
              <w:rPr>
                <w:rFonts w:ascii="Century Gothic" w:hAnsi="Century Gothic" w:cs="Arial"/>
                <w:i/>
                <w:iCs/>
                <w:sz w:val="20"/>
                <w:szCs w:val="20"/>
                <w:lang w:val="fi-FI"/>
              </w:rPr>
              <w:t>MASTER</w:t>
            </w:r>
            <w:r w:rsidRPr="00275493">
              <w:rPr>
                <w:rFonts w:ascii="Century Gothic" w:hAnsi="Century Gothic" w:cs="Arial"/>
                <w:sz w:val="20"/>
                <w:szCs w:val="20"/>
                <w:lang w:val="fi-FI"/>
              </w:rPr>
              <w:t xml:space="preserve">) DAN IJAZAH FALSAFAH KEDOKTORAN (Ph.D)  </w:t>
            </w:r>
          </w:p>
        </w:tc>
      </w:tr>
      <w:tr w:rsidR="00671D57" w:rsidRPr="00275493" w14:paraId="1CB2D9C9" w14:textId="77777777" w:rsidTr="002032CF">
        <w:trPr>
          <w:trHeight w:val="26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9B7"/>
            <w:vAlign w:val="center"/>
          </w:tcPr>
          <w:p w14:paraId="329DE346" w14:textId="77777777" w:rsidR="00671D57" w:rsidRPr="004D6EC8" w:rsidRDefault="00671D57" w:rsidP="002032CF">
            <w:pPr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4D6EC8">
              <w:rPr>
                <w:rFonts w:ascii="Century Gothic" w:hAnsi="Century Gothic"/>
                <w:sz w:val="20"/>
                <w:szCs w:val="20"/>
              </w:rPr>
              <w:t>KERTAS CADANGAN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B1B8" w14:textId="77777777" w:rsidR="00671D57" w:rsidRPr="00275493" w:rsidRDefault="00671D57" w:rsidP="00D35F23">
            <w:pPr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</w:p>
          <w:p w14:paraId="10C2D004" w14:textId="77777777" w:rsidR="00671D57" w:rsidRPr="00275493" w:rsidRDefault="00671D57" w:rsidP="00D35F23">
            <w:pPr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</w:p>
        </w:tc>
      </w:tr>
      <w:tr w:rsidR="00671D57" w:rsidRPr="00275493" w14:paraId="539B1981" w14:textId="77777777" w:rsidTr="00E52960">
        <w:trPr>
          <w:trHeight w:val="26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9B7"/>
          </w:tcPr>
          <w:p w14:paraId="1459AD91" w14:textId="77777777" w:rsidR="00671D57" w:rsidRPr="004D6EC8" w:rsidRDefault="00671D57" w:rsidP="00D35F23">
            <w:pPr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 xml:space="preserve">NAMA BAKAL PENYELIA </w:t>
            </w:r>
          </w:p>
          <w:p w14:paraId="4F645A55" w14:textId="77777777" w:rsidR="00671D57" w:rsidRPr="004D6EC8" w:rsidRDefault="00671D57" w:rsidP="00D35F23">
            <w:pPr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>(</w:t>
            </w:r>
            <w:proofErr w:type="spellStart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>Bagi</w:t>
            </w:r>
            <w:proofErr w:type="spellEnd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>Ph.D</w:t>
            </w:r>
            <w:proofErr w:type="spellEnd"/>
            <w:proofErr w:type="gramEnd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>sahaja</w:t>
            </w:r>
            <w:proofErr w:type="spellEnd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>)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53BB" w14:textId="77777777" w:rsidR="00671D57" w:rsidRPr="00275493" w:rsidRDefault="00671D57" w:rsidP="00D35F23">
            <w:pPr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</w:p>
        </w:tc>
      </w:tr>
      <w:tr w:rsidR="00671D57" w:rsidRPr="00275493" w14:paraId="0670E0FA" w14:textId="77777777" w:rsidTr="00E52960">
        <w:trPr>
          <w:trHeight w:val="26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</w:tcPr>
          <w:p w14:paraId="002E4B46" w14:textId="2682828A" w:rsidR="00671D57" w:rsidRPr="004D6EC8" w:rsidRDefault="00671D57" w:rsidP="00D35F23">
            <w:pPr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4D6EC8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KETERANGAN LATAR</w:t>
            </w:r>
            <w:r w:rsidR="002032CF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 xml:space="preserve"> </w:t>
            </w:r>
            <w:r w:rsidRPr="004D6EC8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BELAKANG KEPAKARAN BAKAL PENYELIA</w:t>
            </w:r>
          </w:p>
          <w:p w14:paraId="0B0A7501" w14:textId="77777777" w:rsidR="00671D57" w:rsidRPr="004D6EC8" w:rsidRDefault="00671D57" w:rsidP="00D35F23">
            <w:pPr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>(</w:t>
            </w:r>
            <w:proofErr w:type="spellStart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>Bagi</w:t>
            </w:r>
            <w:proofErr w:type="spellEnd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>Ph.D</w:t>
            </w:r>
            <w:proofErr w:type="spellEnd"/>
            <w:proofErr w:type="gramEnd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>sahaja</w:t>
            </w:r>
            <w:proofErr w:type="spellEnd"/>
            <w:r w:rsidRPr="004D6EC8">
              <w:rPr>
                <w:rFonts w:ascii="Century Gothic" w:hAnsi="Century Gothic" w:cs="Arial"/>
                <w:bCs/>
                <w:sz w:val="20"/>
                <w:szCs w:val="20"/>
              </w:rPr>
              <w:t>)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6029" w14:textId="77777777" w:rsidR="00671D57" w:rsidRPr="00275493" w:rsidRDefault="00671D57" w:rsidP="00D35F23">
            <w:pPr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</w:p>
        </w:tc>
      </w:tr>
      <w:tr w:rsidR="00671D57" w:rsidRPr="00275493" w14:paraId="71A031F3" w14:textId="77777777" w:rsidTr="00E52960">
        <w:trPr>
          <w:trHeight w:val="267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</w:tcPr>
          <w:p w14:paraId="3373841E" w14:textId="77777777" w:rsidR="00671D57" w:rsidRPr="00275493" w:rsidRDefault="00671D57" w:rsidP="0041093E">
            <w:pPr>
              <w:spacing w:before="40" w:after="40"/>
              <w:ind w:left="239" w:hanging="239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275493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1. IMPAK KERTAS CADANGAN KEPADA KEMENTERIAN/IPTA DAN NEGARA BRUNEI DARUSSALAM SECARA AMNYA SELARAS DENGAN PERANCANGAN STRATEGIK SERTA HALA TUJU KEMENTERIAN/IPTA</w:t>
            </w:r>
          </w:p>
        </w:tc>
      </w:tr>
      <w:tr w:rsidR="00671D57" w:rsidRPr="007638C7" w14:paraId="33E4FFE9" w14:textId="77777777" w:rsidTr="00671D57">
        <w:trPr>
          <w:trHeight w:val="2234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91E91" w14:textId="77777777" w:rsidR="00671D57" w:rsidRDefault="00671D57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58067678" w14:textId="77777777" w:rsidR="00671D57" w:rsidRDefault="00671D57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0AFBB29D" w14:textId="77777777" w:rsidR="00671D57" w:rsidRDefault="00671D57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74FFDC6A" w14:textId="77777777" w:rsidR="00671D57" w:rsidRDefault="00671D57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16B7D53B" w14:textId="77777777" w:rsidR="00671D57" w:rsidRDefault="00671D57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57C02B1" w14:textId="77777777" w:rsidR="00671D57" w:rsidRDefault="00671D57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17FF401" w14:textId="77777777" w:rsidR="00671D57" w:rsidRDefault="00671D57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44C08A94" w14:textId="77777777" w:rsidR="00671D57" w:rsidRDefault="00671D57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9911CCB" w14:textId="77777777" w:rsidR="00671D57" w:rsidRDefault="00671D57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3F0A6718" w14:textId="77777777" w:rsidR="00671D57" w:rsidRDefault="00671D57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5CB8AD80" w14:textId="77777777" w:rsidR="00671D57" w:rsidRPr="007638C7" w:rsidRDefault="00671D57" w:rsidP="00BC6A51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</w:tr>
    </w:tbl>
    <w:p w14:paraId="02FEAAD4" w14:textId="61C10023" w:rsidR="00671D57" w:rsidRDefault="00671D57" w:rsidP="00F94446">
      <w:pPr>
        <w:rPr>
          <w:rFonts w:asciiTheme="minorHAnsi" w:hAnsiTheme="minorHAnsi" w:cstheme="minorHAnsi"/>
          <w:sz w:val="22"/>
          <w:szCs w:val="22"/>
        </w:rPr>
      </w:pPr>
    </w:p>
    <w:p w14:paraId="442F2B70" w14:textId="52C1FDD2" w:rsidR="0041093E" w:rsidRDefault="004109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CA65AF4" w14:textId="52C1FDD2" w:rsidR="0041093E" w:rsidRDefault="0041093E" w:rsidP="00F94446">
      <w:pPr>
        <w:rPr>
          <w:rFonts w:asciiTheme="minorHAnsi" w:hAnsiTheme="minorHAnsi" w:cstheme="minorHAnsi"/>
          <w:sz w:val="22"/>
          <w:szCs w:val="22"/>
        </w:rPr>
      </w:pPr>
    </w:p>
    <w:p w14:paraId="4931E6D0" w14:textId="77777777" w:rsidR="00671D57" w:rsidRDefault="00671D57" w:rsidP="00F944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3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30"/>
      </w:tblGrid>
      <w:tr w:rsidR="0041093E" w:rsidRPr="003D4819" w14:paraId="5E667DD4" w14:textId="77777777" w:rsidTr="00E52960">
        <w:trPr>
          <w:trHeight w:val="267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</w:tcPr>
          <w:p w14:paraId="7E17495D" w14:textId="77777777" w:rsidR="0041093E" w:rsidRPr="00EF7570" w:rsidRDefault="0041093E" w:rsidP="0041093E">
            <w:pPr>
              <w:ind w:left="239" w:hanging="239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2. KESESUAIAN KERTAS CADANGAN DENGAN TUGAS YANG AKAN DILAKSANAKAN ATAU KURSUS / MODUL YANG AKAN DIAJAR, SERTA IMPAK KAJIAN YANG AKAN DIJALANKAN TERHADAP PENGAJARAN DAN PEMBELAJARAN PENUNTUT / MAHASISWA DAN MAHASISWI (</w:t>
            </w:r>
            <w:r w:rsidRPr="00EF7570">
              <w:rPr>
                <w:rFonts w:ascii="Century Gothic" w:hAnsi="Century Gothic" w:cs="Arial"/>
                <w:b/>
                <w:sz w:val="20"/>
                <w:szCs w:val="20"/>
                <w:lang w:val="fi-FI"/>
              </w:rPr>
              <w:t>BAGI TENAGA PENGAJAR AKADEMIK DAN PENSYARAH SAHAJA</w:t>
            </w: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)</w:t>
            </w:r>
          </w:p>
        </w:tc>
      </w:tr>
      <w:tr w:rsidR="0041093E" w:rsidRPr="007638C7" w14:paraId="7D0C6CD4" w14:textId="77777777" w:rsidTr="0041093E">
        <w:trPr>
          <w:trHeight w:val="2772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61066" w14:textId="77777777" w:rsidR="0041093E" w:rsidRPr="007638C7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6DFDF7D" w14:textId="77777777" w:rsidR="0041093E" w:rsidRPr="007638C7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758D8E5B" w14:textId="77777777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529B31FE" w14:textId="77777777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6D9BDB5" w14:textId="43EED76A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3CCACCB5" w14:textId="4B1C155E" w:rsidR="00E52960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0A4F99D4" w14:textId="77777777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ACD2206" w14:textId="22525A0B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4C551DD4" w14:textId="786632F1" w:rsidR="00E52960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03BD3B18" w14:textId="0D90BECB" w:rsidR="00E52960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04F438A2" w14:textId="282D4BE3" w:rsidR="00E52960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6CC4FD4F" w14:textId="5C36A23B" w:rsidR="00E52960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36FA85E1" w14:textId="77777777" w:rsidR="00E52960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1A9F0903" w14:textId="77777777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622980D8" w14:textId="77777777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6D40C69E" w14:textId="77777777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691087AB" w14:textId="77777777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3A319718" w14:textId="77777777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1B7E43BF" w14:textId="54677B8B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20FB76F6" w14:textId="6A0F91AF" w:rsidR="00E52960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7254CA00" w14:textId="77777777" w:rsidR="00E52960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55F9A990" w14:textId="77777777" w:rsidR="0041093E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65EAD579" w14:textId="77777777" w:rsidR="0041093E" w:rsidRPr="007638C7" w:rsidRDefault="0041093E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</w:tr>
    </w:tbl>
    <w:p w14:paraId="029E20B1" w14:textId="52CF739F" w:rsidR="0041093E" w:rsidRDefault="0041093E" w:rsidP="00F94446">
      <w:pPr>
        <w:rPr>
          <w:rFonts w:asciiTheme="minorHAnsi" w:hAnsiTheme="minorHAnsi" w:cstheme="minorHAnsi"/>
          <w:sz w:val="22"/>
          <w:szCs w:val="22"/>
        </w:rPr>
      </w:pPr>
    </w:p>
    <w:p w14:paraId="7B938681" w14:textId="02DD8CCC" w:rsidR="0041093E" w:rsidRDefault="0041093E" w:rsidP="00F944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0"/>
        <w:gridCol w:w="6570"/>
        <w:gridCol w:w="2970"/>
      </w:tblGrid>
      <w:tr w:rsidR="0041093E" w:rsidRPr="007638C7" w14:paraId="12634423" w14:textId="77777777" w:rsidTr="00E52960">
        <w:trPr>
          <w:trHeight w:val="449"/>
        </w:trPr>
        <w:tc>
          <w:tcPr>
            <w:tcW w:w="10530" w:type="dxa"/>
            <w:gridSpan w:val="3"/>
            <w:shd w:val="clear" w:color="auto" w:fill="E5B9B7"/>
          </w:tcPr>
          <w:p w14:paraId="4187D0D5" w14:textId="77777777" w:rsidR="0041093E" w:rsidRPr="00EF7570" w:rsidRDefault="0041093E" w:rsidP="00D35F23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 xml:space="preserve">3. KERTAS PENYELIDIKAN HENDAKLAH MEMENUHI GARISPANDU YANG DISEDIAKAN </w:t>
            </w:r>
            <w:r w:rsidRPr="00EF7570">
              <w:rPr>
                <w:rFonts w:ascii="Century Gothic" w:hAnsi="Century Gothic" w:cs="Arial"/>
                <w:b/>
                <w:sz w:val="20"/>
                <w:szCs w:val="20"/>
                <w:lang w:val="fi-FI"/>
              </w:rPr>
              <w:t>[BAGI Ph.D SAHAJA]</w:t>
            </w:r>
          </w:p>
        </w:tc>
      </w:tr>
      <w:tr w:rsidR="0041093E" w:rsidRPr="007638C7" w14:paraId="373D1498" w14:textId="77777777" w:rsidTr="002032CF">
        <w:trPr>
          <w:trHeight w:val="323"/>
        </w:trPr>
        <w:tc>
          <w:tcPr>
            <w:tcW w:w="990" w:type="dxa"/>
            <w:shd w:val="clear" w:color="auto" w:fill="E5B9B7"/>
            <w:vAlign w:val="center"/>
          </w:tcPr>
          <w:p w14:paraId="22FB0CF1" w14:textId="18406367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BIL</w:t>
            </w:r>
          </w:p>
        </w:tc>
        <w:tc>
          <w:tcPr>
            <w:tcW w:w="6570" w:type="dxa"/>
            <w:shd w:val="clear" w:color="auto" w:fill="E5B9B7"/>
            <w:vAlign w:val="center"/>
          </w:tcPr>
          <w:p w14:paraId="142C2B9B" w14:textId="506778FC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CIRI-CIRI</w:t>
            </w:r>
          </w:p>
        </w:tc>
        <w:tc>
          <w:tcPr>
            <w:tcW w:w="2970" w:type="dxa"/>
            <w:shd w:val="clear" w:color="auto" w:fill="E5B9B7"/>
          </w:tcPr>
          <w:p w14:paraId="523E3326" w14:textId="187FA6AF" w:rsidR="0041093E" w:rsidRPr="00EF7570" w:rsidRDefault="0041093E" w:rsidP="0041093E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 xml:space="preserve">TANDA </w:t>
            </w: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sym w:font="Wingdings 2" w:char="F052"/>
            </w: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 xml:space="preserve"> JIKA ADA DI KERTAS CADANGAN PENYELIDIKAN</w:t>
            </w:r>
          </w:p>
        </w:tc>
      </w:tr>
      <w:tr w:rsidR="0041093E" w:rsidRPr="007638C7" w14:paraId="33CE1747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676430FD" w14:textId="062C76F8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1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09B84A9B" w14:textId="463DEB49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’EXECUTIVE SUMMARY’ BAGI CADANGAN PENYELIDIKAN</w:t>
            </w:r>
          </w:p>
        </w:tc>
        <w:tc>
          <w:tcPr>
            <w:tcW w:w="2970" w:type="dxa"/>
            <w:shd w:val="clear" w:color="auto" w:fill="auto"/>
          </w:tcPr>
          <w:p w14:paraId="7E12D6F9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  <w:tr w:rsidR="0041093E" w:rsidRPr="007638C7" w14:paraId="4411B6BC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55EDA582" w14:textId="72DCCDC6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2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18F36071" w14:textId="758CB68F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PENDAHULUAN</w:t>
            </w:r>
          </w:p>
        </w:tc>
        <w:tc>
          <w:tcPr>
            <w:tcW w:w="2970" w:type="dxa"/>
            <w:shd w:val="clear" w:color="auto" w:fill="auto"/>
          </w:tcPr>
          <w:p w14:paraId="4BC79E53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  <w:tr w:rsidR="0041093E" w:rsidRPr="007638C7" w14:paraId="7BD9818F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73E2C624" w14:textId="1BCF224A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3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DD85A9F" w14:textId="324490F3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LATAR BELAKANG PENYELIDIKAN</w:t>
            </w:r>
          </w:p>
        </w:tc>
        <w:tc>
          <w:tcPr>
            <w:tcW w:w="2970" w:type="dxa"/>
            <w:shd w:val="clear" w:color="auto" w:fill="auto"/>
          </w:tcPr>
          <w:p w14:paraId="5019763A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  <w:tr w:rsidR="0041093E" w:rsidRPr="007638C7" w14:paraId="1F312E21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12A3E637" w14:textId="74632003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4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34C37D22" w14:textId="0B797DA4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BIDANG PENYELIDIKAN</w:t>
            </w:r>
          </w:p>
        </w:tc>
        <w:tc>
          <w:tcPr>
            <w:tcW w:w="2970" w:type="dxa"/>
            <w:shd w:val="clear" w:color="auto" w:fill="auto"/>
          </w:tcPr>
          <w:p w14:paraId="4AA4612F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  <w:tr w:rsidR="0041093E" w:rsidRPr="007638C7" w14:paraId="4C6A4611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36BF45E2" w14:textId="19CFF699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5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62E8CC63" w14:textId="4ED5BB5E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OBJEKTIF PENYELIDIKAN</w:t>
            </w:r>
          </w:p>
        </w:tc>
        <w:tc>
          <w:tcPr>
            <w:tcW w:w="2970" w:type="dxa"/>
            <w:shd w:val="clear" w:color="auto" w:fill="auto"/>
          </w:tcPr>
          <w:p w14:paraId="17F5D147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  <w:tr w:rsidR="0041093E" w:rsidRPr="007638C7" w14:paraId="22B14839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06C1FEE4" w14:textId="5A340773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6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B5C1AA3" w14:textId="7881E73A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SOALAN PENYELIDIKAN</w:t>
            </w:r>
          </w:p>
        </w:tc>
        <w:tc>
          <w:tcPr>
            <w:tcW w:w="2970" w:type="dxa"/>
            <w:shd w:val="clear" w:color="auto" w:fill="auto"/>
          </w:tcPr>
          <w:p w14:paraId="7776C6B0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  <w:tr w:rsidR="0041093E" w:rsidRPr="007638C7" w14:paraId="11456207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6824CC45" w14:textId="0492EE84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7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66BD5F69" w14:textId="2A90935C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TINJAUAN LITERATUR</w:t>
            </w:r>
          </w:p>
        </w:tc>
        <w:tc>
          <w:tcPr>
            <w:tcW w:w="2970" w:type="dxa"/>
            <w:shd w:val="clear" w:color="auto" w:fill="auto"/>
          </w:tcPr>
          <w:p w14:paraId="0A023203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  <w:tr w:rsidR="0041093E" w:rsidRPr="007638C7" w14:paraId="7B40EB61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1859710E" w14:textId="13D4DE40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8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3A52EC72" w14:textId="0771EA7F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METODOLOGI PENYELIDIKAN</w:t>
            </w:r>
          </w:p>
        </w:tc>
        <w:tc>
          <w:tcPr>
            <w:tcW w:w="2970" w:type="dxa"/>
            <w:shd w:val="clear" w:color="auto" w:fill="auto"/>
          </w:tcPr>
          <w:p w14:paraId="1A459A66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  <w:tr w:rsidR="0041093E" w:rsidRPr="007638C7" w14:paraId="64826B01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12394D0B" w14:textId="5A5244D0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9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3B4D57DE" w14:textId="383DB4D9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KEPENTINGAN PENYELIDIKAN</w:t>
            </w:r>
          </w:p>
        </w:tc>
        <w:tc>
          <w:tcPr>
            <w:tcW w:w="2970" w:type="dxa"/>
            <w:shd w:val="clear" w:color="auto" w:fill="auto"/>
          </w:tcPr>
          <w:p w14:paraId="2130B452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  <w:tr w:rsidR="0041093E" w:rsidRPr="007638C7" w14:paraId="7F3CCB5A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2C18510E" w14:textId="67F95B30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10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3BEA54B0" w14:textId="324FB0D7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CADANGAN PENYELIDIKAN</w:t>
            </w:r>
          </w:p>
        </w:tc>
        <w:tc>
          <w:tcPr>
            <w:tcW w:w="2970" w:type="dxa"/>
            <w:shd w:val="clear" w:color="auto" w:fill="auto"/>
          </w:tcPr>
          <w:p w14:paraId="27BFAC2C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  <w:tr w:rsidR="0041093E" w:rsidRPr="007638C7" w14:paraId="2D20DC06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7C7599E5" w14:textId="043B4C90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11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469DF36E" w14:textId="363FF0F0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RUJUKAN</w:t>
            </w:r>
          </w:p>
        </w:tc>
        <w:tc>
          <w:tcPr>
            <w:tcW w:w="2970" w:type="dxa"/>
            <w:shd w:val="clear" w:color="auto" w:fill="auto"/>
          </w:tcPr>
          <w:p w14:paraId="3490ABF0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  <w:tr w:rsidR="0041093E" w:rsidRPr="007638C7" w14:paraId="10DF8C63" w14:textId="77777777" w:rsidTr="002032CF">
        <w:trPr>
          <w:trHeight w:val="323"/>
        </w:trPr>
        <w:tc>
          <w:tcPr>
            <w:tcW w:w="990" w:type="dxa"/>
            <w:shd w:val="clear" w:color="auto" w:fill="auto"/>
            <w:vAlign w:val="center"/>
          </w:tcPr>
          <w:p w14:paraId="7B6A75E3" w14:textId="5A385509" w:rsidR="0041093E" w:rsidRPr="00EF7570" w:rsidRDefault="0041093E" w:rsidP="002032C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12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1CF23672" w14:textId="77D6A918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JADUAL RANCANGAN PENYELIDIKAN (</w:t>
            </w:r>
            <w:r w:rsidRPr="00EF7570">
              <w:rPr>
                <w:rFonts w:ascii="Century Gothic" w:hAnsi="Century Gothic" w:cs="Arial"/>
                <w:bCs/>
                <w:i/>
                <w:iCs/>
                <w:sz w:val="20"/>
                <w:szCs w:val="20"/>
                <w:lang w:val="fi-FI"/>
              </w:rPr>
              <w:t>ACTION PLAN</w:t>
            </w: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)</w:t>
            </w:r>
          </w:p>
          <w:p w14:paraId="3E398777" w14:textId="0B01C7FD" w:rsidR="0041093E" w:rsidRPr="00EF7570" w:rsidRDefault="0041093E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 xml:space="preserve">DALAM BENTUK </w:t>
            </w:r>
            <w:r w:rsidRPr="00EF7570">
              <w:rPr>
                <w:rFonts w:ascii="Century Gothic" w:hAnsi="Century Gothic" w:cs="Arial"/>
                <w:bCs/>
                <w:i/>
                <w:iCs/>
                <w:sz w:val="20"/>
                <w:szCs w:val="20"/>
                <w:lang w:val="fi-FI"/>
              </w:rPr>
              <w:t>GANTT CHART</w:t>
            </w:r>
          </w:p>
        </w:tc>
        <w:tc>
          <w:tcPr>
            <w:tcW w:w="2970" w:type="dxa"/>
            <w:shd w:val="clear" w:color="auto" w:fill="auto"/>
          </w:tcPr>
          <w:p w14:paraId="400EBFC4" w14:textId="77777777" w:rsidR="0041093E" w:rsidRPr="0041093E" w:rsidRDefault="0041093E" w:rsidP="0041093E">
            <w:pPr>
              <w:jc w:val="center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</w:tr>
    </w:tbl>
    <w:p w14:paraId="70B8D441" w14:textId="7DB3A75D" w:rsidR="00E52960" w:rsidRDefault="00E52960" w:rsidP="00F94446">
      <w:pPr>
        <w:rPr>
          <w:rFonts w:asciiTheme="minorHAnsi" w:hAnsiTheme="minorHAnsi" w:cstheme="minorHAnsi"/>
          <w:sz w:val="22"/>
          <w:szCs w:val="22"/>
        </w:rPr>
      </w:pPr>
    </w:p>
    <w:p w14:paraId="70288E66" w14:textId="5EEBC362" w:rsidR="00E52960" w:rsidRDefault="00E52960" w:rsidP="00F94446">
      <w:pPr>
        <w:rPr>
          <w:rFonts w:asciiTheme="minorHAnsi" w:hAnsiTheme="minorHAnsi" w:cstheme="minorHAnsi"/>
          <w:sz w:val="22"/>
          <w:szCs w:val="22"/>
        </w:rPr>
      </w:pPr>
    </w:p>
    <w:p w14:paraId="15B368D6" w14:textId="1EC9923E" w:rsidR="00E52960" w:rsidRDefault="00E52960" w:rsidP="00F94446">
      <w:pPr>
        <w:rPr>
          <w:rFonts w:asciiTheme="minorHAnsi" w:hAnsiTheme="minorHAnsi" w:cstheme="minorHAnsi"/>
          <w:sz w:val="22"/>
          <w:szCs w:val="22"/>
        </w:rPr>
      </w:pPr>
    </w:p>
    <w:p w14:paraId="35FC065A" w14:textId="208C7C85" w:rsidR="00E52960" w:rsidRDefault="00E52960" w:rsidP="00F94446">
      <w:pPr>
        <w:rPr>
          <w:rFonts w:asciiTheme="minorHAnsi" w:hAnsiTheme="minorHAnsi" w:cstheme="minorHAnsi"/>
          <w:sz w:val="22"/>
          <w:szCs w:val="22"/>
        </w:rPr>
      </w:pPr>
    </w:p>
    <w:p w14:paraId="4891BB47" w14:textId="19CA7F24" w:rsidR="00E52960" w:rsidRDefault="00E529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87C5495" w14:textId="77777777" w:rsidR="00E52960" w:rsidRDefault="00E52960" w:rsidP="00F944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3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4950"/>
        <w:gridCol w:w="3510"/>
      </w:tblGrid>
      <w:tr w:rsidR="00E52960" w:rsidRPr="00F93779" w14:paraId="55F6B8F4" w14:textId="77777777" w:rsidTr="00E52960">
        <w:trPr>
          <w:trHeight w:val="267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6325691E" w14:textId="77777777" w:rsidR="00E52960" w:rsidRPr="007A16B4" w:rsidRDefault="00E52960" w:rsidP="00D35F2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  <w:lang w:val="fi-FI"/>
              </w:rPr>
            </w:pPr>
            <w:r w:rsidRPr="00F93779"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 xml:space="preserve">BAHAGIAN F – PENGESAHAN </w:t>
            </w:r>
            <w:r w:rsidRPr="007A16B4"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 xml:space="preserve">SETIAUSAHA TETAP </w:t>
            </w:r>
            <w:r w:rsidRPr="007A16B4">
              <w:rPr>
                <w:rFonts w:ascii="Century Gothic" w:hAnsi="Century Gothic" w:cs="Arial"/>
                <w:b/>
                <w:bCs/>
                <w:sz w:val="22"/>
                <w:szCs w:val="22"/>
              </w:rPr>
              <w:t>DI KEMENTERIAN ATAU NAIB CANSELOR /</w:t>
            </w:r>
          </w:p>
          <w:p w14:paraId="2D3E9C16" w14:textId="77777777" w:rsidR="00E52960" w:rsidRPr="00F93779" w:rsidRDefault="00E52960" w:rsidP="00D35F23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</w:pPr>
            <w:r w:rsidRPr="007A16B4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REKTOR / RA’ES DI IPTA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</w:tc>
      </w:tr>
      <w:tr w:rsidR="00E52960" w:rsidRPr="007638C7" w14:paraId="7D9B8594" w14:textId="77777777" w:rsidTr="00E52960">
        <w:trPr>
          <w:trHeight w:val="665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254FC" w14:textId="77777777" w:rsidR="00E52960" w:rsidRPr="007638C7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41233A6A" w14:textId="77777777" w:rsidR="00E52960" w:rsidRPr="00EF7570" w:rsidRDefault="00E52960" w:rsidP="00D35F23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Saya telah meneliti keterangan yang telah diisikan dalam borang ini dan mengesahkan bahawa ianya adalah betul dan teratur.</w:t>
            </w:r>
          </w:p>
          <w:p w14:paraId="5062E943" w14:textId="77777777" w:rsidR="00E52960" w:rsidRPr="007638C7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</w:tr>
      <w:tr w:rsidR="00E52960" w:rsidRPr="007638C7" w14:paraId="54ED797E" w14:textId="77777777" w:rsidTr="002032CF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5B8A55E4" w14:textId="40CF77D8" w:rsidR="00E52960" w:rsidRPr="00EF7570" w:rsidRDefault="00E52960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NAMA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DEF7B" w14:textId="77777777" w:rsidR="00E52960" w:rsidRPr="007638C7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DD30B" w14:textId="77777777" w:rsidR="00E52960" w:rsidRPr="00D1791D" w:rsidRDefault="00E52960" w:rsidP="00D35F23">
            <w:pPr>
              <w:rPr>
                <w:rFonts w:ascii="Century Gothic" w:hAnsi="Century Gothic" w:cs="Arial"/>
                <w:bCs/>
                <w:color w:val="D9D9D9" w:themeColor="background1" w:themeShade="D9"/>
                <w:sz w:val="18"/>
                <w:szCs w:val="18"/>
                <w:lang w:val="fi-FI"/>
              </w:rPr>
            </w:pPr>
          </w:p>
          <w:p w14:paraId="379EBDE3" w14:textId="77777777" w:rsidR="00D1791D" w:rsidRPr="00D1791D" w:rsidRDefault="00D1791D" w:rsidP="00D35F23">
            <w:pPr>
              <w:rPr>
                <w:rFonts w:ascii="Century Gothic" w:hAnsi="Century Gothic" w:cs="Arial"/>
                <w:bCs/>
                <w:color w:val="D9D9D9" w:themeColor="background1" w:themeShade="D9"/>
                <w:sz w:val="18"/>
                <w:szCs w:val="18"/>
                <w:lang w:val="fi-FI"/>
              </w:rPr>
            </w:pPr>
          </w:p>
          <w:p w14:paraId="4EE87C66" w14:textId="77777777" w:rsidR="00D1791D" w:rsidRPr="00D1791D" w:rsidRDefault="00D1791D" w:rsidP="00D35F23">
            <w:pPr>
              <w:rPr>
                <w:rFonts w:ascii="Century Gothic" w:hAnsi="Century Gothic" w:cs="Arial"/>
                <w:bCs/>
                <w:color w:val="D9D9D9" w:themeColor="background1" w:themeShade="D9"/>
                <w:sz w:val="18"/>
                <w:szCs w:val="18"/>
                <w:lang w:val="fi-FI"/>
              </w:rPr>
            </w:pPr>
          </w:p>
          <w:p w14:paraId="53AAA7A0" w14:textId="7CBC469E" w:rsidR="00D1791D" w:rsidRPr="00D1791D" w:rsidRDefault="00D1791D" w:rsidP="00D1791D">
            <w:pPr>
              <w:jc w:val="center"/>
              <w:rPr>
                <w:rFonts w:ascii="Century Gothic" w:hAnsi="Century Gothic" w:cs="Arial"/>
                <w:bCs/>
                <w:color w:val="D9D9D9" w:themeColor="background1" w:themeShade="D9"/>
                <w:sz w:val="18"/>
                <w:szCs w:val="18"/>
                <w:lang w:val="fi-FI"/>
              </w:rPr>
            </w:pPr>
            <w:r w:rsidRPr="00D1791D">
              <w:rPr>
                <w:rFonts w:ascii="Century Gothic" w:hAnsi="Century Gothic" w:cs="Arial"/>
                <w:bCs/>
                <w:color w:val="D9D9D9" w:themeColor="background1" w:themeShade="D9"/>
                <w:sz w:val="18"/>
                <w:szCs w:val="18"/>
                <w:lang w:val="fi-FI"/>
              </w:rPr>
              <w:t>COP KEMENTERIAN / IPTA</w:t>
            </w:r>
          </w:p>
        </w:tc>
      </w:tr>
      <w:tr w:rsidR="00E52960" w:rsidRPr="007638C7" w14:paraId="1A0AF4D5" w14:textId="77777777" w:rsidTr="002032CF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58BF6887" w14:textId="7805DBC0" w:rsidR="00E52960" w:rsidRPr="00EF7570" w:rsidRDefault="00E52960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JAWATAN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9F276" w14:textId="77777777" w:rsidR="00E52960" w:rsidRPr="007638C7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77686" w14:textId="77777777" w:rsidR="00E52960" w:rsidRPr="007638C7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</w:tr>
      <w:tr w:rsidR="00E52960" w:rsidRPr="007638C7" w14:paraId="350730FC" w14:textId="77777777" w:rsidTr="002032CF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1396DC61" w14:textId="5B9825A3" w:rsidR="00E52960" w:rsidRPr="00EF7570" w:rsidRDefault="00E52960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TANDATANGAN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13155" w14:textId="77777777" w:rsidR="00E52960" w:rsidRPr="007638C7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E5747" w14:textId="77777777" w:rsidR="00E52960" w:rsidRPr="007638C7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</w:tr>
      <w:tr w:rsidR="00E52960" w:rsidRPr="007638C7" w14:paraId="1EDA35B0" w14:textId="77777777" w:rsidTr="002032CF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6437C36E" w14:textId="72A05ED9" w:rsidR="00E52960" w:rsidRPr="00EF7570" w:rsidRDefault="00E52960" w:rsidP="002032CF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TARIKH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13E08" w14:textId="77777777" w:rsidR="00E52960" w:rsidRPr="007638C7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5A867" w14:textId="77777777" w:rsidR="00E52960" w:rsidRPr="007638C7" w:rsidRDefault="00E52960" w:rsidP="00D35F23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</w:tc>
      </w:tr>
    </w:tbl>
    <w:p w14:paraId="0A7672BB" w14:textId="7D1C1565" w:rsidR="0041093E" w:rsidRDefault="0041093E" w:rsidP="00F94446">
      <w:pPr>
        <w:rPr>
          <w:rFonts w:asciiTheme="minorHAnsi" w:hAnsiTheme="minorHAnsi" w:cstheme="minorHAnsi"/>
          <w:sz w:val="22"/>
          <w:szCs w:val="22"/>
        </w:rPr>
      </w:pPr>
    </w:p>
    <w:p w14:paraId="396DBD00" w14:textId="77777777" w:rsidR="0041093E" w:rsidRDefault="0041093E" w:rsidP="00F944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3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630"/>
        <w:gridCol w:w="3330"/>
        <w:gridCol w:w="630"/>
      </w:tblGrid>
      <w:tr w:rsidR="003175C5" w:rsidRPr="007638C7" w14:paraId="0D139B2E" w14:textId="77777777" w:rsidTr="003175C5">
        <w:trPr>
          <w:trHeight w:val="350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55D9515F" w14:textId="022A5EE3" w:rsidR="003175C5" w:rsidRPr="008B2995" w:rsidRDefault="003175C5" w:rsidP="00D35F2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  <w:r w:rsidRPr="00C8231E"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 xml:space="preserve">BAHAGIAN </w:t>
            </w:r>
            <w:r w:rsidR="00EF7570"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>G</w:t>
            </w:r>
            <w:r w:rsidRPr="00C8231E"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 xml:space="preserve"> – UNTUK DIISIKAN OLEH JAWATANKUASA SUMBER TENAGA MANUSIA</w:t>
            </w:r>
          </w:p>
        </w:tc>
      </w:tr>
      <w:tr w:rsidR="003175C5" w:rsidRPr="007638C7" w14:paraId="773F80E0" w14:textId="77777777" w:rsidTr="003175C5">
        <w:trPr>
          <w:trHeight w:val="350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267525FF" w14:textId="6BFEA5A9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>NAMA-NAMA PANEL MESYUARAT JAWATANKUASA DAN JAWATAN</w:t>
            </w:r>
          </w:p>
        </w:tc>
      </w:tr>
      <w:tr w:rsidR="003175C5" w:rsidRPr="007638C7" w14:paraId="58A65CD5" w14:textId="77777777" w:rsidTr="003175C5">
        <w:trPr>
          <w:trHeight w:val="350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444F" w14:textId="77777777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  <w:p w14:paraId="3322DB2B" w14:textId="77777777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  <w:p w14:paraId="14EC8701" w14:textId="77777777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  <w:p w14:paraId="1E8B70FA" w14:textId="77777777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  <w:p w14:paraId="0E75CF82" w14:textId="5103EC42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</w:tc>
      </w:tr>
      <w:tr w:rsidR="003175C5" w:rsidRPr="007638C7" w14:paraId="1427ECC2" w14:textId="77777777" w:rsidTr="003175C5">
        <w:trPr>
          <w:trHeight w:val="61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44D54CD9" w14:textId="77777777" w:rsidR="003175C5" w:rsidRPr="00EF7570" w:rsidRDefault="003175C5" w:rsidP="003175C5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>TARIKH MESYUARAT</w:t>
            </w:r>
          </w:p>
          <w:p w14:paraId="4D613FF7" w14:textId="4315F860" w:rsidR="003175C5" w:rsidRPr="00EF7570" w:rsidRDefault="003175C5" w:rsidP="003175C5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>BERSIDANG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AFDF" w14:textId="68101E24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</w:tc>
      </w:tr>
      <w:tr w:rsidR="003175C5" w:rsidRPr="007638C7" w14:paraId="2D6C09EA" w14:textId="77777777" w:rsidTr="003175C5">
        <w:trPr>
          <w:trHeight w:val="7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4B29F850" w14:textId="3ABAC6AF" w:rsidR="003175C5" w:rsidRPr="00EF7570" w:rsidRDefault="003175C5" w:rsidP="003175C5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>NAMA KURSUS YANG DISOKONG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FEF0" w14:textId="77777777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</w:tc>
      </w:tr>
      <w:tr w:rsidR="003175C5" w:rsidRPr="007638C7" w14:paraId="48AD0EFE" w14:textId="77777777" w:rsidTr="003175C5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54C37E45" w14:textId="08F06FE8" w:rsidR="003175C5" w:rsidRPr="00EF7570" w:rsidRDefault="003175C5" w:rsidP="003175C5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4D6EC8">
              <w:rPr>
                <w:rFonts w:ascii="Century Gothic" w:hAnsi="Century Gothic" w:cs="Arial"/>
                <w:sz w:val="20"/>
                <w:szCs w:val="20"/>
                <w:lang w:val="fi-FI"/>
              </w:rPr>
              <w:t xml:space="preserve">TEMPAT </w:t>
            </w:r>
            <w:r w:rsidR="00EF7570" w:rsidRPr="004D6EC8">
              <w:rPr>
                <w:rFonts w:ascii="Century Gothic" w:hAnsi="Century Gothic" w:cs="Arial"/>
                <w:sz w:val="20"/>
                <w:szCs w:val="20"/>
                <w:lang w:val="fi-FI"/>
              </w:rPr>
              <w:t xml:space="preserve">DAN TEMPOH </w:t>
            </w:r>
            <w:r w:rsidRPr="004D6EC8">
              <w:rPr>
                <w:rFonts w:ascii="Century Gothic" w:hAnsi="Century Gothic" w:cs="Arial"/>
                <w:sz w:val="20"/>
                <w:szCs w:val="20"/>
                <w:lang w:val="fi-FI"/>
              </w:rPr>
              <w:t>KURSUS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006C" w14:textId="77777777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</w:tc>
      </w:tr>
      <w:tr w:rsidR="003175C5" w:rsidRPr="007638C7" w14:paraId="52B424E7" w14:textId="77777777" w:rsidTr="00934F18">
        <w:trPr>
          <w:trHeight w:val="117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75529E58" w14:textId="5FA3A411" w:rsidR="003175C5" w:rsidRPr="00EF7570" w:rsidRDefault="003175C5" w:rsidP="003175C5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>ULASAN SOKONGAN JAWATANKUASA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975C" w14:textId="77777777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  <w:p w14:paraId="76B2B7EE" w14:textId="1B1EB858" w:rsidR="003175C5" w:rsidRPr="00EF7570" w:rsidRDefault="00934F18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fi-FI"/>
              </w:rPr>
              <w:t>Sila isikan di Borang LDP - 2</w:t>
            </w:r>
          </w:p>
          <w:p w14:paraId="7D91854F" w14:textId="4EFF54F7" w:rsidR="003175C5" w:rsidRPr="00EF7570" w:rsidRDefault="003175C5" w:rsidP="00934F18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</w:tc>
      </w:tr>
      <w:tr w:rsidR="003175C5" w:rsidRPr="007638C7" w14:paraId="6EE2EA08" w14:textId="77777777" w:rsidTr="001A3411">
        <w:trPr>
          <w:trHeight w:val="440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5855E8E8" w14:textId="09C8914B" w:rsidR="003175C5" w:rsidRPr="00EF7570" w:rsidRDefault="003175C5" w:rsidP="003175C5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 xml:space="preserve">SOKONGAN SKIM LDP (Sila </w:t>
            </w:r>
            <w:r w:rsidRPr="001A3411">
              <w:rPr>
                <w:rFonts w:ascii="Century Gothic" w:hAnsi="Century Gothic" w:cs="Arial"/>
                <w:b/>
                <w:szCs w:val="20"/>
                <w:lang w:val="fi-FI"/>
              </w:rPr>
              <w:sym w:font="Symbol" w:char="F0D6"/>
            </w: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 xml:space="preserve"> yang berkenaan)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7F42AC86" w14:textId="77777777" w:rsidR="00F812D4" w:rsidRPr="00EF7570" w:rsidRDefault="00F812D4" w:rsidP="00F812D4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>Skim Cuti Belajar</w:t>
            </w:r>
          </w:p>
          <w:p w14:paraId="422ABFB8" w14:textId="3BE19707" w:rsidR="003175C5" w:rsidRPr="00EF7570" w:rsidRDefault="00F812D4" w:rsidP="00F812D4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>(Dalam Negeri)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C9AF" w14:textId="77777777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15CABE74" w14:textId="77777777" w:rsidR="002032CF" w:rsidRDefault="002032CF" w:rsidP="002032CF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fi-FI"/>
              </w:rPr>
              <w:t>Skim Cuti Tidak Bergaji</w:t>
            </w:r>
          </w:p>
          <w:p w14:paraId="7B8B4897" w14:textId="1DF919AC" w:rsidR="003175C5" w:rsidRPr="00EF7570" w:rsidRDefault="002032CF" w:rsidP="002032CF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fi-FI"/>
              </w:rPr>
              <w:t>(Dalam Negeri)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F5B4" w14:textId="723DA689" w:rsidR="003175C5" w:rsidRDefault="003175C5" w:rsidP="003175C5">
            <w:pPr>
              <w:rPr>
                <w:rFonts w:ascii="Century Gothic" w:hAnsi="Century Gothic" w:cs="Arial"/>
                <w:sz w:val="22"/>
                <w:szCs w:val="18"/>
                <w:lang w:val="fi-FI"/>
              </w:rPr>
            </w:pPr>
          </w:p>
        </w:tc>
      </w:tr>
      <w:tr w:rsidR="003175C5" w:rsidRPr="007638C7" w14:paraId="64591629" w14:textId="77777777" w:rsidTr="001A3411">
        <w:trPr>
          <w:trHeight w:val="440"/>
        </w:trPr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23DC8B19" w14:textId="77777777" w:rsidR="003175C5" w:rsidRPr="00EF7570" w:rsidRDefault="003175C5" w:rsidP="003175C5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0D1D5AD5" w14:textId="77777777" w:rsidR="002032CF" w:rsidRDefault="00F812D4" w:rsidP="00F812D4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fi-FI"/>
              </w:rPr>
              <w:t xml:space="preserve">Skim Separuh Masa </w:t>
            </w:r>
          </w:p>
          <w:p w14:paraId="5ED0FCDF" w14:textId="0121EA12" w:rsidR="003175C5" w:rsidRPr="00EF7570" w:rsidRDefault="00F812D4" w:rsidP="00F812D4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fi-FI"/>
              </w:rPr>
              <w:t>(Dalam Negeri)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D919" w14:textId="77777777" w:rsidR="003175C5" w:rsidRPr="00EF7570" w:rsidRDefault="003175C5" w:rsidP="003175C5">
            <w:pPr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9B7"/>
            <w:vAlign w:val="center"/>
          </w:tcPr>
          <w:p w14:paraId="674A68AC" w14:textId="4DCB92C7" w:rsidR="002032CF" w:rsidRPr="00EF7570" w:rsidRDefault="002032CF" w:rsidP="002032CF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>Skim LDP Penuh</w:t>
            </w:r>
          </w:p>
          <w:p w14:paraId="1A723EA5" w14:textId="2C9E8B8B" w:rsidR="00F812D4" w:rsidRPr="00EF7570" w:rsidRDefault="002032CF" w:rsidP="002032CF">
            <w:pPr>
              <w:jc w:val="center"/>
              <w:rPr>
                <w:rFonts w:ascii="Century Gothic" w:hAnsi="Century Gothic" w:cs="Arial"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sz w:val="20"/>
                <w:szCs w:val="20"/>
                <w:lang w:val="fi-FI"/>
              </w:rPr>
              <w:t>(Luar Negeri)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FA03" w14:textId="77777777" w:rsidR="003175C5" w:rsidRDefault="003175C5" w:rsidP="003175C5">
            <w:pPr>
              <w:rPr>
                <w:rFonts w:ascii="Century Gothic" w:hAnsi="Century Gothic" w:cs="Arial"/>
                <w:sz w:val="22"/>
                <w:szCs w:val="18"/>
                <w:lang w:val="fi-FI"/>
              </w:rPr>
            </w:pPr>
          </w:p>
        </w:tc>
      </w:tr>
    </w:tbl>
    <w:p w14:paraId="2E53A7BC" w14:textId="5A5692F0" w:rsidR="0041093E" w:rsidRDefault="0041093E" w:rsidP="00F94446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-6"/>
        <w:tblW w:w="10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30"/>
      </w:tblGrid>
      <w:tr w:rsidR="00EF7570" w:rsidRPr="007638C7" w14:paraId="65EF3E65" w14:textId="77777777" w:rsidTr="00EF7570">
        <w:trPr>
          <w:trHeight w:val="35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6009758B" w14:textId="77777777" w:rsidR="00EF7570" w:rsidRPr="008B2995" w:rsidRDefault="00EF7570" w:rsidP="00EF757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  <w:r w:rsidRPr="00C8231E"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 xml:space="preserve">BAHAGIAN </w:t>
            </w:r>
            <w:r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>H</w:t>
            </w:r>
            <w:r w:rsidRPr="00C8231E"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 xml:space="preserve"> – </w:t>
            </w:r>
            <w:r w:rsidRPr="003175C5"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  <w:t>PENGESAHAN PENGERUSI JAWATANKUASA SUMBER TENAGA MANUSIA</w:t>
            </w:r>
          </w:p>
        </w:tc>
      </w:tr>
      <w:tr w:rsidR="00EF7570" w:rsidRPr="007638C7" w14:paraId="399D66C4" w14:textId="77777777" w:rsidTr="00D1791D">
        <w:trPr>
          <w:trHeight w:val="2061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8DEC" w14:textId="77777777" w:rsidR="00EF7570" w:rsidRPr="00EF7570" w:rsidRDefault="00EF7570" w:rsidP="00EF7570">
            <w:pPr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</w:pPr>
            <w:r w:rsidRPr="00EF7570">
              <w:rPr>
                <w:rFonts w:ascii="Century Gothic" w:hAnsi="Century Gothic" w:cs="Arial"/>
                <w:bCs/>
                <w:sz w:val="20"/>
                <w:szCs w:val="20"/>
                <w:lang w:val="fi-FI"/>
              </w:rPr>
              <w:t>Saya telah meneliti keterangan yang telah diisikan dalam borang ini dan mengesahkan bahawa ianya adalah betul dan teratur.</w:t>
            </w:r>
          </w:p>
          <w:p w14:paraId="0906596D" w14:textId="0AE132AB" w:rsidR="00EF7570" w:rsidRDefault="00EF7570" w:rsidP="00EF7570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7C618FBA" w14:textId="45D3C8F5" w:rsidR="00D1791D" w:rsidRDefault="00D1791D" w:rsidP="00EF7570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68D1388B" w14:textId="2FB9A651" w:rsidR="00D1791D" w:rsidRDefault="00D1791D" w:rsidP="00EF7570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002E4473" w14:textId="0A04AD26" w:rsidR="001A3411" w:rsidRDefault="001A3411" w:rsidP="00EF7570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70733537" w14:textId="77777777" w:rsidR="001A3411" w:rsidRPr="007638C7" w:rsidRDefault="001A3411" w:rsidP="00EF7570">
            <w:pPr>
              <w:rPr>
                <w:rFonts w:ascii="Century Gothic" w:hAnsi="Century Gothic" w:cs="Arial"/>
                <w:bCs/>
                <w:sz w:val="18"/>
                <w:szCs w:val="18"/>
                <w:lang w:val="fi-FI"/>
              </w:rPr>
            </w:pPr>
          </w:p>
          <w:p w14:paraId="53A15109" w14:textId="77777777" w:rsidR="00EF7570" w:rsidRPr="007638C7" w:rsidRDefault="00EF7570" w:rsidP="00EF7570">
            <w:pPr>
              <w:tabs>
                <w:tab w:val="left" w:pos="2961"/>
                <w:tab w:val="left" w:pos="6244"/>
              </w:tabs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  <w:r w:rsidRPr="007638C7"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  <w:t xml:space="preserve">                                                     ....................................................</w:t>
            </w:r>
            <w:r w:rsidRPr="007638C7"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  <w:tab/>
              <w:t>.................................................</w:t>
            </w:r>
          </w:p>
          <w:p w14:paraId="6EAEA713" w14:textId="77777777" w:rsidR="00EF7570" w:rsidRDefault="00EF7570" w:rsidP="00EF757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</w:pPr>
            <w:r w:rsidRPr="007638C7"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  <w:t xml:space="preserve">     TANDATANGAN PENGERUSI                                 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  <w:t xml:space="preserve">    </w:t>
            </w:r>
            <w:r w:rsidRPr="007638C7"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  <w:t xml:space="preserve">     TARIK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fi-FI"/>
              </w:rPr>
              <w:t>H</w:t>
            </w:r>
          </w:p>
          <w:p w14:paraId="3D4C77D1" w14:textId="77777777" w:rsidR="00EF7570" w:rsidRPr="00C8231E" w:rsidRDefault="00EF7570" w:rsidP="00EF7570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18"/>
                <w:lang w:val="fi-FI"/>
              </w:rPr>
            </w:pPr>
          </w:p>
        </w:tc>
      </w:tr>
    </w:tbl>
    <w:p w14:paraId="5A6001DD" w14:textId="7A0256EF" w:rsidR="00310914" w:rsidRPr="00F94446" w:rsidRDefault="00310914" w:rsidP="00F94446">
      <w:pPr>
        <w:rPr>
          <w:rFonts w:asciiTheme="minorHAnsi" w:hAnsiTheme="minorHAnsi" w:cstheme="minorHAnsi"/>
          <w:sz w:val="22"/>
          <w:szCs w:val="22"/>
        </w:rPr>
      </w:pPr>
    </w:p>
    <w:sectPr w:rsidR="00310914" w:rsidRPr="00F94446" w:rsidSect="00F94446">
      <w:headerReference w:type="default" r:id="rId12"/>
      <w:footerReference w:type="default" r:id="rId13"/>
      <w:pgSz w:w="12240" w:h="15840"/>
      <w:pgMar w:top="693" w:right="810" w:bottom="828" w:left="810" w:header="72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1149E" w14:textId="77777777" w:rsidR="00757FB5" w:rsidRDefault="00757FB5" w:rsidP="00F94446">
      <w:r>
        <w:separator/>
      </w:r>
    </w:p>
  </w:endnote>
  <w:endnote w:type="continuationSeparator" w:id="0">
    <w:p w14:paraId="63B5A86A" w14:textId="77777777" w:rsidR="00757FB5" w:rsidRDefault="00757FB5" w:rsidP="00F9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8330" w14:textId="77777777" w:rsidR="00F94446" w:rsidRDefault="00F94446" w:rsidP="00F94446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Ms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Pr="00DD6F93">
      <w:rPr>
        <w:rFonts w:ascii="Arial" w:hAnsi="Arial" w:cs="Arial"/>
        <w:sz w:val="16"/>
        <w:szCs w:val="16"/>
      </w:rPr>
      <w:fldChar w:fldCharType="begin"/>
    </w:r>
    <w:r w:rsidRPr="00DD6F93">
      <w:rPr>
        <w:rFonts w:ascii="Arial" w:hAnsi="Arial" w:cs="Arial"/>
        <w:sz w:val="16"/>
        <w:szCs w:val="16"/>
      </w:rPr>
      <w:instrText xml:space="preserve"> PAGE </w:instrText>
    </w:r>
    <w:r w:rsidRPr="00DD6F9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D6F93">
      <w:rPr>
        <w:rFonts w:ascii="Arial" w:hAnsi="Arial" w:cs="Arial"/>
        <w:sz w:val="16"/>
        <w:szCs w:val="16"/>
      </w:rPr>
      <w:fldChar w:fldCharType="end"/>
    </w:r>
    <w:r w:rsidRPr="00DD6F93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dari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Pr="00DD6F93">
      <w:rPr>
        <w:rFonts w:ascii="Arial" w:hAnsi="Arial" w:cs="Arial"/>
        <w:sz w:val="16"/>
        <w:szCs w:val="16"/>
      </w:rPr>
      <w:fldChar w:fldCharType="begin"/>
    </w:r>
    <w:r w:rsidRPr="00DD6F93">
      <w:rPr>
        <w:rFonts w:ascii="Arial" w:hAnsi="Arial" w:cs="Arial"/>
        <w:sz w:val="16"/>
        <w:szCs w:val="16"/>
      </w:rPr>
      <w:instrText xml:space="preserve"> NUMPAGES </w:instrText>
    </w:r>
    <w:r w:rsidRPr="00DD6F9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10</w:t>
    </w:r>
    <w:r w:rsidRPr="00DD6F93">
      <w:rPr>
        <w:rFonts w:ascii="Arial" w:hAnsi="Arial" w:cs="Arial"/>
        <w:sz w:val="16"/>
        <w:szCs w:val="16"/>
      </w:rPr>
      <w:fldChar w:fldCharType="end"/>
    </w:r>
  </w:p>
  <w:p w14:paraId="39797E3D" w14:textId="5591DD97" w:rsidR="00F94446" w:rsidRPr="00DD6F93" w:rsidRDefault="00F94446" w:rsidP="00F94446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DD6F93">
      <w:rPr>
        <w:rFonts w:ascii="Arial" w:hAnsi="Arial" w:cs="Arial"/>
        <w:sz w:val="16"/>
        <w:szCs w:val="16"/>
      </w:rPr>
      <w:t>Borang</w:t>
    </w:r>
    <w:proofErr w:type="spellEnd"/>
    <w:r w:rsidRPr="00DD6F93">
      <w:rPr>
        <w:rFonts w:ascii="Arial" w:hAnsi="Arial" w:cs="Arial"/>
        <w:sz w:val="16"/>
        <w:szCs w:val="16"/>
      </w:rPr>
      <w:t xml:space="preserve"> </w:t>
    </w:r>
    <w:proofErr w:type="spellStart"/>
    <w:r w:rsidRPr="00DD6F93">
      <w:rPr>
        <w:rFonts w:ascii="Arial" w:hAnsi="Arial" w:cs="Arial"/>
        <w:sz w:val="16"/>
        <w:szCs w:val="16"/>
      </w:rPr>
      <w:t>Permohonan</w:t>
    </w:r>
    <w:proofErr w:type="spellEnd"/>
    <w:r w:rsidRPr="00DD6F93">
      <w:rPr>
        <w:rFonts w:ascii="Arial" w:hAnsi="Arial" w:cs="Arial"/>
        <w:sz w:val="16"/>
        <w:szCs w:val="16"/>
      </w:rPr>
      <w:t xml:space="preserve"> LDP</w:t>
    </w:r>
    <w:r>
      <w:rPr>
        <w:rFonts w:ascii="Arial" w:hAnsi="Arial" w:cs="Arial"/>
        <w:sz w:val="16"/>
        <w:szCs w:val="16"/>
      </w:rPr>
      <w:t xml:space="preserve"> (</w:t>
    </w:r>
    <w:r w:rsidRPr="00457D83">
      <w:rPr>
        <w:rFonts w:ascii="Arial" w:hAnsi="Arial" w:cs="Arial"/>
        <w:i/>
        <w:sz w:val="16"/>
        <w:szCs w:val="16"/>
      </w:rPr>
      <w:t>Printing Date</w:t>
    </w:r>
    <w:r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"M/d/yyyy" </w:instrText>
    </w:r>
    <w:r>
      <w:rPr>
        <w:rFonts w:ascii="Arial" w:hAnsi="Arial" w:cs="Arial"/>
        <w:sz w:val="16"/>
        <w:szCs w:val="16"/>
      </w:rPr>
      <w:fldChar w:fldCharType="separate"/>
    </w:r>
    <w:r w:rsidR="00334F06">
      <w:rPr>
        <w:rFonts w:ascii="Arial" w:hAnsi="Arial" w:cs="Arial"/>
        <w:noProof/>
        <w:sz w:val="16"/>
        <w:szCs w:val="16"/>
      </w:rPr>
      <w:t>2/20/2023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)</w:t>
    </w:r>
  </w:p>
  <w:p w14:paraId="6E4F3B24" w14:textId="77777777" w:rsidR="00F94446" w:rsidRPr="00F94446" w:rsidRDefault="00F94446" w:rsidP="00F94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08F0B" w14:textId="77777777" w:rsidR="00757FB5" w:rsidRDefault="00757FB5" w:rsidP="00F94446">
      <w:r>
        <w:separator/>
      </w:r>
    </w:p>
  </w:footnote>
  <w:footnote w:type="continuationSeparator" w:id="0">
    <w:p w14:paraId="05B703BC" w14:textId="77777777" w:rsidR="00757FB5" w:rsidRDefault="00757FB5" w:rsidP="00F9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0F7B" w14:textId="3C0CC281" w:rsidR="00F94446" w:rsidRPr="003175C5" w:rsidRDefault="00F94446" w:rsidP="00F94446">
    <w:pPr>
      <w:pStyle w:val="Header"/>
      <w:jc w:val="right"/>
      <w:rPr>
        <w:b/>
        <w:bCs/>
      </w:rPr>
    </w:pPr>
    <w:r w:rsidRPr="003175C5">
      <w:rPr>
        <w:b/>
        <w:bCs/>
      </w:rPr>
      <w:t>LDP-1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2338"/>
    <w:multiLevelType w:val="hybridMultilevel"/>
    <w:tmpl w:val="9558ED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ACF6E94"/>
    <w:multiLevelType w:val="hybridMultilevel"/>
    <w:tmpl w:val="DD0A75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EAC682B"/>
    <w:multiLevelType w:val="hybridMultilevel"/>
    <w:tmpl w:val="FE34CB56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B4"/>
    <w:rsid w:val="000650DA"/>
    <w:rsid w:val="000A5974"/>
    <w:rsid w:val="00132FA7"/>
    <w:rsid w:val="0016546F"/>
    <w:rsid w:val="001A3411"/>
    <w:rsid w:val="002032CF"/>
    <w:rsid w:val="00275493"/>
    <w:rsid w:val="00310914"/>
    <w:rsid w:val="003175C5"/>
    <w:rsid w:val="003279A4"/>
    <w:rsid w:val="00334F06"/>
    <w:rsid w:val="0034711D"/>
    <w:rsid w:val="003C1D32"/>
    <w:rsid w:val="003F3253"/>
    <w:rsid w:val="0041093E"/>
    <w:rsid w:val="004D5AEE"/>
    <w:rsid w:val="004D6EC8"/>
    <w:rsid w:val="00520132"/>
    <w:rsid w:val="00671D57"/>
    <w:rsid w:val="00693499"/>
    <w:rsid w:val="006E05AC"/>
    <w:rsid w:val="00757FB5"/>
    <w:rsid w:val="007C7CF1"/>
    <w:rsid w:val="008C2D95"/>
    <w:rsid w:val="00934F18"/>
    <w:rsid w:val="00A254AF"/>
    <w:rsid w:val="00A95014"/>
    <w:rsid w:val="00A9727F"/>
    <w:rsid w:val="00AD123C"/>
    <w:rsid w:val="00B15A34"/>
    <w:rsid w:val="00BC6A51"/>
    <w:rsid w:val="00C86302"/>
    <w:rsid w:val="00CB432E"/>
    <w:rsid w:val="00D16F7F"/>
    <w:rsid w:val="00D1791D"/>
    <w:rsid w:val="00D71EA4"/>
    <w:rsid w:val="00D941C5"/>
    <w:rsid w:val="00D97250"/>
    <w:rsid w:val="00E52960"/>
    <w:rsid w:val="00E53ECA"/>
    <w:rsid w:val="00E92FCC"/>
    <w:rsid w:val="00EA20D7"/>
    <w:rsid w:val="00EF7570"/>
    <w:rsid w:val="00F23238"/>
    <w:rsid w:val="00F313B4"/>
    <w:rsid w:val="00F812D4"/>
    <w:rsid w:val="00F94446"/>
    <w:rsid w:val="00FA209E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9ED3"/>
  <w15:chartTrackingRefBased/>
  <w15:docId w15:val="{C221572B-7F54-9148-B1D5-974EC5F6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44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4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4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446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032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304641-59E5-4B87-8922-011F4F88B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10BC9-7B81-44C5-92E8-7B617D0A95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21A3A0-FE1C-4A3D-94EC-523AC6A3C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D78475-5A11-4ED1-9FCA-96A2204D68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Doris Wong Pek Leng</cp:lastModifiedBy>
  <cp:revision>6</cp:revision>
  <cp:lastPrinted>2022-11-28T07:54:00Z</cp:lastPrinted>
  <dcterms:created xsi:type="dcterms:W3CDTF">2023-01-10T07:08:00Z</dcterms:created>
  <dcterms:modified xsi:type="dcterms:W3CDTF">2023-02-20T05:58:00Z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