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A187" w14:textId="4920FDC1" w:rsidR="004A4008" w:rsidRDefault="003E74C6" w:rsidP="004A4008">
      <w:pPr>
        <w:jc w:val="center"/>
        <w:rPr>
          <w:rFonts w:ascii="Arial Black" w:hAnsi="Arial Black"/>
          <w:sz w:val="28"/>
        </w:rPr>
      </w:pPr>
      <w:r w:rsidRPr="00FA1A69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67BD57CE" wp14:editId="5E0FF7E3">
            <wp:simplePos x="0" y="0"/>
            <wp:positionH relativeFrom="column">
              <wp:posOffset>2413262</wp:posOffset>
            </wp:positionH>
            <wp:positionV relativeFrom="paragraph">
              <wp:posOffset>-488426</wp:posOffset>
            </wp:positionV>
            <wp:extent cx="820132" cy="782424"/>
            <wp:effectExtent l="0" t="0" r="5715" b="5080"/>
            <wp:wrapNone/>
            <wp:docPr id="1" name="Picture 2" descr="http://1.bp.blogspot.com/-NgwDFQNDsAM/T_kkosUQUNI/AAAAAAAAASI/hXNZILYXKWg/s1600/simbol+Brunei+darusalam+x-komod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NgwDFQNDsAM/T_kkosUQUNI/AAAAAAAAASI/hXNZILYXKWg/s1600/simbol+Brunei+darusalam+x-komodo.pn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22" cy="7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 xml:space="preserve">       BORANG B</w:t>
      </w:r>
    </w:p>
    <w:p w14:paraId="5CB69447" w14:textId="77777777" w:rsidR="00C9491F" w:rsidRPr="004A4008" w:rsidRDefault="0052660E" w:rsidP="003E74C6">
      <w:pPr>
        <w:spacing w:line="240" w:lineRule="auto"/>
        <w:jc w:val="center"/>
        <w:rPr>
          <w:rFonts w:ascii="Arial Black" w:hAnsi="Arial Black"/>
          <w:sz w:val="28"/>
        </w:rPr>
      </w:pPr>
      <w:r w:rsidRPr="0052660E">
        <w:rPr>
          <w:rFonts w:ascii="Arial Black" w:hAnsi="Arial Black"/>
          <w:sz w:val="28"/>
        </w:rPr>
        <w:t>LAPORAN SOKONGAN KENAIKAN</w:t>
      </w:r>
      <w:r w:rsidR="004A4008">
        <w:rPr>
          <w:rFonts w:ascii="Arial Black" w:hAnsi="Arial Black"/>
          <w:sz w:val="28"/>
        </w:rPr>
        <w:t xml:space="preserve"> PANGKAT</w:t>
      </w:r>
    </w:p>
    <w:tbl>
      <w:tblPr>
        <w:tblStyle w:val="TableGrid"/>
        <w:tblpPr w:leftFromText="180" w:rightFromText="180" w:vertAnchor="page" w:horzAnchor="margin" w:tblpX="-185" w:tblpY="2806"/>
        <w:tblW w:w="9535" w:type="dxa"/>
        <w:tblLook w:val="04A0" w:firstRow="1" w:lastRow="0" w:firstColumn="1" w:lastColumn="0" w:noHBand="0" w:noVBand="1"/>
      </w:tblPr>
      <w:tblGrid>
        <w:gridCol w:w="1774"/>
        <w:gridCol w:w="535"/>
        <w:gridCol w:w="1600"/>
        <w:gridCol w:w="61"/>
        <w:gridCol w:w="1417"/>
        <w:gridCol w:w="426"/>
        <w:gridCol w:w="242"/>
        <w:gridCol w:w="1598"/>
        <w:gridCol w:w="1882"/>
      </w:tblGrid>
      <w:tr w:rsidR="004A4008" w:rsidRPr="00AE3F83" w14:paraId="754C2DD1" w14:textId="77777777" w:rsidTr="004A4008">
        <w:trPr>
          <w:trHeight w:val="454"/>
        </w:trPr>
        <w:tc>
          <w:tcPr>
            <w:tcW w:w="9535" w:type="dxa"/>
            <w:gridSpan w:val="9"/>
            <w:shd w:val="clear" w:color="auto" w:fill="C6D9F1" w:themeFill="text2" w:themeFillTint="33"/>
            <w:vAlign w:val="center"/>
          </w:tcPr>
          <w:p w14:paraId="636358A2" w14:textId="77777777" w:rsidR="004A4008" w:rsidRPr="00AE3F83" w:rsidRDefault="004A4008" w:rsidP="004A4008">
            <w:pPr>
              <w:tabs>
                <w:tab w:val="left" w:pos="524"/>
                <w:tab w:val="left" w:pos="3348"/>
              </w:tabs>
              <w:jc w:val="center"/>
              <w:rPr>
                <w:rFonts w:ascii="Century Gothic" w:hAnsi="Century Gothic"/>
                <w:b/>
                <w:noProof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20"/>
                <w:lang w:val="ms-BN"/>
              </w:rPr>
              <w:t>BAHAGIAN 1.1: MAKLUMAT PERIBADI PEGAWAI YANG DISOKONG</w:t>
            </w:r>
          </w:p>
        </w:tc>
      </w:tr>
      <w:tr w:rsidR="004A4008" w:rsidRPr="00AE3F83" w14:paraId="6B07E53F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0686AB82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Nama Pegawai &amp;</w:t>
            </w:r>
          </w:p>
          <w:p w14:paraId="776E4203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Kad Pengenalan:</w:t>
            </w:r>
          </w:p>
        </w:tc>
        <w:tc>
          <w:tcPr>
            <w:tcW w:w="5344" w:type="dxa"/>
            <w:gridSpan w:val="6"/>
            <w:vAlign w:val="center"/>
          </w:tcPr>
          <w:p w14:paraId="5BE7583C" w14:textId="77777777" w:rsidR="004A4008" w:rsidRPr="00AE3F83" w:rsidRDefault="004A4008" w:rsidP="004A4008">
            <w:pPr>
              <w:rPr>
                <w:noProof/>
                <w:sz w:val="16"/>
                <w:szCs w:val="16"/>
                <w:lang w:val="ms-BN"/>
              </w:rPr>
            </w:pPr>
          </w:p>
        </w:tc>
        <w:tc>
          <w:tcPr>
            <w:tcW w:w="1882" w:type="dxa"/>
            <w:vMerge w:val="restart"/>
          </w:tcPr>
          <w:p w14:paraId="5530EC68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  <w:p w14:paraId="50EA403A" w14:textId="77777777" w:rsidR="004A4008" w:rsidRPr="00AE3F83" w:rsidRDefault="004A4008" w:rsidP="004A4008">
            <w:pPr>
              <w:rPr>
                <w:noProof/>
                <w:sz w:val="16"/>
                <w:lang w:val="ms-BN"/>
              </w:rPr>
            </w:pPr>
          </w:p>
          <w:p w14:paraId="45AEC0DE" w14:textId="77777777" w:rsidR="004A4008" w:rsidRPr="00AE3F83" w:rsidRDefault="004A4008" w:rsidP="004A4008">
            <w:pPr>
              <w:rPr>
                <w:noProof/>
                <w:sz w:val="16"/>
                <w:lang w:val="ms-BN"/>
              </w:rPr>
            </w:pPr>
          </w:p>
          <w:p w14:paraId="5C29EFA5" w14:textId="77777777" w:rsidR="004A4008" w:rsidRPr="00AE3F83" w:rsidRDefault="004A4008" w:rsidP="004A4008">
            <w:pPr>
              <w:rPr>
                <w:noProof/>
                <w:sz w:val="16"/>
                <w:lang w:val="ms-BN"/>
              </w:rPr>
            </w:pPr>
          </w:p>
          <w:p w14:paraId="4FDB7577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noProof/>
                <w:sz w:val="16"/>
                <w:lang w:val="ms-BN"/>
              </w:rPr>
            </w:pPr>
            <w:r w:rsidRPr="00AE3F83">
              <w:rPr>
                <w:rFonts w:ascii="Century Gothic" w:hAnsi="Century Gothic"/>
                <w:noProof/>
                <w:sz w:val="16"/>
                <w:lang w:val="ms-BN"/>
              </w:rPr>
              <w:t>Gambar</w:t>
            </w:r>
            <w:r>
              <w:rPr>
                <w:rFonts w:ascii="Century Gothic" w:hAnsi="Century Gothic"/>
                <w:noProof/>
                <w:sz w:val="16"/>
                <w:lang w:val="ms-BN"/>
              </w:rPr>
              <w:t xml:space="preserve"> Terkini</w:t>
            </w:r>
          </w:p>
          <w:p w14:paraId="31363EFB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noProof/>
                <w:sz w:val="16"/>
                <w:lang w:val="ms-BN"/>
              </w:rPr>
            </w:pPr>
            <w:r w:rsidRPr="00AE3F83">
              <w:rPr>
                <w:rFonts w:ascii="Century Gothic" w:hAnsi="Century Gothic"/>
                <w:noProof/>
                <w:sz w:val="16"/>
                <w:lang w:val="ms-BN"/>
              </w:rPr>
              <w:t>(Ukuran Paspot)</w:t>
            </w:r>
          </w:p>
          <w:p w14:paraId="091AFA7B" w14:textId="77777777" w:rsidR="004A4008" w:rsidRPr="00AE3F83" w:rsidRDefault="004A4008" w:rsidP="004A4008">
            <w:pPr>
              <w:rPr>
                <w:rFonts w:ascii="Century Gothic" w:hAnsi="Century Gothic"/>
                <w:noProof/>
                <w:lang w:val="ms-BN"/>
              </w:rPr>
            </w:pPr>
          </w:p>
        </w:tc>
      </w:tr>
      <w:tr w:rsidR="004A4008" w:rsidRPr="00AE3F83" w14:paraId="51547CD0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28F2944E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Tarikh Lahir:</w:t>
            </w:r>
          </w:p>
        </w:tc>
        <w:tc>
          <w:tcPr>
            <w:tcW w:w="1661" w:type="dxa"/>
            <w:gridSpan w:val="2"/>
            <w:vAlign w:val="center"/>
          </w:tcPr>
          <w:p w14:paraId="7D3035E5" w14:textId="77777777" w:rsidR="004A4008" w:rsidRPr="00AE3F83" w:rsidRDefault="004A4008" w:rsidP="004A4008">
            <w:pPr>
              <w:rPr>
                <w:noProof/>
                <w:sz w:val="16"/>
                <w:szCs w:val="16"/>
                <w:lang w:val="ms-B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908FEC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Tarikh Bersara:</w:t>
            </w:r>
          </w:p>
        </w:tc>
        <w:tc>
          <w:tcPr>
            <w:tcW w:w="1840" w:type="dxa"/>
            <w:gridSpan w:val="2"/>
          </w:tcPr>
          <w:p w14:paraId="6DEE22C7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  <w:tc>
          <w:tcPr>
            <w:tcW w:w="1882" w:type="dxa"/>
            <w:vMerge/>
          </w:tcPr>
          <w:p w14:paraId="63B92886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</w:tr>
      <w:tr w:rsidR="004A4008" w:rsidRPr="00AE3F83" w14:paraId="2F46B836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31451320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Jawatan Sekarang:</w:t>
            </w:r>
          </w:p>
        </w:tc>
        <w:tc>
          <w:tcPr>
            <w:tcW w:w="1661" w:type="dxa"/>
            <w:gridSpan w:val="2"/>
            <w:vAlign w:val="center"/>
          </w:tcPr>
          <w:p w14:paraId="41FB8B1E" w14:textId="77777777" w:rsidR="004A4008" w:rsidRPr="00AE3F83" w:rsidRDefault="004A4008" w:rsidP="004A4008">
            <w:pPr>
              <w:rPr>
                <w:noProof/>
                <w:sz w:val="16"/>
                <w:szCs w:val="16"/>
                <w:lang w:val="ms-B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14C53A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Bahagian / Tanggagaji:</w:t>
            </w:r>
          </w:p>
        </w:tc>
        <w:tc>
          <w:tcPr>
            <w:tcW w:w="1840" w:type="dxa"/>
            <w:gridSpan w:val="2"/>
          </w:tcPr>
          <w:p w14:paraId="39DF3F47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  <w:tc>
          <w:tcPr>
            <w:tcW w:w="1882" w:type="dxa"/>
            <w:vMerge/>
          </w:tcPr>
          <w:p w14:paraId="448B4E46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</w:tr>
      <w:tr w:rsidR="004A4008" w:rsidRPr="00AE3F83" w14:paraId="69309A88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4715AEDB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Kementerian / Jabatan:</w:t>
            </w:r>
          </w:p>
        </w:tc>
        <w:tc>
          <w:tcPr>
            <w:tcW w:w="1661" w:type="dxa"/>
            <w:gridSpan w:val="2"/>
            <w:vAlign w:val="center"/>
          </w:tcPr>
          <w:p w14:paraId="25E1ED17" w14:textId="77777777" w:rsidR="004A4008" w:rsidRPr="00AE3F83" w:rsidRDefault="004A4008" w:rsidP="004A4008">
            <w:pPr>
              <w:rPr>
                <w:noProof/>
                <w:sz w:val="16"/>
                <w:szCs w:val="16"/>
                <w:lang w:val="ms-B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51438D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Gaji Sekarang:</w:t>
            </w:r>
          </w:p>
        </w:tc>
        <w:tc>
          <w:tcPr>
            <w:tcW w:w="1840" w:type="dxa"/>
            <w:gridSpan w:val="2"/>
          </w:tcPr>
          <w:p w14:paraId="33995AE8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  <w:tc>
          <w:tcPr>
            <w:tcW w:w="1882" w:type="dxa"/>
            <w:vMerge/>
          </w:tcPr>
          <w:p w14:paraId="1D41323A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</w:tr>
      <w:tr w:rsidR="004A4008" w:rsidRPr="00AE3F83" w14:paraId="7119AC80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08A54DD8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Tarikh Lantikan Pertama:</w:t>
            </w:r>
          </w:p>
        </w:tc>
        <w:tc>
          <w:tcPr>
            <w:tcW w:w="1661" w:type="dxa"/>
            <w:gridSpan w:val="2"/>
            <w:vAlign w:val="center"/>
          </w:tcPr>
          <w:p w14:paraId="48A8034D" w14:textId="77777777" w:rsidR="004A4008" w:rsidRPr="00AE3F83" w:rsidRDefault="004A4008" w:rsidP="004A4008">
            <w:pPr>
              <w:rPr>
                <w:noProof/>
                <w:sz w:val="16"/>
                <w:szCs w:val="16"/>
                <w:lang w:val="ms-B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9384C6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Tarikh Lantikan Jawatan Sekarang:</w:t>
            </w:r>
          </w:p>
        </w:tc>
        <w:tc>
          <w:tcPr>
            <w:tcW w:w="1840" w:type="dxa"/>
            <w:gridSpan w:val="2"/>
          </w:tcPr>
          <w:p w14:paraId="66599E08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  <w:tc>
          <w:tcPr>
            <w:tcW w:w="1882" w:type="dxa"/>
            <w:vMerge/>
          </w:tcPr>
          <w:p w14:paraId="17108DB9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</w:tr>
      <w:tr w:rsidR="004A4008" w:rsidRPr="00AE3F83" w14:paraId="4DE27A67" w14:textId="77777777" w:rsidTr="004A4008">
        <w:trPr>
          <w:trHeight w:val="454"/>
        </w:trPr>
        <w:tc>
          <w:tcPr>
            <w:tcW w:w="9535" w:type="dxa"/>
            <w:gridSpan w:val="9"/>
            <w:shd w:val="clear" w:color="auto" w:fill="C6D9F1" w:themeFill="text2" w:themeFillTint="33"/>
            <w:vAlign w:val="center"/>
          </w:tcPr>
          <w:p w14:paraId="00FB907B" w14:textId="77777777" w:rsidR="004A4008" w:rsidRPr="0015684C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20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20"/>
                <w:lang w:val="ms-BN"/>
              </w:rPr>
              <w:t>BAHAGIAN 1.2</w:t>
            </w:r>
            <w:r w:rsidRPr="00AE3F83">
              <w:rPr>
                <w:rFonts w:ascii="Century Gothic" w:hAnsi="Century Gothic"/>
                <w:b/>
                <w:noProof/>
                <w:sz w:val="20"/>
                <w:lang w:val="ms-BN"/>
              </w:rPr>
              <w:t>: KELULUSAN AKADEMIK TERTINGGI &amp; KELAYAKAN PROFESSIONAL</w:t>
            </w:r>
          </w:p>
        </w:tc>
      </w:tr>
      <w:tr w:rsidR="004A4008" w:rsidRPr="00AE3F83" w14:paraId="44F3D508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047E9258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Tahun Diperolehi</w:t>
            </w:r>
          </w:p>
        </w:tc>
        <w:tc>
          <w:tcPr>
            <w:tcW w:w="3078" w:type="dxa"/>
            <w:gridSpan w:val="3"/>
            <w:vAlign w:val="center"/>
          </w:tcPr>
          <w:p w14:paraId="06C0FF82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Nama Institusi</w:t>
            </w:r>
          </w:p>
        </w:tc>
        <w:tc>
          <w:tcPr>
            <w:tcW w:w="4148" w:type="dxa"/>
            <w:gridSpan w:val="4"/>
            <w:vAlign w:val="center"/>
          </w:tcPr>
          <w:p w14:paraId="3516C0EB" w14:textId="77777777" w:rsidR="004A4008" w:rsidRPr="00AE3F83" w:rsidRDefault="004A4008" w:rsidP="004A4008">
            <w:pPr>
              <w:jc w:val="center"/>
              <w:rPr>
                <w:noProof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Kelulusan/ Kelayakan</w:t>
            </w:r>
          </w:p>
        </w:tc>
      </w:tr>
      <w:tr w:rsidR="004A4008" w:rsidRPr="00AE3F83" w14:paraId="2859BD9B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59406FB1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lang w:val="ms-BN"/>
              </w:rPr>
            </w:pPr>
          </w:p>
        </w:tc>
        <w:tc>
          <w:tcPr>
            <w:tcW w:w="3078" w:type="dxa"/>
            <w:gridSpan w:val="3"/>
          </w:tcPr>
          <w:p w14:paraId="1809C6B3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  <w:tc>
          <w:tcPr>
            <w:tcW w:w="4148" w:type="dxa"/>
            <w:gridSpan w:val="4"/>
            <w:vAlign w:val="center"/>
          </w:tcPr>
          <w:p w14:paraId="4A187BFF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</w:tr>
      <w:tr w:rsidR="004A4008" w:rsidRPr="00AE3F83" w14:paraId="749F73E9" w14:textId="77777777" w:rsidTr="003E74C6">
        <w:trPr>
          <w:trHeight w:val="586"/>
        </w:trPr>
        <w:tc>
          <w:tcPr>
            <w:tcW w:w="9535" w:type="dxa"/>
            <w:gridSpan w:val="9"/>
            <w:shd w:val="clear" w:color="auto" w:fill="C6D9F1" w:themeFill="text2" w:themeFillTint="33"/>
            <w:vAlign w:val="center"/>
          </w:tcPr>
          <w:p w14:paraId="3FCE9E66" w14:textId="25A59A34" w:rsidR="004A4008" w:rsidRPr="004153D8" w:rsidRDefault="004A4008" w:rsidP="003E74C6">
            <w:pPr>
              <w:rPr>
                <w:i/>
                <w:noProof/>
                <w:sz w:val="16"/>
                <w:szCs w:val="16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20"/>
                <w:lang w:val="ms-BN"/>
              </w:rPr>
              <w:t>BAHAGIAN 1.3</w:t>
            </w:r>
            <w:r w:rsidRPr="00AE3F83">
              <w:rPr>
                <w:rFonts w:ascii="Century Gothic" w:hAnsi="Century Gothic"/>
                <w:b/>
                <w:noProof/>
                <w:sz w:val="20"/>
                <w:lang w:val="ms-BN"/>
              </w:rPr>
              <w:t>: MAKLUMAT KELULUSAN PEPERIKSAAN PERKHIDMATAN AWAM &amp; PROGRAM KHUSUS</w:t>
            </w:r>
            <w:r w:rsidRPr="004153D8">
              <w:rPr>
                <w:rFonts w:ascii="Century Gothic" w:hAnsi="Century Gothic"/>
                <w:i/>
                <w:noProof/>
                <w:sz w:val="16"/>
                <w:szCs w:val="16"/>
                <w:lang w:val="ms-BN"/>
              </w:rPr>
              <w:t>(Jika Berkenaan)</w:t>
            </w:r>
          </w:p>
        </w:tc>
      </w:tr>
      <w:tr w:rsidR="004A4008" w:rsidRPr="00AE3F83" w14:paraId="04FB4F9D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242EAF14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 xml:space="preserve">Tarikh Lulus Peperiksaan </w:t>
            </w:r>
            <w:r w:rsidRPr="004153D8">
              <w:rPr>
                <w:rFonts w:ascii="Century Gothic" w:hAnsi="Century Gothic"/>
                <w:b/>
                <w:i/>
                <w:noProof/>
                <w:sz w:val="16"/>
                <w:lang w:val="ms-BN"/>
              </w:rPr>
              <w:t>General Orders</w:t>
            </w:r>
            <w:r>
              <w:rPr>
                <w:rFonts w:ascii="Century Gothic" w:hAnsi="Century Gothic"/>
                <w:b/>
                <w:noProof/>
                <w:sz w:val="16"/>
                <w:lang w:val="ms-BN"/>
              </w:rPr>
              <w:t xml:space="preserve"> (G.O.)</w:t>
            </w: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>:</w:t>
            </w:r>
          </w:p>
        </w:tc>
        <w:tc>
          <w:tcPr>
            <w:tcW w:w="3078" w:type="dxa"/>
            <w:gridSpan w:val="3"/>
          </w:tcPr>
          <w:p w14:paraId="2DFF4871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358AD70A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 xml:space="preserve">Tarikh Lulus Peperiksaan </w:t>
            </w:r>
            <w:r w:rsidRPr="004153D8">
              <w:rPr>
                <w:rFonts w:ascii="Century Gothic" w:hAnsi="Century Gothic"/>
                <w:b/>
                <w:i/>
                <w:noProof/>
                <w:sz w:val="16"/>
                <w:lang w:val="ms-BN"/>
              </w:rPr>
              <w:t>Financial Regulation</w:t>
            </w:r>
            <w:r>
              <w:rPr>
                <w:rFonts w:ascii="Century Gothic" w:hAnsi="Century Gothic"/>
                <w:b/>
                <w:noProof/>
                <w:sz w:val="16"/>
                <w:lang w:val="ms-BN"/>
              </w:rPr>
              <w:t xml:space="preserve"> (</w:t>
            </w: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>F.R.</w:t>
            </w:r>
            <w:r>
              <w:rPr>
                <w:rFonts w:ascii="Century Gothic" w:hAnsi="Century Gothic"/>
                <w:b/>
                <w:noProof/>
                <w:sz w:val="16"/>
                <w:lang w:val="ms-BN"/>
              </w:rPr>
              <w:t>)</w:t>
            </w: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>:</w:t>
            </w:r>
          </w:p>
        </w:tc>
        <w:tc>
          <w:tcPr>
            <w:tcW w:w="1882" w:type="dxa"/>
          </w:tcPr>
          <w:p w14:paraId="2A68791E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</w:tr>
      <w:tr w:rsidR="004A4008" w:rsidRPr="00AE3F83" w14:paraId="6C8C41A3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3829FA1A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 xml:space="preserve">Tarikh Lulus Peperiksaan </w:t>
            </w:r>
            <w:r w:rsidRPr="004153D8">
              <w:rPr>
                <w:rFonts w:ascii="Century Gothic" w:hAnsi="Century Gothic"/>
                <w:b/>
                <w:i/>
                <w:noProof/>
                <w:sz w:val="16"/>
                <w:lang w:val="ms-BN"/>
              </w:rPr>
              <w:t>Brunei General Laws</w:t>
            </w:r>
            <w:r>
              <w:rPr>
                <w:rFonts w:ascii="Century Gothic" w:hAnsi="Century Gothic"/>
                <w:b/>
                <w:noProof/>
                <w:sz w:val="16"/>
                <w:lang w:val="ms-BN"/>
              </w:rPr>
              <w:t>:</w:t>
            </w:r>
          </w:p>
        </w:tc>
        <w:tc>
          <w:tcPr>
            <w:tcW w:w="3078" w:type="dxa"/>
            <w:gridSpan w:val="3"/>
          </w:tcPr>
          <w:p w14:paraId="3D6C7689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050C3D5D" w14:textId="77777777" w:rsidR="004A4008" w:rsidRPr="004153D8" w:rsidRDefault="004A4008" w:rsidP="004A4008">
            <w:pPr>
              <w:rPr>
                <w:rFonts w:ascii="Century Gothic" w:hAnsi="Century Gothic"/>
                <w:noProof/>
                <w:sz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 xml:space="preserve">Tarikh Lulus Peperiksaan </w:t>
            </w:r>
            <w:r w:rsidRPr="004153D8">
              <w:rPr>
                <w:rFonts w:ascii="Century Gothic" w:hAnsi="Century Gothic"/>
                <w:b/>
                <w:i/>
                <w:noProof/>
                <w:sz w:val="16"/>
                <w:lang w:val="ms-BN"/>
              </w:rPr>
              <w:t>Constitutional Laws</w:t>
            </w: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>:</w:t>
            </w:r>
            <w:r w:rsidRPr="0015684C">
              <w:rPr>
                <w:rFonts w:ascii="Century Gothic" w:hAnsi="Century Gothic"/>
                <w:noProof/>
                <w:sz w:val="16"/>
                <w:lang w:val="ms-BN"/>
              </w:rPr>
              <w:t xml:space="preserve"> </w:t>
            </w:r>
          </w:p>
        </w:tc>
        <w:tc>
          <w:tcPr>
            <w:tcW w:w="1882" w:type="dxa"/>
          </w:tcPr>
          <w:p w14:paraId="419AD939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</w:tr>
      <w:tr w:rsidR="004A4008" w:rsidRPr="00AE3F83" w14:paraId="1054E5EB" w14:textId="77777777" w:rsidTr="004A4008">
        <w:trPr>
          <w:trHeight w:val="454"/>
        </w:trPr>
        <w:tc>
          <w:tcPr>
            <w:tcW w:w="2309" w:type="dxa"/>
            <w:gridSpan w:val="2"/>
            <w:vAlign w:val="center"/>
          </w:tcPr>
          <w:p w14:paraId="5BBEF390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>Tarikh Mengikuti EDPMMO:</w:t>
            </w:r>
          </w:p>
        </w:tc>
        <w:tc>
          <w:tcPr>
            <w:tcW w:w="3078" w:type="dxa"/>
            <w:gridSpan w:val="3"/>
          </w:tcPr>
          <w:p w14:paraId="4792C423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647B50F9" w14:textId="77777777" w:rsidR="004A4008" w:rsidRPr="00AE3F83" w:rsidRDefault="004A4008" w:rsidP="004A4008">
            <w:pPr>
              <w:rPr>
                <w:rFonts w:ascii="Century Gothic" w:hAnsi="Century Gothic"/>
                <w:b/>
                <w:noProof/>
                <w:sz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>Tarikh Mengikuti EDPSGO:</w:t>
            </w:r>
          </w:p>
        </w:tc>
        <w:tc>
          <w:tcPr>
            <w:tcW w:w="1882" w:type="dxa"/>
          </w:tcPr>
          <w:p w14:paraId="69DE4DA0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</w:tr>
      <w:tr w:rsidR="004A4008" w:rsidRPr="00AE3F83" w14:paraId="749C9365" w14:textId="77777777" w:rsidTr="004A4008">
        <w:trPr>
          <w:trHeight w:val="454"/>
        </w:trPr>
        <w:tc>
          <w:tcPr>
            <w:tcW w:w="9535" w:type="dxa"/>
            <w:gridSpan w:val="9"/>
            <w:shd w:val="clear" w:color="auto" w:fill="C6D9F1" w:themeFill="text2" w:themeFillTint="33"/>
            <w:vAlign w:val="center"/>
          </w:tcPr>
          <w:p w14:paraId="24052657" w14:textId="391B2963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20"/>
                <w:lang w:val="ms-BN"/>
              </w:rPr>
              <w:t>BAHAGIAN 1.4</w:t>
            </w:r>
            <w:r w:rsidRPr="00AE3F83">
              <w:rPr>
                <w:rFonts w:ascii="Century Gothic" w:hAnsi="Century Gothic"/>
                <w:b/>
                <w:noProof/>
                <w:sz w:val="20"/>
                <w:lang w:val="ms-BN"/>
              </w:rPr>
              <w:t>: PENILAIAN PRESTASI BAGI TIGA</w:t>
            </w:r>
            <w:r w:rsidR="00785C9C">
              <w:rPr>
                <w:rFonts w:ascii="Century Gothic" w:hAnsi="Century Gothic"/>
                <w:b/>
                <w:noProof/>
                <w:sz w:val="20"/>
                <w:lang w:val="ms-BN"/>
              </w:rPr>
              <w:t xml:space="preserve"> (03)</w:t>
            </w:r>
            <w:r w:rsidRPr="00AE3F83">
              <w:rPr>
                <w:rFonts w:ascii="Century Gothic" w:hAnsi="Century Gothic"/>
                <w:b/>
                <w:noProof/>
                <w:sz w:val="20"/>
                <w:lang w:val="ms-BN"/>
              </w:rPr>
              <w:t xml:space="preserve"> TAHUN KEBELAKANGAN</w:t>
            </w:r>
          </w:p>
        </w:tc>
      </w:tr>
      <w:tr w:rsidR="004A4008" w:rsidRPr="00AE3F83" w14:paraId="759F2B4C" w14:textId="77777777" w:rsidTr="004A4008">
        <w:trPr>
          <w:trHeight w:val="786"/>
        </w:trPr>
        <w:tc>
          <w:tcPr>
            <w:tcW w:w="9535" w:type="dxa"/>
            <w:gridSpan w:val="9"/>
            <w:vAlign w:val="center"/>
          </w:tcPr>
          <w:p w14:paraId="35CF87F2" w14:textId="77777777" w:rsidR="004A4008" w:rsidRPr="0052660E" w:rsidRDefault="004A4008" w:rsidP="004A4008">
            <w:pPr>
              <w:rPr>
                <w:rFonts w:ascii="Century Gothic" w:hAnsi="Century Gothic"/>
                <w:noProof/>
                <w:color w:val="FF0000"/>
                <w:lang w:val="ms-BN"/>
              </w:rPr>
            </w:pPr>
          </w:p>
        </w:tc>
      </w:tr>
      <w:tr w:rsidR="004A4008" w:rsidRPr="00AE3F83" w14:paraId="033B19B2" w14:textId="77777777" w:rsidTr="004A4008">
        <w:trPr>
          <w:trHeight w:val="454"/>
        </w:trPr>
        <w:tc>
          <w:tcPr>
            <w:tcW w:w="9535" w:type="dxa"/>
            <w:gridSpan w:val="9"/>
            <w:shd w:val="clear" w:color="auto" w:fill="C6D9F1" w:themeFill="text2" w:themeFillTint="33"/>
            <w:vAlign w:val="center"/>
          </w:tcPr>
          <w:p w14:paraId="764D0163" w14:textId="1FF7B723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20"/>
                <w:lang w:val="ms-BN"/>
              </w:rPr>
              <w:t>BAHAGIAN 1.5: KERTAS KERJA PROJEK</w:t>
            </w:r>
            <w:r w:rsidR="00785C9C" w:rsidRPr="004153D8">
              <w:rPr>
                <w:rFonts w:ascii="Century Gothic" w:hAnsi="Century Gothic"/>
                <w:i/>
                <w:noProof/>
                <w:sz w:val="16"/>
                <w:szCs w:val="16"/>
                <w:lang w:val="ms-BN"/>
              </w:rPr>
              <w:t>(Jika Berkenaan)</w:t>
            </w:r>
          </w:p>
        </w:tc>
      </w:tr>
      <w:tr w:rsidR="004A4008" w:rsidRPr="00AE3F83" w14:paraId="63ABCF62" w14:textId="77777777" w:rsidTr="004A4008">
        <w:trPr>
          <w:trHeight w:val="454"/>
        </w:trPr>
        <w:tc>
          <w:tcPr>
            <w:tcW w:w="7653" w:type="dxa"/>
            <w:gridSpan w:val="8"/>
            <w:vAlign w:val="center"/>
          </w:tcPr>
          <w:p w14:paraId="0D557658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Tajuk Kertas Kerja Projek</w:t>
            </w:r>
          </w:p>
        </w:tc>
        <w:tc>
          <w:tcPr>
            <w:tcW w:w="1882" w:type="dxa"/>
            <w:vAlign w:val="center"/>
          </w:tcPr>
          <w:p w14:paraId="22A9B5AF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Tarikh Diluluskan</w:t>
            </w:r>
          </w:p>
        </w:tc>
      </w:tr>
      <w:tr w:rsidR="004A4008" w:rsidRPr="00AE3F83" w14:paraId="723E075C" w14:textId="77777777" w:rsidTr="004A4008">
        <w:trPr>
          <w:trHeight w:val="454"/>
        </w:trPr>
        <w:tc>
          <w:tcPr>
            <w:tcW w:w="7653" w:type="dxa"/>
            <w:gridSpan w:val="8"/>
            <w:vAlign w:val="center"/>
          </w:tcPr>
          <w:p w14:paraId="513FC4DF" w14:textId="77777777" w:rsidR="004A4008" w:rsidRPr="00AE3F83" w:rsidRDefault="004A4008" w:rsidP="004A4008">
            <w:pPr>
              <w:rPr>
                <w:rFonts w:ascii="Century Gothic" w:hAnsi="Century Gothic"/>
                <w:noProof/>
                <w:sz w:val="16"/>
                <w:lang w:val="ms-BN"/>
              </w:rPr>
            </w:pPr>
          </w:p>
        </w:tc>
        <w:tc>
          <w:tcPr>
            <w:tcW w:w="1882" w:type="dxa"/>
          </w:tcPr>
          <w:p w14:paraId="16706E24" w14:textId="77777777" w:rsidR="004A4008" w:rsidRPr="00AE3F83" w:rsidRDefault="004A4008" w:rsidP="004A4008">
            <w:pPr>
              <w:rPr>
                <w:noProof/>
                <w:lang w:val="ms-BN"/>
              </w:rPr>
            </w:pPr>
          </w:p>
        </w:tc>
      </w:tr>
      <w:tr w:rsidR="004A4008" w:rsidRPr="00AE3F83" w14:paraId="20D71B04" w14:textId="77777777" w:rsidTr="004A4008">
        <w:trPr>
          <w:trHeight w:val="454"/>
        </w:trPr>
        <w:tc>
          <w:tcPr>
            <w:tcW w:w="9535" w:type="dxa"/>
            <w:gridSpan w:val="9"/>
            <w:shd w:val="clear" w:color="auto" w:fill="C6D9F1" w:themeFill="text2" w:themeFillTint="33"/>
            <w:vAlign w:val="center"/>
          </w:tcPr>
          <w:p w14:paraId="50AD3BAC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20"/>
                <w:lang w:val="ms-BN"/>
              </w:rPr>
              <w:t>BAHAGIAN 1.6: TUGAS DAN TANGGUNGJAWAB</w:t>
            </w:r>
          </w:p>
        </w:tc>
      </w:tr>
      <w:tr w:rsidR="004A4008" w:rsidRPr="00AE3F83" w14:paraId="5CF853E4" w14:textId="77777777" w:rsidTr="004A4008">
        <w:trPr>
          <w:trHeight w:val="454"/>
        </w:trPr>
        <w:tc>
          <w:tcPr>
            <w:tcW w:w="9535" w:type="dxa"/>
            <w:gridSpan w:val="9"/>
            <w:vAlign w:val="center"/>
          </w:tcPr>
          <w:p w14:paraId="773420A5" w14:textId="77777777" w:rsidR="004A4008" w:rsidRPr="00AE3F83" w:rsidRDefault="004A4008" w:rsidP="004A4008">
            <w:pPr>
              <w:jc w:val="both"/>
              <w:rPr>
                <w:rFonts w:ascii="Century Gothic" w:hAnsi="Century Gothic"/>
                <w:b/>
                <w:noProof/>
                <w:sz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lang w:val="ms-BN"/>
              </w:rPr>
              <w:t>Sila nyatakan tugas dan tanggungjawab yang dilaksanakan di dalam jawatan sekarang:</w:t>
            </w:r>
          </w:p>
          <w:p w14:paraId="25D562FD" w14:textId="77777777" w:rsidR="004A4008" w:rsidRDefault="004A4008" w:rsidP="004A4008">
            <w:pPr>
              <w:rPr>
                <w:rFonts w:ascii="Century Gothic" w:hAnsi="Century Gothic"/>
                <w:noProof/>
                <w:sz w:val="16"/>
                <w:lang w:val="ms-BN"/>
              </w:rPr>
            </w:pPr>
          </w:p>
          <w:p w14:paraId="06433FEE" w14:textId="77777777" w:rsidR="004A4008" w:rsidRPr="00AE3F83" w:rsidRDefault="004A4008" w:rsidP="004A4008">
            <w:pPr>
              <w:rPr>
                <w:rFonts w:ascii="Century Gothic" w:hAnsi="Century Gothic"/>
                <w:noProof/>
                <w:sz w:val="16"/>
                <w:lang w:val="ms-BN"/>
              </w:rPr>
            </w:pPr>
          </w:p>
        </w:tc>
      </w:tr>
      <w:tr w:rsidR="004A4008" w:rsidRPr="00AE3F83" w14:paraId="3B575FA6" w14:textId="77777777" w:rsidTr="004A4008">
        <w:trPr>
          <w:trHeight w:val="454"/>
        </w:trPr>
        <w:tc>
          <w:tcPr>
            <w:tcW w:w="9535" w:type="dxa"/>
            <w:gridSpan w:val="9"/>
            <w:shd w:val="clear" w:color="auto" w:fill="C6D9F1" w:themeFill="text2" w:themeFillTint="33"/>
            <w:vAlign w:val="center"/>
          </w:tcPr>
          <w:p w14:paraId="3DB74824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20"/>
                <w:lang w:val="ms-BN"/>
              </w:rPr>
              <w:t>BAHAGIAN 1.7: PENGALAMAN KERJA</w:t>
            </w:r>
          </w:p>
        </w:tc>
      </w:tr>
      <w:tr w:rsidR="004A4008" w:rsidRPr="00AE3F83" w14:paraId="2CD576A4" w14:textId="77777777" w:rsidTr="004A4008">
        <w:trPr>
          <w:trHeight w:val="454"/>
        </w:trPr>
        <w:tc>
          <w:tcPr>
            <w:tcW w:w="1774" w:type="dxa"/>
            <w:vAlign w:val="center"/>
          </w:tcPr>
          <w:p w14:paraId="21FD4397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Tarikh Lantikan</w:t>
            </w:r>
          </w:p>
        </w:tc>
        <w:tc>
          <w:tcPr>
            <w:tcW w:w="2135" w:type="dxa"/>
            <w:gridSpan w:val="2"/>
            <w:vAlign w:val="center"/>
          </w:tcPr>
          <w:p w14:paraId="0C16BAFF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Jawatan</w:t>
            </w:r>
          </w:p>
        </w:tc>
        <w:tc>
          <w:tcPr>
            <w:tcW w:w="2146" w:type="dxa"/>
            <w:gridSpan w:val="4"/>
            <w:vAlign w:val="center"/>
          </w:tcPr>
          <w:p w14:paraId="5F107285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Tanggagaji</w:t>
            </w:r>
          </w:p>
        </w:tc>
        <w:tc>
          <w:tcPr>
            <w:tcW w:w="3480" w:type="dxa"/>
            <w:gridSpan w:val="2"/>
            <w:vAlign w:val="center"/>
          </w:tcPr>
          <w:p w14:paraId="150646C3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Kementerian/ Jabatan Ditempatkan</w:t>
            </w:r>
          </w:p>
        </w:tc>
      </w:tr>
      <w:tr w:rsidR="004A4008" w:rsidRPr="00AE3F83" w14:paraId="6840D8A0" w14:textId="77777777" w:rsidTr="004A4008">
        <w:trPr>
          <w:trHeight w:val="454"/>
        </w:trPr>
        <w:tc>
          <w:tcPr>
            <w:tcW w:w="1774" w:type="dxa"/>
            <w:vAlign w:val="center"/>
          </w:tcPr>
          <w:p w14:paraId="14353637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noProof/>
                <w:sz w:val="16"/>
                <w:szCs w:val="16"/>
                <w:lang w:val="ms-BN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586D9E24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noProof/>
                <w:sz w:val="16"/>
                <w:szCs w:val="16"/>
                <w:lang w:val="ms-BN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0058B3D5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noProof/>
                <w:sz w:val="16"/>
                <w:szCs w:val="16"/>
                <w:lang w:val="ms-BN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65F7A34E" w14:textId="77777777" w:rsidR="004A4008" w:rsidRPr="00AE3F83" w:rsidRDefault="004A4008" w:rsidP="004A4008">
            <w:pPr>
              <w:jc w:val="center"/>
              <w:rPr>
                <w:rFonts w:ascii="Century Gothic" w:hAnsi="Century Gothic"/>
                <w:noProof/>
                <w:sz w:val="16"/>
                <w:szCs w:val="16"/>
                <w:lang w:val="ms-BN"/>
              </w:rPr>
            </w:pPr>
          </w:p>
        </w:tc>
      </w:tr>
    </w:tbl>
    <w:p w14:paraId="1AC372EE" w14:textId="77777777" w:rsidR="00C9491F" w:rsidRDefault="00C9491F">
      <w:pPr>
        <w:rPr>
          <w:noProof/>
          <w:lang w:val="ms-BN"/>
        </w:rPr>
      </w:pPr>
    </w:p>
    <w:p w14:paraId="571CD127" w14:textId="77777777" w:rsidR="00C9491F" w:rsidRDefault="00C9491F">
      <w:pPr>
        <w:rPr>
          <w:noProof/>
          <w:lang w:val="ms-BN"/>
        </w:rPr>
      </w:pPr>
    </w:p>
    <w:p w14:paraId="0790A3F5" w14:textId="77777777" w:rsidR="00C9491F" w:rsidRPr="00AE3F83" w:rsidRDefault="00C9491F">
      <w:pPr>
        <w:rPr>
          <w:noProof/>
          <w:lang w:val="ms-BN"/>
        </w:rPr>
      </w:pPr>
    </w:p>
    <w:tbl>
      <w:tblPr>
        <w:tblStyle w:val="TableGrid"/>
        <w:tblW w:w="9639" w:type="dxa"/>
        <w:tblInd w:w="-185" w:type="dxa"/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392D18" w:rsidRPr="00AE3F83" w14:paraId="266B2C3B" w14:textId="77777777" w:rsidTr="004A4008">
        <w:trPr>
          <w:trHeight w:val="454"/>
        </w:trPr>
        <w:tc>
          <w:tcPr>
            <w:tcW w:w="9639" w:type="dxa"/>
            <w:gridSpan w:val="3"/>
            <w:shd w:val="clear" w:color="auto" w:fill="C6D9F1" w:themeFill="text2" w:themeFillTint="33"/>
            <w:vAlign w:val="center"/>
          </w:tcPr>
          <w:p w14:paraId="52EE98DD" w14:textId="77777777" w:rsidR="00392D18" w:rsidRPr="00AE3F83" w:rsidRDefault="00392D18" w:rsidP="00053452">
            <w:pPr>
              <w:jc w:val="center"/>
              <w:rPr>
                <w:rFonts w:ascii="Century Gothic" w:hAnsi="Century Gothic"/>
                <w:b/>
                <w:noProof/>
                <w:sz w:val="20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20"/>
                <w:szCs w:val="16"/>
                <w:lang w:val="ms-BN"/>
              </w:rPr>
              <w:lastRenderedPageBreak/>
              <w:t>BAHAGIAN 2: KOMPETENSI PEGAWAI YANG DISOKONG</w:t>
            </w:r>
          </w:p>
        </w:tc>
      </w:tr>
      <w:tr w:rsidR="00853DFE" w:rsidRPr="00AE3F83" w14:paraId="10D70BBD" w14:textId="77777777" w:rsidTr="004A4008">
        <w:trPr>
          <w:trHeight w:val="454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788C9405" w14:textId="77777777" w:rsidR="003D601F" w:rsidRPr="00AE3F83" w:rsidRDefault="003D601F" w:rsidP="00C9491F">
            <w:pPr>
              <w:ind w:right="175"/>
              <w:jc w:val="both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</w:p>
          <w:p w14:paraId="441773AF" w14:textId="77777777" w:rsidR="00853DFE" w:rsidRPr="00AE3F83" w:rsidRDefault="00097D49" w:rsidP="00C9491F">
            <w:pPr>
              <w:ind w:right="175"/>
              <w:jc w:val="both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Bahagian 2.1, 2.2 &amp; 2.3</w:t>
            </w:r>
            <w:r w:rsidR="0015684C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menyenaraikan kompe</w:t>
            </w:r>
            <w:r w:rsidR="00853DFE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tensi pegawai</w:t>
            </w:r>
            <w:r w:rsidR="003D601F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dengan mengutamakan kepada presta</w:t>
            </w:r>
            <w:r w:rsidR="004153D8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si, produktiviti, akauntabiliti, </w:t>
            </w:r>
            <w:r w:rsidR="00D13CDD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daya kepimpinan yang tinggi</w:t>
            </w:r>
            <w:r w:rsidR="004153D8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serta penekanan penilaian kepada </w:t>
            </w:r>
            <w:r w:rsidR="004153D8">
              <w:rPr>
                <w:rFonts w:ascii="Century Gothic" w:hAnsi="Century Gothic"/>
                <w:b/>
                <w:i/>
                <w:noProof/>
                <w:sz w:val="16"/>
                <w:szCs w:val="16"/>
                <w:lang w:val="ms-BN"/>
              </w:rPr>
              <w:t>evidence-based</w:t>
            </w:r>
            <w:r w:rsidR="004153D8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dan seumpamanya</w:t>
            </w:r>
            <w:r w:rsidR="00D13CDD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. Ini</w:t>
            </w:r>
            <w:r w:rsidR="003D601F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termasuklah </w:t>
            </w:r>
            <w:r w:rsidR="00853DFE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gabungan aspek pengetahuan, kemahiran, ciri-ciri peribadi dan perlakuan yang perlu dimiliki serta diamalkan bagi melaksanakan sesuatu jawatan ataupun pekerjaan</w:t>
            </w:r>
            <w:r w:rsidR="003D601F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dalam meningkatkan </w:t>
            </w:r>
            <w:r w:rsidR="00D13CDD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lagi </w:t>
            </w:r>
            <w:r w:rsidR="003D601F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produktiviti, keberkesanan dan integriti Perkhidmatan Awam secara keseluruhan</w:t>
            </w:r>
            <w:r w:rsidR="00853DFE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.</w:t>
            </w:r>
          </w:p>
          <w:p w14:paraId="52BDE1C1" w14:textId="77777777" w:rsidR="00853DFE" w:rsidRPr="00AE3F83" w:rsidRDefault="00853DFE" w:rsidP="00C9491F">
            <w:pPr>
              <w:ind w:right="175"/>
              <w:jc w:val="both"/>
              <w:rPr>
                <w:rFonts w:ascii="Century Gothic" w:hAnsi="Century Gothic"/>
                <w:noProof/>
                <w:color w:val="FF0000"/>
                <w:sz w:val="16"/>
                <w:szCs w:val="16"/>
                <w:lang w:val="ms-BN"/>
              </w:rPr>
            </w:pPr>
          </w:p>
          <w:p w14:paraId="598A9981" w14:textId="77777777" w:rsidR="00853DFE" w:rsidRPr="00682507" w:rsidRDefault="00853DFE" w:rsidP="00C9491F">
            <w:pPr>
              <w:ind w:right="175"/>
              <w:jc w:val="both"/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</w:pPr>
            <w:r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>Arahan Penting:</w:t>
            </w:r>
          </w:p>
          <w:p w14:paraId="352FD563" w14:textId="77777777" w:rsidR="003D601F" w:rsidRPr="00682507" w:rsidRDefault="003D601F" w:rsidP="00C9491F">
            <w:pPr>
              <w:pStyle w:val="ListParagraph"/>
              <w:numPr>
                <w:ilvl w:val="0"/>
                <w:numId w:val="2"/>
              </w:numPr>
              <w:ind w:right="175"/>
              <w:jc w:val="both"/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</w:pPr>
            <w:r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 xml:space="preserve">Penekanan juga perlu dinyatakan ke atas kebolehannya menjalankan tugas, kesejajaran/ kesesuaian tugas </w:t>
            </w:r>
            <w:r w:rsidR="00A34A2F"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 xml:space="preserve">dan tanggungjawab </w:t>
            </w:r>
            <w:r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>dengan kelulusannya, inovasi/ pembaharuan yang telah dibuat, pencapaian serta sumbangannya yang spesifik menggunakan sukat-sukat tert</w:t>
            </w:r>
            <w:r w:rsidR="00505792"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>entu seperti KPI dan se</w:t>
            </w:r>
            <w:r w:rsidR="00880EB4"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>bagainya.</w:t>
            </w:r>
          </w:p>
          <w:p w14:paraId="071A038C" w14:textId="77777777" w:rsidR="003D601F" w:rsidRPr="00682507" w:rsidRDefault="003D601F" w:rsidP="00C9491F">
            <w:pPr>
              <w:pStyle w:val="ListParagraph"/>
              <w:numPr>
                <w:ilvl w:val="0"/>
                <w:numId w:val="2"/>
              </w:numPr>
              <w:ind w:right="175"/>
              <w:jc w:val="both"/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</w:pPr>
            <w:r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>Sila pastikan laporan ini diisikan dengan lengkap, betul dan teratur. Mana-mana maklumat yang tidak lengkap akan dikembalikan semula serta dikira sebagai permohonan yang baru.</w:t>
            </w:r>
          </w:p>
          <w:p w14:paraId="0C06B767" w14:textId="77777777" w:rsidR="00853DFE" w:rsidRPr="00682507" w:rsidRDefault="00FD00B5" w:rsidP="00C9491F">
            <w:pPr>
              <w:pStyle w:val="ListParagraph"/>
              <w:numPr>
                <w:ilvl w:val="0"/>
                <w:numId w:val="2"/>
              </w:numPr>
              <w:ind w:right="175"/>
              <w:jc w:val="both"/>
              <w:rPr>
                <w:rFonts w:ascii="Century Gothic" w:hAnsi="Century Gothic"/>
                <w:b/>
                <w:noProof/>
                <w:color w:val="C00000"/>
                <w:sz w:val="16"/>
                <w:szCs w:val="16"/>
                <w:lang w:val="ms-BN"/>
              </w:rPr>
            </w:pPr>
            <w:r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>Kesemua bahagian laporan ini hendaklah diisi</w:t>
            </w:r>
            <w:r w:rsidR="00880EB4"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 xml:space="preserve"> menurut penilaian</w:t>
            </w:r>
            <w:r w:rsidR="00505792"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 xml:space="preserve"> </w:t>
            </w:r>
            <w:r w:rsidR="00A34A2F" w:rsidRPr="00682507">
              <w:rPr>
                <w:rFonts w:ascii="Century Gothic" w:hAnsi="Century Gothic"/>
                <w:noProof/>
                <w:color w:val="C00000"/>
                <w:sz w:val="16"/>
                <w:szCs w:val="16"/>
                <w:lang w:val="ms-BN"/>
              </w:rPr>
              <w:t xml:space="preserve">semasa pegawai yang </w:t>
            </w:r>
            <w:r w:rsidR="00011179" w:rsidRPr="00682507">
              <w:rPr>
                <w:rFonts w:ascii="Century Gothic" w:hAnsi="Century Gothic"/>
                <w:b/>
                <w:noProof/>
                <w:color w:val="C00000"/>
                <w:sz w:val="16"/>
                <w:szCs w:val="16"/>
                <w:lang w:val="ms-BN"/>
              </w:rPr>
              <w:t>DISOKONG MENJAWAT</w:t>
            </w:r>
            <w:r w:rsidR="009E0FE7" w:rsidRPr="00682507">
              <w:rPr>
                <w:rFonts w:ascii="Century Gothic" w:hAnsi="Century Gothic"/>
                <w:b/>
                <w:noProof/>
                <w:color w:val="C00000"/>
                <w:sz w:val="16"/>
                <w:szCs w:val="16"/>
                <w:lang w:val="ms-BN"/>
              </w:rPr>
              <w:t>/MEMANGKU</w:t>
            </w:r>
            <w:r w:rsidR="00011179" w:rsidRPr="00682507">
              <w:rPr>
                <w:rFonts w:ascii="Century Gothic" w:hAnsi="Century Gothic"/>
                <w:b/>
                <w:noProof/>
                <w:color w:val="C00000"/>
                <w:sz w:val="16"/>
                <w:szCs w:val="16"/>
                <w:lang w:val="ms-BN"/>
              </w:rPr>
              <w:t xml:space="preserve"> JAWATAN DAN TANGGAGAJI SEKARANG. </w:t>
            </w:r>
          </w:p>
          <w:p w14:paraId="78B69DF7" w14:textId="77777777" w:rsidR="001926D2" w:rsidRPr="00AE3F83" w:rsidRDefault="001926D2" w:rsidP="001926D2">
            <w:pPr>
              <w:pStyle w:val="ListParagraph"/>
              <w:jc w:val="both"/>
              <w:rPr>
                <w:rFonts w:ascii="Century Gothic" w:hAnsi="Century Gothic"/>
                <w:noProof/>
                <w:sz w:val="16"/>
                <w:szCs w:val="16"/>
                <w:lang w:val="ms-BN"/>
              </w:rPr>
            </w:pPr>
          </w:p>
        </w:tc>
      </w:tr>
      <w:tr w:rsidR="00853DFE" w:rsidRPr="00AE3F83" w14:paraId="7CB8E11D" w14:textId="77777777" w:rsidTr="004A4008">
        <w:trPr>
          <w:trHeight w:val="1024"/>
        </w:trPr>
        <w:tc>
          <w:tcPr>
            <w:tcW w:w="9639" w:type="dxa"/>
            <w:gridSpan w:val="3"/>
            <w:shd w:val="clear" w:color="auto" w:fill="C6D9F1" w:themeFill="text2" w:themeFillTint="33"/>
            <w:vAlign w:val="center"/>
          </w:tcPr>
          <w:p w14:paraId="24EA00A4" w14:textId="77777777" w:rsidR="00671E8F" w:rsidRPr="00AE3F83" w:rsidRDefault="00853DFE" w:rsidP="00C9491F">
            <w:pPr>
              <w:ind w:right="175"/>
              <w:jc w:val="center"/>
              <w:rPr>
                <w:rFonts w:ascii="Century Gothic" w:hAnsi="Century Gothic"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20"/>
                <w:szCs w:val="16"/>
                <w:lang w:val="ms-BN"/>
              </w:rPr>
              <w:t>BAHAGIAN 2.1: KEPIMPINAN</w:t>
            </w:r>
          </w:p>
          <w:p w14:paraId="40276926" w14:textId="77777777" w:rsidR="00671E8F" w:rsidRPr="00AE3F83" w:rsidRDefault="0015684C" w:rsidP="00C9491F">
            <w:pPr>
              <w:ind w:right="175"/>
              <w:jc w:val="center"/>
              <w:rPr>
                <w:rFonts w:ascii="Century Gothic" w:hAnsi="Century Gothic"/>
                <w:noProof/>
                <w:sz w:val="16"/>
                <w:szCs w:val="16"/>
                <w:lang w:val="ms-BN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val="ms-BN"/>
              </w:rPr>
              <w:t>(Huraian hendaklah disertai</w:t>
            </w:r>
            <w:r w:rsidR="00671E8F" w:rsidRPr="00AE3F83">
              <w:rPr>
                <w:rFonts w:ascii="Century Gothic" w:hAnsi="Century Gothic"/>
                <w:noProof/>
                <w:sz w:val="16"/>
                <w:szCs w:val="16"/>
                <w:lang w:val="ms-BN"/>
              </w:rPr>
              <w:t xml:space="preserve"> bukti-bukti yang memfokuskan kepada hasil-hasil yang dicapai oleh pegawai sepanjang</w:t>
            </w:r>
          </w:p>
          <w:p w14:paraId="42F99AEA" w14:textId="77777777" w:rsidR="00E40A60" w:rsidRPr="0015684C" w:rsidRDefault="00671E8F" w:rsidP="00C9491F">
            <w:pPr>
              <w:ind w:right="175"/>
              <w:jc w:val="center"/>
              <w:rPr>
                <w:rFonts w:ascii="Century Gothic" w:hAnsi="Century Gothic"/>
                <w:noProof/>
                <w:color w:val="FF0000"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noProof/>
                <w:sz w:val="16"/>
                <w:szCs w:val="16"/>
                <w:lang w:val="ms-BN"/>
              </w:rPr>
              <w:t>melaksan</w:t>
            </w:r>
            <w:r w:rsidR="0015684C">
              <w:rPr>
                <w:rFonts w:ascii="Century Gothic" w:hAnsi="Century Gothic"/>
                <w:noProof/>
                <w:sz w:val="16"/>
                <w:szCs w:val="16"/>
                <w:lang w:val="ms-BN"/>
              </w:rPr>
              <w:t>akan tugas yang diamanahka</w:t>
            </w:r>
            <w:r w:rsidR="00367B7D">
              <w:rPr>
                <w:rFonts w:ascii="Century Gothic" w:hAnsi="Century Gothic"/>
                <w:noProof/>
                <w:sz w:val="16"/>
                <w:szCs w:val="16"/>
                <w:lang w:val="ms-BN"/>
              </w:rPr>
              <w:t>n</w:t>
            </w:r>
            <w:r w:rsidR="0015684C">
              <w:rPr>
                <w:rFonts w:ascii="Century Gothic" w:hAnsi="Century Gothic"/>
                <w:noProof/>
                <w:sz w:val="16"/>
                <w:szCs w:val="16"/>
                <w:lang w:val="ms-BN"/>
              </w:rPr>
              <w:t>. Huraian tersebut</w:t>
            </w:r>
            <w:r w:rsidRPr="00AE3F83">
              <w:rPr>
                <w:rFonts w:ascii="Century Gothic" w:hAnsi="Century Gothic"/>
                <w:noProof/>
                <w:sz w:val="16"/>
                <w:szCs w:val="16"/>
                <w:lang w:val="ms-BN"/>
              </w:rPr>
              <w:t xml:space="preserve"> </w:t>
            </w:r>
            <w:r w:rsidRPr="00AE3F83">
              <w:rPr>
                <w:rFonts w:ascii="Century Gothic" w:hAnsi="Century Gothic"/>
                <w:b/>
                <w:noProof/>
                <w:color w:val="FF0000"/>
                <w:sz w:val="16"/>
                <w:szCs w:val="16"/>
                <w:lang w:val="ms-BN"/>
              </w:rPr>
              <w:t>tidak hanya terhad kepada perkara-perkara yang dinyatakan.</w:t>
            </w:r>
            <w:r w:rsidRPr="00AE3F83">
              <w:rPr>
                <w:rFonts w:ascii="Century Gothic" w:hAnsi="Century Gothic"/>
                <w:noProof/>
                <w:color w:val="FF0000"/>
                <w:sz w:val="16"/>
                <w:szCs w:val="16"/>
                <w:lang w:val="ms-BN"/>
              </w:rPr>
              <w:t>)</w:t>
            </w:r>
          </w:p>
        </w:tc>
      </w:tr>
      <w:tr w:rsidR="00853DFE" w:rsidRPr="00AE3F83" w14:paraId="4EDC8B66" w14:textId="77777777" w:rsidTr="004A4008">
        <w:trPr>
          <w:trHeight w:val="454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5BA11B22" w14:textId="77777777" w:rsidR="003D601F" w:rsidRPr="00AE3F83" w:rsidRDefault="003D601F" w:rsidP="00C9491F">
            <w:pPr>
              <w:pStyle w:val="ListParagraph"/>
              <w:ind w:right="175"/>
              <w:jc w:val="both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</w:p>
          <w:p w14:paraId="4E9ABC18" w14:textId="77777777" w:rsidR="001A37BC" w:rsidRDefault="00853DFE" w:rsidP="00654166">
            <w:pPr>
              <w:pStyle w:val="ListParagraph"/>
              <w:numPr>
                <w:ilvl w:val="2"/>
                <w:numId w:val="11"/>
              </w:numPr>
              <w:tabs>
                <w:tab w:val="left" w:pos="8964"/>
                <w:tab w:val="left" w:pos="9106"/>
              </w:tabs>
              <w:ind w:left="1026" w:right="175" w:hanging="666"/>
              <w:jc w:val="both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Keupayaan</w:t>
            </w:r>
            <w:r w:rsidR="00AB3F8B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, akauntabiliti</w:t>
            </w: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dan keberkesanan kepimpinan pegawai yang disokong</w:t>
            </w:r>
            <w:r w:rsidR="00172FE4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</w:t>
            </w:r>
            <w:r w:rsidR="006D269B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dalam</w:t>
            </w:r>
            <w:r w:rsidR="001A37BC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:-</w:t>
            </w:r>
          </w:p>
          <w:p w14:paraId="212ECF45" w14:textId="77777777" w:rsidR="001A37BC" w:rsidRDefault="006D269B" w:rsidP="00654166">
            <w:pPr>
              <w:pStyle w:val="ListParagraph"/>
              <w:numPr>
                <w:ilvl w:val="0"/>
                <w:numId w:val="13"/>
              </w:numPr>
              <w:tabs>
                <w:tab w:val="left" w:pos="8964"/>
                <w:tab w:val="left" w:pos="9106"/>
              </w:tabs>
              <w:ind w:left="1310" w:right="175" w:hanging="425"/>
              <w:jc w:val="both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melaksanakan tugas dan</w:t>
            </w:r>
            <w:r w:rsidR="001A37BC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tanggungjawab yang diamanahkan serta</w:t>
            </w:r>
            <w:r w:rsidR="00E40A60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 </w:t>
            </w:r>
            <w:r w:rsidR="00011179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mengimplementasikan </w:t>
            </w:r>
            <w:r w:rsidR="005A0A47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kaedah</w:t>
            </w:r>
            <w:r w:rsidR="00011179" w:rsidRPr="00AE3F83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 xml:space="preserve">-kaedah tertentu seperti menggunakan kaedah </w:t>
            </w:r>
            <w:r w:rsidR="00011179" w:rsidRPr="00AE3F83">
              <w:rPr>
                <w:rFonts w:ascii="Century Gothic" w:hAnsi="Century Gothic"/>
                <w:b/>
                <w:i/>
                <w:noProof/>
                <w:sz w:val="16"/>
                <w:szCs w:val="16"/>
                <w:lang w:val="ms-BN"/>
              </w:rPr>
              <w:t xml:space="preserve">delivery approach </w:t>
            </w:r>
            <w:r w:rsidR="00F104F4"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  <w:t>dan sebagainya;</w:t>
            </w:r>
          </w:p>
          <w:p w14:paraId="1BD248C9" w14:textId="77777777" w:rsidR="001A37BC" w:rsidRPr="001A37BC" w:rsidRDefault="001A37BC" w:rsidP="00654166">
            <w:pPr>
              <w:pStyle w:val="ListParagraph"/>
              <w:numPr>
                <w:ilvl w:val="0"/>
                <w:numId w:val="13"/>
              </w:numPr>
              <w:tabs>
                <w:tab w:val="left" w:pos="8964"/>
                <w:tab w:val="left" w:pos="9106"/>
              </w:tabs>
              <w:ind w:left="1310" w:right="175" w:hanging="425"/>
              <w:jc w:val="both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m</w:t>
            </w:r>
            <w:r w:rsidR="00683EFA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ene</w:t>
            </w:r>
            <w:r w:rsidR="005A0A47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raju</w:t>
            </w: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ata</w:t>
            </w:r>
            <w:r w:rsidR="0037695B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u</w:t>
            </w: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pun melibatkan diri</w:t>
            </w:r>
            <w:r w:rsidR="001809D1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di dalam melaksanakan p</w:t>
            </w:r>
            <w:r w:rsidR="001809D1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erubahan</w:t>
            </w:r>
            <w:r w:rsidR="00172FE4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, menerap</w:t>
            </w:r>
            <w:r w:rsidR="00E40A60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dan </w:t>
            </w:r>
            <w:r w:rsidR="00894D0E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membudayakan pemikiran secara inovatif (</w:t>
            </w:r>
            <w:r w:rsidR="00894D0E" w:rsidRPr="001A37BC">
              <w:rPr>
                <w:rFonts w:ascii="Century Gothic" w:hAnsi="Century Gothic"/>
                <w:b/>
                <w:i/>
                <w:noProof/>
                <w:sz w:val="16"/>
                <w:szCs w:val="20"/>
                <w:lang w:val="ms-BN"/>
              </w:rPr>
              <w:t>innovative thinking)</w:t>
            </w:r>
            <w:r w:rsidR="00894D0E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dalam melihat sesuatu perkara ataupun</w:t>
            </w:r>
            <w:r w:rsidR="005A0A47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isu dari pelbagai sudut (</w:t>
            </w:r>
            <w:r w:rsidR="005A0A47" w:rsidRPr="001A37BC">
              <w:rPr>
                <w:rFonts w:ascii="Century Gothic" w:hAnsi="Century Gothic"/>
                <w:b/>
                <w:i/>
                <w:noProof/>
                <w:sz w:val="16"/>
                <w:szCs w:val="20"/>
                <w:lang w:val="ms-BN"/>
              </w:rPr>
              <w:t>holistic view</w:t>
            </w:r>
            <w:r w:rsidR="00F104F4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);</w:t>
            </w:r>
          </w:p>
          <w:p w14:paraId="6D3EFBC4" w14:textId="77777777" w:rsidR="00853DFE" w:rsidRPr="00C9491F" w:rsidRDefault="00683EFA" w:rsidP="00654166">
            <w:pPr>
              <w:pStyle w:val="ListParagraph"/>
              <w:numPr>
                <w:ilvl w:val="0"/>
                <w:numId w:val="13"/>
              </w:numPr>
              <w:tabs>
                <w:tab w:val="left" w:pos="8964"/>
                <w:tab w:val="left" w:pos="9106"/>
              </w:tabs>
              <w:ind w:left="1310" w:right="175" w:hanging="425"/>
              <w:jc w:val="both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  <w:r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membina </w:t>
            </w:r>
            <w:r w:rsidR="006B1D09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keupayaan</w:t>
            </w:r>
            <w:r w:rsidR="001809D1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organisasi</w:t>
            </w:r>
            <w:r w:rsidR="00E40A60" w:rsidRPr="001A37BC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</w:t>
            </w:r>
            <w:r w:rsidR="009E0FE7" w:rsidRPr="001A37BC">
              <w:rPr>
                <w:rFonts w:ascii="Century Gothic" w:hAnsi="Century Gothic"/>
                <w:b/>
                <w:i/>
                <w:noProof/>
                <w:sz w:val="16"/>
                <w:szCs w:val="20"/>
                <w:lang w:val="ms-BN"/>
              </w:rPr>
              <w:t>(bui</w:t>
            </w:r>
            <w:r w:rsidRPr="001A37BC">
              <w:rPr>
                <w:rFonts w:ascii="Century Gothic" w:hAnsi="Century Gothic"/>
                <w:b/>
                <w:i/>
                <w:noProof/>
                <w:sz w:val="16"/>
                <w:szCs w:val="20"/>
                <w:lang w:val="ms-BN"/>
              </w:rPr>
              <w:t>ld</w:t>
            </w:r>
            <w:r w:rsidR="00E40A60" w:rsidRPr="001A37BC">
              <w:rPr>
                <w:rFonts w:ascii="Century Gothic" w:hAnsi="Century Gothic"/>
                <w:b/>
                <w:i/>
                <w:noProof/>
                <w:sz w:val="16"/>
                <w:szCs w:val="20"/>
                <w:lang w:val="ms-BN"/>
              </w:rPr>
              <w:t xml:space="preserve">ing </w:t>
            </w:r>
            <w:r w:rsidR="006F1DB8">
              <w:rPr>
                <w:rFonts w:ascii="Century Gothic" w:hAnsi="Century Gothic"/>
                <w:b/>
                <w:i/>
                <w:noProof/>
                <w:sz w:val="16"/>
                <w:szCs w:val="20"/>
                <w:lang w:val="ms-BN"/>
              </w:rPr>
              <w:t>organisational capabilities)</w:t>
            </w:r>
            <w:r w:rsidR="006F1DB8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seperti membentuk dan menggerakkan sebarang dasar, program dan usaha-usaha penambahbaikan dan pembaharuan bagi kecemerlangan Perkhidmatan Awam</w:t>
            </w:r>
            <w:r w:rsidR="00172FE4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; keprihatinan </w:t>
            </w:r>
            <w:r w:rsidR="00F104F4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dalam </w:t>
            </w:r>
            <w:r w:rsidR="006F1DB8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mewujudkan tenaga kerja yang cekap, inovatif, berkemahiran, berkelayakan serta mempunyai sikap, nilai-nilai murni dan berakhlak mulia.</w:t>
            </w:r>
          </w:p>
          <w:p w14:paraId="244D899D" w14:textId="77777777" w:rsidR="00C9491F" w:rsidRPr="001A37BC" w:rsidRDefault="00C9491F" w:rsidP="00C9491F">
            <w:pPr>
              <w:pStyle w:val="ListParagraph"/>
              <w:ind w:left="1736" w:right="175"/>
              <w:jc w:val="both"/>
              <w:rPr>
                <w:rFonts w:ascii="Century Gothic" w:hAnsi="Century Gothic"/>
                <w:b/>
                <w:noProof/>
                <w:sz w:val="16"/>
                <w:szCs w:val="16"/>
                <w:lang w:val="ms-BN"/>
              </w:rPr>
            </w:pPr>
          </w:p>
          <w:p w14:paraId="4DA505CE" w14:textId="77777777" w:rsidR="00097D49" w:rsidRPr="00AE3F83" w:rsidRDefault="00097D49" w:rsidP="00C9491F">
            <w:pPr>
              <w:ind w:right="175"/>
              <w:jc w:val="both"/>
              <w:rPr>
                <w:rFonts w:ascii="Century Gothic" w:hAnsi="Century Gothic"/>
                <w:noProof/>
                <w:sz w:val="16"/>
                <w:szCs w:val="16"/>
                <w:lang w:val="ms-BN"/>
              </w:rPr>
            </w:pPr>
          </w:p>
        </w:tc>
      </w:tr>
      <w:tr w:rsidR="000E6AB3" w:rsidRPr="00AE3F83" w14:paraId="1A58A96D" w14:textId="77777777" w:rsidTr="004A4008">
        <w:trPr>
          <w:trHeight w:val="935"/>
        </w:trPr>
        <w:tc>
          <w:tcPr>
            <w:tcW w:w="9639" w:type="dxa"/>
            <w:gridSpan w:val="3"/>
            <w:shd w:val="clear" w:color="auto" w:fill="C6D9F1" w:themeFill="text2" w:themeFillTint="33"/>
            <w:vAlign w:val="center"/>
          </w:tcPr>
          <w:p w14:paraId="7DDCA08B" w14:textId="77777777" w:rsidR="00894D0E" w:rsidRPr="00AE3F83" w:rsidRDefault="005A0A47" w:rsidP="00C9491F">
            <w:pPr>
              <w:ind w:right="175"/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BAHAGIAN 2.2</w:t>
            </w:r>
            <w:r w:rsidR="000E6AB3" w:rsidRPr="00AE3F83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: PENGURUSAN STRATEGIK</w:t>
            </w:r>
          </w:p>
          <w:p w14:paraId="1407E232" w14:textId="77777777" w:rsidR="0015684C" w:rsidRDefault="00894D0E" w:rsidP="00C9491F">
            <w:pPr>
              <w:ind w:right="175"/>
              <w:jc w:val="center"/>
              <w:rPr>
                <w:rFonts w:ascii="Century Gothic" w:hAnsi="Century Gothic"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noProof/>
                <w:sz w:val="16"/>
                <w:szCs w:val="20"/>
                <w:lang w:val="ms-BN"/>
              </w:rPr>
              <w:t>(Hur</w:t>
            </w:r>
            <w:r w:rsidR="0015684C">
              <w:rPr>
                <w:rFonts w:ascii="Century Gothic" w:hAnsi="Century Gothic"/>
                <w:noProof/>
                <w:sz w:val="16"/>
                <w:szCs w:val="20"/>
                <w:lang w:val="ms-BN"/>
              </w:rPr>
              <w:t>aian hendaklah disertai</w:t>
            </w:r>
            <w:r w:rsidRPr="00AE3F83">
              <w:rPr>
                <w:rFonts w:ascii="Century Gothic" w:hAnsi="Century Gothic"/>
                <w:noProof/>
                <w:sz w:val="16"/>
                <w:szCs w:val="20"/>
                <w:lang w:val="ms-BN"/>
              </w:rPr>
              <w:t xml:space="preserve"> bukti-bukti kebolehan pegawai</w:t>
            </w:r>
            <w:r w:rsidR="0015684C">
              <w:rPr>
                <w:rFonts w:ascii="Century Gothic" w:hAnsi="Century Gothic"/>
                <w:noProof/>
                <w:sz w:val="16"/>
                <w:szCs w:val="20"/>
                <w:lang w:val="ms-BN"/>
              </w:rPr>
              <w:t xml:space="preserve">. </w:t>
            </w:r>
          </w:p>
          <w:p w14:paraId="0D7D48A5" w14:textId="77777777" w:rsidR="00E40A60" w:rsidRPr="00AE3F83" w:rsidRDefault="0015684C" w:rsidP="00C9491F">
            <w:pPr>
              <w:ind w:right="175"/>
              <w:jc w:val="center"/>
              <w:rPr>
                <w:rFonts w:ascii="Century Gothic" w:hAnsi="Century Gothic"/>
                <w:b/>
                <w:noProof/>
                <w:color w:val="FF0000"/>
                <w:sz w:val="16"/>
                <w:szCs w:val="20"/>
                <w:lang w:val="ms-BN"/>
              </w:rPr>
            </w:pPr>
            <w:r>
              <w:rPr>
                <w:rFonts w:ascii="Century Gothic" w:hAnsi="Century Gothic"/>
                <w:noProof/>
                <w:sz w:val="16"/>
                <w:szCs w:val="20"/>
                <w:lang w:val="ms-BN"/>
              </w:rPr>
              <w:t>Huraian tersebut</w:t>
            </w:r>
            <w:r w:rsidR="00894D0E" w:rsidRPr="00AE3F83">
              <w:rPr>
                <w:rFonts w:ascii="Century Gothic" w:hAnsi="Century Gothic"/>
                <w:noProof/>
                <w:sz w:val="16"/>
                <w:szCs w:val="20"/>
                <w:lang w:val="ms-BN"/>
              </w:rPr>
              <w:t xml:space="preserve"> </w:t>
            </w:r>
            <w:r w:rsidR="00894D0E" w:rsidRPr="00AE3F83">
              <w:rPr>
                <w:rFonts w:ascii="Century Gothic" w:hAnsi="Century Gothic"/>
                <w:b/>
                <w:noProof/>
                <w:color w:val="FF0000"/>
                <w:sz w:val="16"/>
                <w:szCs w:val="20"/>
                <w:lang w:val="ms-BN"/>
              </w:rPr>
              <w:t xml:space="preserve">tidak hanya terhad kepada perkara-perkara </w:t>
            </w:r>
            <w:r w:rsidR="00E40A60" w:rsidRPr="00AE3F83">
              <w:rPr>
                <w:rFonts w:ascii="Century Gothic" w:hAnsi="Century Gothic"/>
                <w:b/>
                <w:noProof/>
                <w:color w:val="FF0000"/>
                <w:sz w:val="16"/>
                <w:szCs w:val="20"/>
                <w:lang w:val="ms-BN"/>
              </w:rPr>
              <w:t>yang dinyatakan.)</w:t>
            </w:r>
          </w:p>
        </w:tc>
      </w:tr>
      <w:tr w:rsidR="000E6AB3" w:rsidRPr="00AE3F83" w14:paraId="7CD53514" w14:textId="77777777" w:rsidTr="004A4008">
        <w:trPr>
          <w:trHeight w:val="454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56687903" w14:textId="77777777" w:rsidR="003D601F" w:rsidRPr="00AE3F83" w:rsidRDefault="003D601F" w:rsidP="00C9491F">
            <w:pPr>
              <w:pStyle w:val="ListParagraph"/>
              <w:ind w:right="175"/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  <w:p w14:paraId="00F74DB2" w14:textId="77777777" w:rsidR="000E6AB3" w:rsidRPr="00AE3F83" w:rsidRDefault="00097D49" w:rsidP="00654166">
            <w:pPr>
              <w:pStyle w:val="ListParagraph"/>
              <w:numPr>
                <w:ilvl w:val="2"/>
                <w:numId w:val="12"/>
              </w:numPr>
              <w:ind w:right="317"/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</w:t>
            </w:r>
            <w:r w:rsidR="00030158"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Kebolehan pegawai yang disokong </w:t>
            </w:r>
            <w:r w:rsidR="000E6AB3"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dal</w:t>
            </w:r>
            <w:r w:rsidR="00030158"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am pengurusan strategik seperti</w:t>
            </w:r>
            <w:r w:rsidR="000E6AB3"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perkara-perkara berikut:-</w:t>
            </w:r>
          </w:p>
          <w:p w14:paraId="2A6C64D5" w14:textId="77777777" w:rsidR="00F104F4" w:rsidRDefault="00F104F4" w:rsidP="00654166">
            <w:pPr>
              <w:pStyle w:val="ListParagraph"/>
              <w:numPr>
                <w:ilvl w:val="0"/>
                <w:numId w:val="7"/>
              </w:numPr>
              <w:ind w:left="1310" w:right="317" w:hanging="425"/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m</w:t>
            </w: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emastikan peranan organisasi sentiasa bersesuaian </w:t>
            </w:r>
            <w:r w:rsidRPr="00AE3F83">
              <w:rPr>
                <w:rFonts w:ascii="Century Gothic" w:hAnsi="Century Gothic"/>
                <w:b/>
                <w:i/>
                <w:noProof/>
                <w:sz w:val="16"/>
                <w:szCs w:val="20"/>
                <w:lang w:val="ms-BN"/>
              </w:rPr>
              <w:t>(adaptive)</w:t>
            </w: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dan relevan dengan tren dan peredaran masa;</w:t>
            </w:r>
          </w:p>
          <w:p w14:paraId="1B64F794" w14:textId="77777777" w:rsidR="00671E8F" w:rsidRPr="00AE3F83" w:rsidRDefault="00F104F4" w:rsidP="00654166">
            <w:pPr>
              <w:pStyle w:val="ListParagraph"/>
              <w:numPr>
                <w:ilvl w:val="0"/>
                <w:numId w:val="7"/>
              </w:numPr>
              <w:ind w:left="1310" w:right="317" w:hanging="425"/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m</w:t>
            </w:r>
            <w:r w:rsidR="00172FE4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erancang, melaksana</w:t>
            </w:r>
            <w:r w:rsidR="00671E8F"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, memantau dan menilai semula </w:t>
            </w:r>
            <w:r w:rsidR="00172FE4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keberkesanan inisiatif/ program</w:t>
            </w:r>
            <w:r w:rsidR="00671E8F"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/ projek kerajaan seperti perancangan penggantian, sistem penggredan perkhidmatan awam, perancangan strategik dan sebagainya bagi menyokong hala tuju</w:t>
            </w: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kerajaan.</w:t>
            </w:r>
          </w:p>
          <w:p w14:paraId="0B7AB097" w14:textId="77777777" w:rsidR="00F104F4" w:rsidRPr="00F104F4" w:rsidRDefault="00F104F4" w:rsidP="00C9491F">
            <w:pPr>
              <w:ind w:right="175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</w:pPr>
          </w:p>
        </w:tc>
      </w:tr>
      <w:tr w:rsidR="00197C8E" w:rsidRPr="00AE3F83" w14:paraId="482BC7F9" w14:textId="77777777" w:rsidTr="004A4008">
        <w:trPr>
          <w:trHeight w:val="454"/>
        </w:trPr>
        <w:tc>
          <w:tcPr>
            <w:tcW w:w="9639" w:type="dxa"/>
            <w:gridSpan w:val="3"/>
            <w:shd w:val="clear" w:color="auto" w:fill="C6D9F1" w:themeFill="text2" w:themeFillTint="33"/>
            <w:vAlign w:val="center"/>
          </w:tcPr>
          <w:p w14:paraId="1A624CDF" w14:textId="77777777" w:rsidR="00197C8E" w:rsidRPr="00AE3F83" w:rsidRDefault="005A0A47" w:rsidP="00197C8E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BAHAGIAN 2.3</w:t>
            </w:r>
            <w:r w:rsidR="00A505A9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 xml:space="preserve">: DASAR/ PROJEK/ </w:t>
            </w:r>
            <w:r w:rsidR="008E0ADF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PEMBAHARUAN</w:t>
            </w:r>
            <w:r w:rsidR="00197C8E" w:rsidRPr="00AE3F83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 xml:space="preserve"> YANG TELAHPUN DILAKSANAKAN</w:t>
            </w:r>
          </w:p>
        </w:tc>
      </w:tr>
      <w:tr w:rsidR="00FC3FB9" w:rsidRPr="00AE3F83" w14:paraId="30A871E3" w14:textId="77777777" w:rsidTr="004A4008">
        <w:trPr>
          <w:trHeight w:val="454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2A387CD" w14:textId="77777777" w:rsidR="00FC3FB9" w:rsidRPr="00AE3F83" w:rsidRDefault="00FC3FB9" w:rsidP="004952C7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PROGRAM / </w:t>
            </w:r>
            <w:r w:rsidRPr="001809D1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PROJEK / DASAR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9DB656" w14:textId="77777777" w:rsidR="00FC3FB9" w:rsidRDefault="00FC3FB9" w:rsidP="00723960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TAHAP </w:t>
            </w:r>
            <w:r w:rsidRPr="001809D1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PENCAPAIAN</w:t>
            </w:r>
          </w:p>
          <w:p w14:paraId="4B68EC8A" w14:textId="77777777" w:rsidR="00FC3FB9" w:rsidRPr="00AE3F83" w:rsidRDefault="00FC3FB9" w:rsidP="00723960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1809D1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(seperti KPI</w:t>
            </w:r>
            <w:r w:rsidRPr="001809D1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dan sebagainya)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347482C" w14:textId="77777777" w:rsidR="00FC3FB9" w:rsidRPr="00AE3F83" w:rsidRDefault="00FC3FB9" w:rsidP="004952C7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IMPAK</w:t>
            </w:r>
          </w:p>
        </w:tc>
      </w:tr>
      <w:tr w:rsidR="00FC3FB9" w:rsidRPr="00AE3F83" w14:paraId="4EDD6149" w14:textId="77777777" w:rsidTr="004A4008">
        <w:trPr>
          <w:trHeight w:val="454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925EA41" w14:textId="77777777" w:rsidR="00FC3FB9" w:rsidRPr="00AE3F83" w:rsidRDefault="00FC3FB9" w:rsidP="00197C8E">
            <w:pPr>
              <w:jc w:val="both"/>
              <w:rPr>
                <w:rFonts w:ascii="Century Gothic" w:hAnsi="Century Gothic"/>
                <w:noProof/>
                <w:sz w:val="16"/>
                <w:szCs w:val="20"/>
                <w:lang w:val="ms-BN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E98A2D1" w14:textId="77777777" w:rsidR="00FC3FB9" w:rsidRPr="00AE3F83" w:rsidRDefault="00FC3FB9" w:rsidP="00197C8E">
            <w:pPr>
              <w:jc w:val="both"/>
              <w:rPr>
                <w:rFonts w:ascii="Century Gothic" w:hAnsi="Century Gothic"/>
                <w:noProof/>
                <w:sz w:val="16"/>
                <w:szCs w:val="20"/>
                <w:lang w:val="ms-BN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0AB18A5" w14:textId="77777777" w:rsidR="00FC3FB9" w:rsidRPr="00AE3F83" w:rsidRDefault="00FC3FB9" w:rsidP="00197C8E">
            <w:pPr>
              <w:jc w:val="both"/>
              <w:rPr>
                <w:rFonts w:ascii="Century Gothic" w:hAnsi="Century Gothic"/>
                <w:noProof/>
                <w:sz w:val="16"/>
                <w:szCs w:val="20"/>
                <w:lang w:val="ms-BN"/>
              </w:rPr>
            </w:pPr>
          </w:p>
        </w:tc>
      </w:tr>
      <w:tr w:rsidR="000629CD" w:rsidRPr="00AE3F83" w14:paraId="35B06B87" w14:textId="77777777" w:rsidTr="004A4008">
        <w:trPr>
          <w:trHeight w:val="454"/>
        </w:trPr>
        <w:tc>
          <w:tcPr>
            <w:tcW w:w="9639" w:type="dxa"/>
            <w:gridSpan w:val="3"/>
            <w:shd w:val="clear" w:color="auto" w:fill="C6D9F1" w:themeFill="text2" w:themeFillTint="33"/>
            <w:vAlign w:val="center"/>
          </w:tcPr>
          <w:p w14:paraId="1DEA0437" w14:textId="77777777" w:rsidR="000629CD" w:rsidRPr="00AE3F83" w:rsidRDefault="000629CD" w:rsidP="000629CD">
            <w:pPr>
              <w:jc w:val="center"/>
              <w:rPr>
                <w:rFonts w:ascii="Century Gothic" w:hAnsi="Century Gothic"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 xml:space="preserve">BAHAGIAN 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2.</w:t>
            </w:r>
            <w:r w:rsidR="0015684C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4</w:t>
            </w:r>
            <w:r w:rsidRPr="00AE3F83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: ULASAN TAMBAHAN BAGI PEGAWAI YANG DISOKONG</w:t>
            </w:r>
          </w:p>
        </w:tc>
      </w:tr>
      <w:tr w:rsidR="000629CD" w:rsidRPr="00AE3F83" w14:paraId="682D5B1B" w14:textId="77777777" w:rsidTr="004A4008">
        <w:trPr>
          <w:trHeight w:val="454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4C19E0B3" w14:textId="77777777" w:rsidR="000629CD" w:rsidRPr="00AE3F83" w:rsidRDefault="000629CD" w:rsidP="000629CD">
            <w:pP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Sila nyatakan ulasan tambahan bagi pegawai yang disokong jika ianya tidak merangkumi kompetensi-kompetensi yang telahpun dihuraikan di</w:t>
            </w: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</w:t>
            </w: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atas.</w:t>
            </w:r>
            <w:r w:rsidR="004153D8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 xml:space="preserve"> Termasuklah seperti tugasan diluar bidang tugas seharian, persatuan, aktiviti kemasyarakatan dan sebagainya.</w:t>
            </w:r>
          </w:p>
          <w:p w14:paraId="17CE17E2" w14:textId="77777777" w:rsidR="000629CD" w:rsidRDefault="000629CD" w:rsidP="00197C8E">
            <w:pPr>
              <w:jc w:val="both"/>
              <w:rPr>
                <w:rFonts w:ascii="Century Gothic" w:hAnsi="Century Gothic"/>
                <w:noProof/>
                <w:sz w:val="16"/>
                <w:szCs w:val="20"/>
                <w:lang w:val="ms-BN"/>
              </w:rPr>
            </w:pPr>
          </w:p>
          <w:p w14:paraId="5876FF4F" w14:textId="77777777" w:rsidR="000629CD" w:rsidRPr="00AE3F83" w:rsidRDefault="000629CD" w:rsidP="00197C8E">
            <w:pPr>
              <w:jc w:val="both"/>
              <w:rPr>
                <w:rFonts w:ascii="Century Gothic" w:hAnsi="Century Gothic"/>
                <w:noProof/>
                <w:sz w:val="16"/>
                <w:szCs w:val="20"/>
                <w:lang w:val="ms-BN"/>
              </w:rPr>
            </w:pPr>
          </w:p>
        </w:tc>
      </w:tr>
    </w:tbl>
    <w:p w14:paraId="2F0CF9BE" w14:textId="77777777" w:rsidR="00097D49" w:rsidRPr="00AE3F83" w:rsidRDefault="00097D49">
      <w:pPr>
        <w:rPr>
          <w:noProof/>
          <w:lang w:val="ms-BN"/>
        </w:rPr>
      </w:pPr>
    </w:p>
    <w:p w14:paraId="1FD5CD2F" w14:textId="77777777" w:rsidR="00097D49" w:rsidRPr="00AE3F83" w:rsidRDefault="00097D49">
      <w:pPr>
        <w:rPr>
          <w:noProof/>
          <w:lang w:val="ms-BN"/>
        </w:rPr>
      </w:pPr>
    </w:p>
    <w:p w14:paraId="682D51C6" w14:textId="77777777" w:rsidR="00505792" w:rsidRPr="00AE3F83" w:rsidRDefault="00505792">
      <w:pPr>
        <w:rPr>
          <w:noProof/>
          <w:lang w:val="ms-BN"/>
        </w:rPr>
      </w:pPr>
    </w:p>
    <w:p w14:paraId="2DA700A2" w14:textId="77777777" w:rsidR="0015684C" w:rsidRPr="00AE3F83" w:rsidRDefault="0015684C">
      <w:pPr>
        <w:rPr>
          <w:noProof/>
          <w:lang w:val="ms-BN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258"/>
        <w:gridCol w:w="7523"/>
      </w:tblGrid>
      <w:tr w:rsidR="00392D18" w:rsidRPr="00AE3F83" w14:paraId="1A022053" w14:textId="77777777" w:rsidTr="00053452">
        <w:trPr>
          <w:trHeight w:val="454"/>
        </w:trPr>
        <w:tc>
          <w:tcPr>
            <w:tcW w:w="9781" w:type="dxa"/>
            <w:gridSpan w:val="2"/>
            <w:shd w:val="clear" w:color="auto" w:fill="C6D9F1" w:themeFill="text2" w:themeFillTint="33"/>
            <w:vAlign w:val="center"/>
          </w:tcPr>
          <w:p w14:paraId="7AD0094F" w14:textId="77777777" w:rsidR="00392D18" w:rsidRPr="00AE3F83" w:rsidRDefault="00392D18" w:rsidP="00053452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BAHAGIAN 3.1</w:t>
            </w:r>
            <w:r w:rsidRPr="00AE3F83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: KETERANGAN PEGAWAI YANG MENILAI</w:t>
            </w:r>
          </w:p>
        </w:tc>
      </w:tr>
      <w:tr w:rsidR="00097D49" w:rsidRPr="00AE3F83" w14:paraId="708C8EDB" w14:textId="77777777" w:rsidTr="00674249">
        <w:trPr>
          <w:trHeight w:val="1152"/>
        </w:trPr>
        <w:tc>
          <w:tcPr>
            <w:tcW w:w="2258" w:type="dxa"/>
            <w:shd w:val="clear" w:color="auto" w:fill="FFFFFF" w:themeFill="background1"/>
            <w:vAlign w:val="center"/>
          </w:tcPr>
          <w:p w14:paraId="5E9ED71C" w14:textId="77777777" w:rsidR="00097D49" w:rsidRPr="00AE3F83" w:rsidRDefault="00674249" w:rsidP="00674249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Tandatangan: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0EAF278A" w14:textId="77777777" w:rsidR="00097D49" w:rsidRPr="00AE3F83" w:rsidRDefault="00097D49" w:rsidP="00CF66AE">
            <w:pPr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  <w:tr w:rsidR="00674249" w:rsidRPr="00AE3F83" w14:paraId="6E4B40BA" w14:textId="77777777" w:rsidTr="0015684C">
        <w:trPr>
          <w:trHeight w:val="766"/>
        </w:trPr>
        <w:tc>
          <w:tcPr>
            <w:tcW w:w="2258" w:type="dxa"/>
            <w:shd w:val="clear" w:color="auto" w:fill="FFFFFF" w:themeFill="background1"/>
            <w:vAlign w:val="center"/>
          </w:tcPr>
          <w:p w14:paraId="5B514A76" w14:textId="77777777" w:rsidR="00674249" w:rsidRPr="00AE3F83" w:rsidRDefault="00674249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Nama Pegawai Penilai: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58A28814" w14:textId="77777777" w:rsidR="00674249" w:rsidRPr="00AE3F83" w:rsidRDefault="00674249" w:rsidP="00CF66AE">
            <w:pPr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  <w:tr w:rsidR="00097D49" w:rsidRPr="00AE3F83" w14:paraId="2548E7FC" w14:textId="77777777" w:rsidTr="0015684C">
        <w:trPr>
          <w:trHeight w:val="692"/>
        </w:trPr>
        <w:tc>
          <w:tcPr>
            <w:tcW w:w="2258" w:type="dxa"/>
            <w:shd w:val="clear" w:color="auto" w:fill="FFFFFF" w:themeFill="background1"/>
            <w:vAlign w:val="center"/>
          </w:tcPr>
          <w:p w14:paraId="57FF1B20" w14:textId="77777777" w:rsidR="00097D49" w:rsidRPr="00AE3F83" w:rsidRDefault="00097D49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Nama Jawatan: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70C088B1" w14:textId="77777777" w:rsidR="00097D49" w:rsidRPr="00AE3F83" w:rsidRDefault="00097D49" w:rsidP="00CF66AE">
            <w:pPr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  <w:tr w:rsidR="00097D49" w:rsidRPr="00AE3F83" w14:paraId="0C526AA2" w14:textId="77777777" w:rsidTr="0015684C">
        <w:trPr>
          <w:trHeight w:val="804"/>
        </w:trPr>
        <w:tc>
          <w:tcPr>
            <w:tcW w:w="2258" w:type="dxa"/>
            <w:shd w:val="clear" w:color="auto" w:fill="FFFFFF" w:themeFill="background1"/>
            <w:vAlign w:val="center"/>
          </w:tcPr>
          <w:p w14:paraId="78F887C9" w14:textId="77777777" w:rsidR="00097D49" w:rsidRPr="00AE3F83" w:rsidRDefault="00097D49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Divisyen / Tanggagaji: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717E10AB" w14:textId="77777777" w:rsidR="00097D49" w:rsidRPr="00AE3F83" w:rsidRDefault="00097D49" w:rsidP="00CF66AE">
            <w:pPr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  <w:tr w:rsidR="00097D49" w:rsidRPr="00AE3F83" w14:paraId="6791DFB3" w14:textId="77777777" w:rsidTr="0015684C">
        <w:trPr>
          <w:trHeight w:val="843"/>
        </w:trPr>
        <w:tc>
          <w:tcPr>
            <w:tcW w:w="2258" w:type="dxa"/>
            <w:shd w:val="clear" w:color="auto" w:fill="FFFFFF" w:themeFill="background1"/>
            <w:vAlign w:val="center"/>
          </w:tcPr>
          <w:p w14:paraId="50D17BBA" w14:textId="77777777" w:rsidR="00097D49" w:rsidRPr="00AE3F83" w:rsidRDefault="00097D49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Kementerian / Jabatan: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0F84753A" w14:textId="77777777" w:rsidR="00097D49" w:rsidRPr="00AE3F83" w:rsidRDefault="00097D49" w:rsidP="00CF66AE">
            <w:pPr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  <w:tr w:rsidR="000629CD" w:rsidRPr="00AE3F83" w14:paraId="43D9E053" w14:textId="77777777" w:rsidTr="00682507">
        <w:trPr>
          <w:trHeight w:val="454"/>
        </w:trPr>
        <w:tc>
          <w:tcPr>
            <w:tcW w:w="9781" w:type="dxa"/>
            <w:gridSpan w:val="2"/>
            <w:shd w:val="clear" w:color="auto" w:fill="C6D9F1" w:themeFill="text2" w:themeFillTint="33"/>
            <w:vAlign w:val="center"/>
          </w:tcPr>
          <w:p w14:paraId="623FC79E" w14:textId="77777777" w:rsidR="000629CD" w:rsidRPr="00AE3F83" w:rsidRDefault="0015684C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BAHAGIAN 3.2</w:t>
            </w:r>
            <w:r w:rsidR="000629CD" w:rsidRPr="00AE3F83"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 xml:space="preserve">: 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ms-BN"/>
              </w:rPr>
              <w:t>PENGESAHAN SETIAUSAHA TETAP</w:t>
            </w:r>
          </w:p>
        </w:tc>
      </w:tr>
      <w:tr w:rsidR="00097D49" w:rsidRPr="00AE3F83" w14:paraId="65FFE4E9" w14:textId="77777777" w:rsidTr="00674249">
        <w:trPr>
          <w:trHeight w:val="1441"/>
        </w:trPr>
        <w:tc>
          <w:tcPr>
            <w:tcW w:w="2258" w:type="dxa"/>
            <w:shd w:val="clear" w:color="auto" w:fill="FFFFFF" w:themeFill="background1"/>
            <w:vAlign w:val="center"/>
          </w:tcPr>
          <w:p w14:paraId="187FA785" w14:textId="77777777" w:rsidR="00097D49" w:rsidRPr="00AE3F83" w:rsidRDefault="00674249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Ulasan: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744A6B36" w14:textId="77777777" w:rsidR="00097D49" w:rsidRPr="00AE3F83" w:rsidRDefault="00097D49" w:rsidP="00CF66AE">
            <w:pPr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  <w:tr w:rsidR="00674249" w:rsidRPr="00AE3F83" w14:paraId="7FD83D3D" w14:textId="77777777" w:rsidTr="00674249">
        <w:trPr>
          <w:trHeight w:val="1009"/>
        </w:trPr>
        <w:tc>
          <w:tcPr>
            <w:tcW w:w="2258" w:type="dxa"/>
            <w:shd w:val="clear" w:color="auto" w:fill="FFFFFF" w:themeFill="background1"/>
            <w:vAlign w:val="center"/>
          </w:tcPr>
          <w:p w14:paraId="24FDA6DF" w14:textId="77777777" w:rsidR="00674249" w:rsidRDefault="00674249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Tandatangan: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31F785E4" w14:textId="77777777" w:rsidR="00674249" w:rsidRPr="00AE3F83" w:rsidRDefault="00674249" w:rsidP="00CF66AE">
            <w:pPr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  <w:tr w:rsidR="00C9491F" w:rsidRPr="00AE3F83" w14:paraId="45175DD7" w14:textId="77777777" w:rsidTr="00674249">
        <w:trPr>
          <w:trHeight w:val="958"/>
        </w:trPr>
        <w:tc>
          <w:tcPr>
            <w:tcW w:w="2258" w:type="dxa"/>
            <w:shd w:val="clear" w:color="auto" w:fill="FFFFFF" w:themeFill="background1"/>
            <w:vAlign w:val="center"/>
          </w:tcPr>
          <w:p w14:paraId="25B23CF5" w14:textId="77777777" w:rsidR="00C9491F" w:rsidRPr="00AE3F83" w:rsidRDefault="00674249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Nama: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41D936C8" w14:textId="77777777" w:rsidR="00C9491F" w:rsidRPr="00AE3F83" w:rsidRDefault="00C9491F" w:rsidP="00CF66AE">
            <w:pPr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  <w:tr w:rsidR="00097D49" w:rsidRPr="00AE3F83" w14:paraId="76F8A397" w14:textId="77777777" w:rsidTr="0015684C">
        <w:trPr>
          <w:trHeight w:val="716"/>
        </w:trPr>
        <w:tc>
          <w:tcPr>
            <w:tcW w:w="2258" w:type="dxa"/>
            <w:shd w:val="clear" w:color="auto" w:fill="FFFFFF" w:themeFill="background1"/>
            <w:vAlign w:val="center"/>
          </w:tcPr>
          <w:p w14:paraId="2C77CA03" w14:textId="77777777" w:rsidR="00097D49" w:rsidRPr="00AE3F83" w:rsidRDefault="00097D49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 w:rsidRPr="00AE3F83"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Tarikh:</w:t>
            </w:r>
          </w:p>
        </w:tc>
        <w:tc>
          <w:tcPr>
            <w:tcW w:w="7523" w:type="dxa"/>
            <w:shd w:val="clear" w:color="auto" w:fill="FFFFFF" w:themeFill="background1"/>
            <w:vAlign w:val="center"/>
          </w:tcPr>
          <w:p w14:paraId="0A8DA4D1" w14:textId="77777777" w:rsidR="00097D49" w:rsidRPr="00AE3F83" w:rsidRDefault="00097D49" w:rsidP="00CF66AE">
            <w:pPr>
              <w:jc w:val="both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  <w:tr w:rsidR="00097D49" w:rsidRPr="00AE3F83" w14:paraId="4DF5A97A" w14:textId="77777777" w:rsidTr="0015684C">
        <w:trPr>
          <w:trHeight w:val="1500"/>
        </w:trPr>
        <w:tc>
          <w:tcPr>
            <w:tcW w:w="2258" w:type="dxa"/>
            <w:shd w:val="clear" w:color="auto" w:fill="FFFFFF" w:themeFill="background1"/>
            <w:vAlign w:val="center"/>
          </w:tcPr>
          <w:p w14:paraId="3BA8C481" w14:textId="77777777" w:rsidR="00097D49" w:rsidRPr="00AE3F83" w:rsidRDefault="0015684C" w:rsidP="0015684C">
            <w:pPr>
              <w:jc w:val="center"/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  <w:t>Cop Kementerian</w:t>
            </w:r>
          </w:p>
        </w:tc>
        <w:tc>
          <w:tcPr>
            <w:tcW w:w="7523" w:type="dxa"/>
            <w:shd w:val="clear" w:color="auto" w:fill="FFFFFF" w:themeFill="background1"/>
          </w:tcPr>
          <w:p w14:paraId="54874B06" w14:textId="77777777" w:rsidR="00097D49" w:rsidRPr="00AE3F83" w:rsidRDefault="00097D49" w:rsidP="00CF66AE">
            <w:pP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  <w:p w14:paraId="65560DED" w14:textId="77777777" w:rsidR="00097D49" w:rsidRPr="00AE3F83" w:rsidRDefault="00097D49" w:rsidP="00CF66AE">
            <w:pP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  <w:p w14:paraId="31613AC1" w14:textId="77777777" w:rsidR="00097D49" w:rsidRPr="00AE3F83" w:rsidRDefault="00097D49" w:rsidP="00CF66AE">
            <w:pP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  <w:p w14:paraId="7A17C90A" w14:textId="77777777" w:rsidR="00097D49" w:rsidRPr="00AE3F83" w:rsidRDefault="00097D49" w:rsidP="00CF66AE">
            <w:pP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  <w:p w14:paraId="7D88770B" w14:textId="77777777" w:rsidR="00097D49" w:rsidRPr="00AE3F83" w:rsidRDefault="00097D49" w:rsidP="00CF66AE">
            <w:pP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  <w:p w14:paraId="774BEF48" w14:textId="77777777" w:rsidR="00097D49" w:rsidRPr="00AE3F83" w:rsidRDefault="00097D49" w:rsidP="00CF66AE">
            <w:pP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  <w:p w14:paraId="37279AF6" w14:textId="77777777" w:rsidR="00097D49" w:rsidRPr="00AE3F83" w:rsidRDefault="00097D49" w:rsidP="00CF66AE">
            <w:pP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  <w:p w14:paraId="0570A850" w14:textId="77777777" w:rsidR="00097D49" w:rsidRPr="00AE3F83" w:rsidRDefault="00097D49" w:rsidP="00CF66AE">
            <w:pPr>
              <w:rPr>
                <w:rFonts w:ascii="Century Gothic" w:hAnsi="Century Gothic"/>
                <w:b/>
                <w:noProof/>
                <w:sz w:val="16"/>
                <w:szCs w:val="20"/>
                <w:lang w:val="ms-BN"/>
              </w:rPr>
            </w:pPr>
          </w:p>
        </w:tc>
      </w:tr>
    </w:tbl>
    <w:p w14:paraId="647391CC" w14:textId="77777777" w:rsidR="00097D49" w:rsidRPr="00AE3F83" w:rsidRDefault="00097D49" w:rsidP="00842FB4">
      <w:pPr>
        <w:rPr>
          <w:noProof/>
          <w:lang w:val="ms-BN"/>
        </w:rPr>
      </w:pPr>
    </w:p>
    <w:sectPr w:rsidR="00097D49" w:rsidRPr="00AE3F83" w:rsidSect="004A4008">
      <w:headerReference w:type="default" r:id="rId12"/>
      <w:footerReference w:type="default" r:id="rId13"/>
      <w:pgSz w:w="11906" w:h="16838"/>
      <w:pgMar w:top="1170" w:right="1646" w:bottom="1350" w:left="1440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9CDE" w14:textId="77777777" w:rsidR="004A1A17" w:rsidRDefault="004A1A17" w:rsidP="00F76E36">
      <w:pPr>
        <w:spacing w:after="0" w:line="240" w:lineRule="auto"/>
      </w:pPr>
      <w:r>
        <w:separator/>
      </w:r>
    </w:p>
  </w:endnote>
  <w:endnote w:type="continuationSeparator" w:id="0">
    <w:p w14:paraId="238C886F" w14:textId="77777777" w:rsidR="004A1A17" w:rsidRDefault="004A1A17" w:rsidP="00F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77891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6"/>
      </w:rPr>
    </w:sdtEndPr>
    <w:sdtContent>
      <w:p w14:paraId="62D3A186" w14:textId="77777777" w:rsidR="00CF66AE" w:rsidRPr="00CB2202" w:rsidRDefault="00CF66AE">
        <w:pPr>
          <w:pStyle w:val="Footer"/>
          <w:jc w:val="right"/>
          <w:rPr>
            <w:rFonts w:ascii="Century Gothic" w:hAnsi="Century Gothic"/>
            <w:sz w:val="16"/>
          </w:rPr>
        </w:pPr>
        <w:r w:rsidRPr="00CB2202">
          <w:rPr>
            <w:rFonts w:ascii="Century Gothic" w:hAnsi="Century Gothic"/>
            <w:sz w:val="16"/>
          </w:rPr>
          <w:fldChar w:fldCharType="begin"/>
        </w:r>
        <w:r w:rsidRPr="00CB2202">
          <w:rPr>
            <w:rFonts w:ascii="Century Gothic" w:hAnsi="Century Gothic"/>
            <w:sz w:val="16"/>
          </w:rPr>
          <w:instrText xml:space="preserve"> PAGE   \* MERGEFORMAT </w:instrText>
        </w:r>
        <w:r w:rsidRPr="00CB2202">
          <w:rPr>
            <w:rFonts w:ascii="Century Gothic" w:hAnsi="Century Gothic"/>
            <w:sz w:val="16"/>
          </w:rPr>
          <w:fldChar w:fldCharType="separate"/>
        </w:r>
        <w:r w:rsidR="00DE2061">
          <w:rPr>
            <w:rFonts w:ascii="Century Gothic" w:hAnsi="Century Gothic"/>
            <w:noProof/>
            <w:sz w:val="16"/>
          </w:rPr>
          <w:t>1</w:t>
        </w:r>
        <w:r w:rsidRPr="00CB2202">
          <w:rPr>
            <w:rFonts w:ascii="Century Gothic" w:hAnsi="Century Gothic"/>
            <w:noProof/>
            <w:sz w:val="16"/>
          </w:rPr>
          <w:fldChar w:fldCharType="end"/>
        </w:r>
      </w:p>
    </w:sdtContent>
  </w:sdt>
  <w:p w14:paraId="6BE882EC" w14:textId="77777777" w:rsidR="00CF66AE" w:rsidRDefault="00CF6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FEFD" w14:textId="77777777" w:rsidR="004A1A17" w:rsidRDefault="004A1A17" w:rsidP="00F76E36">
      <w:pPr>
        <w:spacing w:after="0" w:line="240" w:lineRule="auto"/>
      </w:pPr>
      <w:r>
        <w:separator/>
      </w:r>
    </w:p>
  </w:footnote>
  <w:footnote w:type="continuationSeparator" w:id="0">
    <w:p w14:paraId="0C210F1F" w14:textId="77777777" w:rsidR="004A1A17" w:rsidRDefault="004A1A17" w:rsidP="00F7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2E33" w14:textId="77777777" w:rsidR="00CF66AE" w:rsidRPr="00E40A60" w:rsidRDefault="00CF66AE" w:rsidP="00E40A60">
    <w:pPr>
      <w:pStyle w:val="Header"/>
      <w:tabs>
        <w:tab w:val="clear" w:pos="9026"/>
        <w:tab w:val="right" w:pos="9923"/>
      </w:tabs>
      <w:jc w:val="center"/>
      <w:rPr>
        <w:rFonts w:ascii="Century Gothic" w:hAnsi="Century Gothic"/>
        <w:b/>
        <w:sz w:val="14"/>
      </w:rPr>
    </w:pPr>
    <w:r w:rsidRPr="00E40A60">
      <w:rPr>
        <w:rFonts w:ascii="Century Gothic" w:hAnsi="Century Gothic"/>
        <w:b/>
        <w:sz w:val="28"/>
      </w:rPr>
      <w:t xml:space="preserve">                         </w:t>
    </w:r>
    <w:r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8C6"/>
    <w:multiLevelType w:val="multilevel"/>
    <w:tmpl w:val="FBE29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107B78FD"/>
    <w:multiLevelType w:val="hybridMultilevel"/>
    <w:tmpl w:val="C09EF1B0"/>
    <w:lvl w:ilvl="0" w:tplc="5BA094C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3BBB"/>
    <w:multiLevelType w:val="hybridMultilevel"/>
    <w:tmpl w:val="7BB8B4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323F"/>
    <w:multiLevelType w:val="hybridMultilevel"/>
    <w:tmpl w:val="322079AE"/>
    <w:lvl w:ilvl="0" w:tplc="31B0993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05EB3"/>
    <w:multiLevelType w:val="hybridMultilevel"/>
    <w:tmpl w:val="7F729F66"/>
    <w:lvl w:ilvl="0" w:tplc="31B0993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6569"/>
    <w:multiLevelType w:val="hybridMultilevel"/>
    <w:tmpl w:val="7B26BE0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C07B9E"/>
    <w:multiLevelType w:val="hybridMultilevel"/>
    <w:tmpl w:val="4030F9D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6238"/>
    <w:multiLevelType w:val="hybridMultilevel"/>
    <w:tmpl w:val="72F80460"/>
    <w:lvl w:ilvl="0" w:tplc="31B0993C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874DF"/>
    <w:multiLevelType w:val="hybridMultilevel"/>
    <w:tmpl w:val="E1F4CDE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F6E46"/>
    <w:multiLevelType w:val="hybridMultilevel"/>
    <w:tmpl w:val="2BE40F30"/>
    <w:lvl w:ilvl="0" w:tplc="1D8C05A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93653"/>
    <w:multiLevelType w:val="hybridMultilevel"/>
    <w:tmpl w:val="EF3A28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907D4"/>
    <w:multiLevelType w:val="hybridMultilevel"/>
    <w:tmpl w:val="236EB124"/>
    <w:lvl w:ilvl="0" w:tplc="235E3CAE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D696C"/>
    <w:multiLevelType w:val="multilevel"/>
    <w:tmpl w:val="66A677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36"/>
    <w:rsid w:val="00011179"/>
    <w:rsid w:val="000165FD"/>
    <w:rsid w:val="00030158"/>
    <w:rsid w:val="00043348"/>
    <w:rsid w:val="00046592"/>
    <w:rsid w:val="00053452"/>
    <w:rsid w:val="000629CD"/>
    <w:rsid w:val="00076481"/>
    <w:rsid w:val="00097D49"/>
    <w:rsid w:val="000E2D79"/>
    <w:rsid w:val="000E6AB3"/>
    <w:rsid w:val="00101F8D"/>
    <w:rsid w:val="0015664D"/>
    <w:rsid w:val="0015684C"/>
    <w:rsid w:val="0015749A"/>
    <w:rsid w:val="00172FE4"/>
    <w:rsid w:val="001809D1"/>
    <w:rsid w:val="001926D2"/>
    <w:rsid w:val="00197C8E"/>
    <w:rsid w:val="001A37BC"/>
    <w:rsid w:val="001F0D83"/>
    <w:rsid w:val="0028171A"/>
    <w:rsid w:val="00297248"/>
    <w:rsid w:val="002B154C"/>
    <w:rsid w:val="002B62AC"/>
    <w:rsid w:val="002C042A"/>
    <w:rsid w:val="00367B7D"/>
    <w:rsid w:val="0037695B"/>
    <w:rsid w:val="00387EB6"/>
    <w:rsid w:val="00392D18"/>
    <w:rsid w:val="003968D6"/>
    <w:rsid w:val="003A5833"/>
    <w:rsid w:val="003D601F"/>
    <w:rsid w:val="003E74C6"/>
    <w:rsid w:val="004153D8"/>
    <w:rsid w:val="00433E2A"/>
    <w:rsid w:val="004952C7"/>
    <w:rsid w:val="004A1A17"/>
    <w:rsid w:val="004A4008"/>
    <w:rsid w:val="004A4C90"/>
    <w:rsid w:val="004A4DD0"/>
    <w:rsid w:val="004B2CE1"/>
    <w:rsid w:val="004D3F2A"/>
    <w:rsid w:val="00503E78"/>
    <w:rsid w:val="00505792"/>
    <w:rsid w:val="00525874"/>
    <w:rsid w:val="0052660E"/>
    <w:rsid w:val="005A0A47"/>
    <w:rsid w:val="005A7797"/>
    <w:rsid w:val="005E5348"/>
    <w:rsid w:val="005F04D8"/>
    <w:rsid w:val="00654166"/>
    <w:rsid w:val="00671E8F"/>
    <w:rsid w:val="00674249"/>
    <w:rsid w:val="00674315"/>
    <w:rsid w:val="00682507"/>
    <w:rsid w:val="0068334B"/>
    <w:rsid w:val="00683EFA"/>
    <w:rsid w:val="006B1D09"/>
    <w:rsid w:val="006D269B"/>
    <w:rsid w:val="006F0EF4"/>
    <w:rsid w:val="006F1DB8"/>
    <w:rsid w:val="00723960"/>
    <w:rsid w:val="00747605"/>
    <w:rsid w:val="00785515"/>
    <w:rsid w:val="00785C9C"/>
    <w:rsid w:val="0079591F"/>
    <w:rsid w:val="007B1453"/>
    <w:rsid w:val="007C7D4F"/>
    <w:rsid w:val="00835970"/>
    <w:rsid w:val="0083695A"/>
    <w:rsid w:val="00842FB4"/>
    <w:rsid w:val="00853DFE"/>
    <w:rsid w:val="0086190D"/>
    <w:rsid w:val="00880EB4"/>
    <w:rsid w:val="00894D0E"/>
    <w:rsid w:val="008C603A"/>
    <w:rsid w:val="008E0ADF"/>
    <w:rsid w:val="00937BA0"/>
    <w:rsid w:val="009C151F"/>
    <w:rsid w:val="009C15AA"/>
    <w:rsid w:val="009D0B94"/>
    <w:rsid w:val="009E0CE1"/>
    <w:rsid w:val="009E0FE7"/>
    <w:rsid w:val="00A33A5B"/>
    <w:rsid w:val="00A34A2F"/>
    <w:rsid w:val="00A41831"/>
    <w:rsid w:val="00A505A9"/>
    <w:rsid w:val="00A52A12"/>
    <w:rsid w:val="00AA4C84"/>
    <w:rsid w:val="00AA5FDB"/>
    <w:rsid w:val="00AB3F8B"/>
    <w:rsid w:val="00AE2F8F"/>
    <w:rsid w:val="00AE3F83"/>
    <w:rsid w:val="00AE7E63"/>
    <w:rsid w:val="00B07ABB"/>
    <w:rsid w:val="00B21B05"/>
    <w:rsid w:val="00B307C9"/>
    <w:rsid w:val="00B71AD3"/>
    <w:rsid w:val="00B773B3"/>
    <w:rsid w:val="00B80CD1"/>
    <w:rsid w:val="00B90E2C"/>
    <w:rsid w:val="00C04761"/>
    <w:rsid w:val="00C04E8A"/>
    <w:rsid w:val="00C17964"/>
    <w:rsid w:val="00C356AA"/>
    <w:rsid w:val="00C9491F"/>
    <w:rsid w:val="00CB2202"/>
    <w:rsid w:val="00CF6585"/>
    <w:rsid w:val="00CF66AE"/>
    <w:rsid w:val="00D1168B"/>
    <w:rsid w:val="00D13CDD"/>
    <w:rsid w:val="00D35D08"/>
    <w:rsid w:val="00D846CE"/>
    <w:rsid w:val="00D95DE5"/>
    <w:rsid w:val="00DB4F10"/>
    <w:rsid w:val="00DC095A"/>
    <w:rsid w:val="00DE2061"/>
    <w:rsid w:val="00E03E37"/>
    <w:rsid w:val="00E31542"/>
    <w:rsid w:val="00E32BA2"/>
    <w:rsid w:val="00E34023"/>
    <w:rsid w:val="00E40221"/>
    <w:rsid w:val="00E40A60"/>
    <w:rsid w:val="00E64A12"/>
    <w:rsid w:val="00EA2E70"/>
    <w:rsid w:val="00EC1F33"/>
    <w:rsid w:val="00ED74AE"/>
    <w:rsid w:val="00EE3251"/>
    <w:rsid w:val="00F104F4"/>
    <w:rsid w:val="00F2032B"/>
    <w:rsid w:val="00F37AFB"/>
    <w:rsid w:val="00F71332"/>
    <w:rsid w:val="00F76E36"/>
    <w:rsid w:val="00FC168F"/>
    <w:rsid w:val="00FC3FB9"/>
    <w:rsid w:val="00FD00B5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95916"/>
  <w15:docId w15:val="{6D47E144-352D-4BE5-97FC-DB33AC9F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E36"/>
  </w:style>
  <w:style w:type="paragraph" w:styleId="Footer">
    <w:name w:val="footer"/>
    <w:basedOn w:val="Normal"/>
    <w:link w:val="FooterChar"/>
    <w:uiPriority w:val="99"/>
    <w:unhideWhenUsed/>
    <w:rsid w:val="00F7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E36"/>
  </w:style>
  <w:style w:type="table" w:styleId="TableGrid">
    <w:name w:val="Table Grid"/>
    <w:basedOn w:val="TableNormal"/>
    <w:uiPriority w:val="59"/>
    <w:rsid w:val="00F7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3J4SFV6EVU2Y-2102554853-1404</_dlc_DocId>
    <_dlc_DocIdUrl xmlns="3eb395c1-c26a-485a-a474-2edaaa77b21c">
      <Url>https://www.jpa.gov.bn/_layouts/15/DocIdRedir.aspx?ID=3J4SFV6EVU2Y-2102554853-1404</Url>
      <Description>3J4SFV6EVU2Y-2102554853-1404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2CA4B-9587-4915-B22D-2526722ED34C}"/>
</file>

<file path=customXml/itemProps2.xml><?xml version="1.0" encoding="utf-8"?>
<ds:datastoreItem xmlns:ds="http://schemas.openxmlformats.org/officeDocument/2006/customXml" ds:itemID="{30C8969A-A484-4212-8EDF-13AD85DFC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82C46-4906-43A2-9B28-A10900B0DD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A0A5CB-8242-4A6D-8560-E23B0FB055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F81E8E-FE80-41B6-A0A1-BE118F072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Syazanatul Liyana Bini Abdul Adis</dc:creator>
  <cp:lastModifiedBy>Microsoft Office User</cp:lastModifiedBy>
  <cp:revision>2</cp:revision>
  <cp:lastPrinted>2019-12-18T06:50:00Z</cp:lastPrinted>
  <dcterms:created xsi:type="dcterms:W3CDTF">2022-03-03T01:38:00Z</dcterms:created>
  <dcterms:modified xsi:type="dcterms:W3CDTF">2022-03-03T01:38:00Z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371ae60d-f8eb-4bdc-aa7e-7cc322fdf4e6</vt:lpwstr>
  </property>
</Properties>
</file>