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60A" w:rsidRPr="004C6981" w:rsidRDefault="007A460A" w:rsidP="007A460A">
      <w:pPr>
        <w:jc w:val="center"/>
        <w:rPr>
          <w:rFonts w:cstheme="minorHAnsi"/>
          <w:b/>
          <w:sz w:val="24"/>
          <w:szCs w:val="24"/>
        </w:rPr>
      </w:pPr>
      <w:r w:rsidRPr="004C6981">
        <w:rPr>
          <w:rFonts w:cstheme="minorHAnsi"/>
          <w:b/>
          <w:sz w:val="24"/>
          <w:szCs w:val="24"/>
        </w:rPr>
        <w:t>JABATAN PERKHIDMATAN AWAM</w:t>
      </w:r>
    </w:p>
    <w:p w:rsidR="007A460A" w:rsidRPr="004C6981" w:rsidRDefault="007A460A" w:rsidP="007A460A">
      <w:pPr>
        <w:jc w:val="center"/>
        <w:rPr>
          <w:rFonts w:cstheme="minorHAnsi"/>
          <w:b/>
          <w:sz w:val="24"/>
          <w:szCs w:val="24"/>
        </w:rPr>
      </w:pPr>
      <w:r w:rsidRPr="004C6981">
        <w:rPr>
          <w:rFonts w:cstheme="minorHAnsi"/>
          <w:b/>
          <w:sz w:val="24"/>
          <w:szCs w:val="24"/>
        </w:rPr>
        <w:t>JABATAN PERDANA MENTERI</w:t>
      </w:r>
    </w:p>
    <w:p w:rsidR="007A460A" w:rsidRPr="004C6981" w:rsidRDefault="007A460A" w:rsidP="007A460A">
      <w:pPr>
        <w:jc w:val="center"/>
        <w:rPr>
          <w:rFonts w:cstheme="minorHAnsi"/>
          <w:b/>
          <w:sz w:val="24"/>
          <w:szCs w:val="24"/>
        </w:rPr>
      </w:pPr>
      <w:r w:rsidRPr="004C6981">
        <w:rPr>
          <w:rFonts w:cstheme="minorHAnsi"/>
          <w:b/>
          <w:sz w:val="24"/>
          <w:szCs w:val="24"/>
        </w:rPr>
        <w:t>BRUNEI DARUSSALAM</w:t>
      </w:r>
    </w:p>
    <w:p w:rsidR="007A460A" w:rsidRPr="004C6981" w:rsidRDefault="007A460A" w:rsidP="007A460A">
      <w:pPr>
        <w:jc w:val="center"/>
        <w:rPr>
          <w:rFonts w:cstheme="minorHAnsi"/>
          <w:b/>
          <w:sz w:val="20"/>
          <w:szCs w:val="20"/>
        </w:rPr>
      </w:pPr>
      <w:r w:rsidRPr="004C6981">
        <w:rPr>
          <w:rFonts w:cstheme="minorHAnsi"/>
          <w:b/>
          <w:sz w:val="20"/>
          <w:szCs w:val="20"/>
        </w:rPr>
        <w:t>QUOTATION DOCUMENT</w:t>
      </w:r>
    </w:p>
    <w:tbl>
      <w:tblPr>
        <w:tblStyle w:val="TableGrid"/>
        <w:tblW w:w="9067" w:type="dxa"/>
        <w:tblInd w:w="0" w:type="dxa"/>
        <w:tblLayout w:type="fixed"/>
        <w:tblLook w:val="04A0" w:firstRow="1" w:lastRow="0" w:firstColumn="1" w:lastColumn="0" w:noHBand="0" w:noVBand="1"/>
      </w:tblPr>
      <w:tblGrid>
        <w:gridCol w:w="2263"/>
        <w:gridCol w:w="284"/>
        <w:gridCol w:w="6520"/>
      </w:tblGrid>
      <w:tr w:rsidR="007A460A" w:rsidRPr="004C6981" w:rsidTr="007A460A">
        <w:trPr>
          <w:trHeight w:val="347"/>
        </w:trPr>
        <w:tc>
          <w:tcPr>
            <w:tcW w:w="2263" w:type="dxa"/>
            <w:vAlign w:val="center"/>
          </w:tcPr>
          <w:p w:rsidR="007A460A" w:rsidRPr="004C6981" w:rsidRDefault="007A460A" w:rsidP="007A460A">
            <w:pPr>
              <w:jc w:val="center"/>
              <w:rPr>
                <w:rFonts w:cstheme="minorHAnsi"/>
                <w:b/>
                <w:bCs/>
              </w:rPr>
            </w:pPr>
            <w:r w:rsidRPr="004C6981">
              <w:rPr>
                <w:rFonts w:cstheme="minorHAnsi"/>
                <w:b/>
                <w:bCs/>
              </w:rPr>
              <w:t>Quotation Reference</w:t>
            </w:r>
          </w:p>
        </w:tc>
        <w:tc>
          <w:tcPr>
            <w:tcW w:w="284" w:type="dxa"/>
            <w:vAlign w:val="center"/>
          </w:tcPr>
          <w:p w:rsidR="007A460A" w:rsidRPr="004C6981" w:rsidRDefault="007A460A" w:rsidP="007A460A">
            <w:pPr>
              <w:jc w:val="center"/>
              <w:rPr>
                <w:rFonts w:cstheme="minorHAnsi"/>
                <w:b/>
                <w:bCs/>
              </w:rPr>
            </w:pPr>
            <w:r w:rsidRPr="004C6981">
              <w:rPr>
                <w:rFonts w:cstheme="minorHAnsi"/>
                <w:b/>
                <w:bCs/>
              </w:rPr>
              <w:t>:</w:t>
            </w:r>
          </w:p>
        </w:tc>
        <w:tc>
          <w:tcPr>
            <w:tcW w:w="6520" w:type="dxa"/>
            <w:vAlign w:val="center"/>
          </w:tcPr>
          <w:p w:rsidR="007A460A" w:rsidRPr="004C6981" w:rsidRDefault="007A460A" w:rsidP="007A460A">
            <w:pPr>
              <w:jc w:val="center"/>
              <w:rPr>
                <w:rFonts w:cstheme="minorHAnsi"/>
                <w:b/>
                <w:bCs/>
                <w:highlight w:val="yellow"/>
              </w:rPr>
            </w:pPr>
            <w:r w:rsidRPr="004C6981">
              <w:rPr>
                <w:rFonts w:cstheme="minorHAnsi"/>
                <w:b/>
                <w:bCs/>
              </w:rPr>
              <w:t>JPA/1.4/</w:t>
            </w:r>
            <w:r w:rsidR="00AC594A" w:rsidRPr="004C6981">
              <w:rPr>
                <w:rFonts w:cstheme="minorHAnsi"/>
                <w:b/>
                <w:bCs/>
              </w:rPr>
              <w:t>UPK/EST/001</w:t>
            </w:r>
            <w:r w:rsidR="00643933" w:rsidRPr="004C6981">
              <w:rPr>
                <w:rFonts w:cstheme="minorHAnsi"/>
                <w:b/>
                <w:bCs/>
              </w:rPr>
              <w:t>/2026</w:t>
            </w:r>
          </w:p>
        </w:tc>
      </w:tr>
      <w:tr w:rsidR="007A460A" w:rsidRPr="004C6981" w:rsidTr="007A460A">
        <w:tc>
          <w:tcPr>
            <w:tcW w:w="2263" w:type="dxa"/>
            <w:vAlign w:val="center"/>
          </w:tcPr>
          <w:p w:rsidR="007A460A" w:rsidRPr="004C6981" w:rsidRDefault="007A460A" w:rsidP="007A460A">
            <w:pPr>
              <w:jc w:val="center"/>
              <w:rPr>
                <w:rFonts w:cstheme="minorHAnsi"/>
                <w:b/>
                <w:bCs/>
              </w:rPr>
            </w:pPr>
            <w:r w:rsidRPr="004C6981">
              <w:rPr>
                <w:rFonts w:cstheme="minorHAnsi"/>
                <w:b/>
                <w:bCs/>
              </w:rPr>
              <w:t>Quotation Title</w:t>
            </w:r>
          </w:p>
        </w:tc>
        <w:tc>
          <w:tcPr>
            <w:tcW w:w="284" w:type="dxa"/>
            <w:vAlign w:val="center"/>
          </w:tcPr>
          <w:p w:rsidR="007A460A" w:rsidRPr="004C6981" w:rsidRDefault="007A460A" w:rsidP="007A460A">
            <w:pPr>
              <w:jc w:val="center"/>
              <w:rPr>
                <w:rFonts w:cstheme="minorHAnsi"/>
                <w:b/>
                <w:bCs/>
              </w:rPr>
            </w:pPr>
            <w:r w:rsidRPr="004C6981">
              <w:rPr>
                <w:rFonts w:cstheme="minorHAnsi"/>
                <w:b/>
                <w:bCs/>
              </w:rPr>
              <w:t>:</w:t>
            </w:r>
          </w:p>
        </w:tc>
        <w:tc>
          <w:tcPr>
            <w:tcW w:w="6520" w:type="dxa"/>
            <w:vAlign w:val="center"/>
          </w:tcPr>
          <w:p w:rsidR="007A460A" w:rsidRPr="004C6981" w:rsidRDefault="00904559" w:rsidP="007A460A">
            <w:pPr>
              <w:jc w:val="both"/>
              <w:rPr>
                <w:rFonts w:cstheme="minorHAnsi"/>
                <w:b/>
                <w:bCs/>
                <w:caps/>
              </w:rPr>
            </w:pPr>
            <w:r w:rsidRPr="004C6981">
              <w:rPr>
                <w:rFonts w:cstheme="minorHAnsi"/>
                <w:b/>
                <w:caps/>
              </w:rPr>
              <w:t xml:space="preserve">Term Contract for Housekeeping Services at </w:t>
            </w:r>
            <w:r w:rsidR="00D75BC4" w:rsidRPr="004C6981">
              <w:rPr>
                <w:rFonts w:cstheme="minorHAnsi"/>
                <w:b/>
                <w:caps/>
              </w:rPr>
              <w:t>PUBLIC SERVICE DEPARTMENT BUILDING (2026-202</w:t>
            </w:r>
            <w:r w:rsidR="00AC344B">
              <w:rPr>
                <w:rFonts w:cstheme="minorHAnsi"/>
                <w:b/>
                <w:caps/>
              </w:rPr>
              <w:t>8</w:t>
            </w:r>
            <w:r w:rsidR="00D75BC4" w:rsidRPr="004C6981">
              <w:rPr>
                <w:rFonts w:cstheme="minorHAnsi"/>
                <w:b/>
                <w:caps/>
              </w:rPr>
              <w:t>)</w:t>
            </w:r>
          </w:p>
        </w:tc>
      </w:tr>
      <w:tr w:rsidR="007A460A" w:rsidRPr="004C6981" w:rsidTr="007A460A">
        <w:trPr>
          <w:trHeight w:val="575"/>
        </w:trPr>
        <w:tc>
          <w:tcPr>
            <w:tcW w:w="2263" w:type="dxa"/>
            <w:vAlign w:val="center"/>
          </w:tcPr>
          <w:p w:rsidR="007A460A" w:rsidRPr="004C6981" w:rsidRDefault="007A460A" w:rsidP="007A460A">
            <w:pPr>
              <w:jc w:val="center"/>
              <w:rPr>
                <w:rFonts w:cstheme="minorHAnsi"/>
                <w:b/>
                <w:bCs/>
              </w:rPr>
            </w:pPr>
            <w:r w:rsidRPr="004C6981">
              <w:rPr>
                <w:rFonts w:cstheme="minorHAnsi"/>
                <w:b/>
                <w:bCs/>
              </w:rPr>
              <w:t>Date of Quotation Submission</w:t>
            </w:r>
          </w:p>
        </w:tc>
        <w:tc>
          <w:tcPr>
            <w:tcW w:w="284" w:type="dxa"/>
            <w:vAlign w:val="center"/>
          </w:tcPr>
          <w:p w:rsidR="007A460A" w:rsidRPr="004C6981" w:rsidRDefault="007A460A" w:rsidP="007A460A">
            <w:pPr>
              <w:jc w:val="center"/>
              <w:rPr>
                <w:rFonts w:cstheme="minorHAnsi"/>
                <w:b/>
                <w:bCs/>
              </w:rPr>
            </w:pPr>
            <w:r w:rsidRPr="004C6981">
              <w:rPr>
                <w:rFonts w:cstheme="minorHAnsi"/>
                <w:b/>
                <w:bCs/>
              </w:rPr>
              <w:t>:</w:t>
            </w:r>
          </w:p>
        </w:tc>
        <w:tc>
          <w:tcPr>
            <w:tcW w:w="6520" w:type="dxa"/>
            <w:vAlign w:val="center"/>
          </w:tcPr>
          <w:p w:rsidR="007A460A" w:rsidRPr="002A1590" w:rsidRDefault="00FC4A0F" w:rsidP="007A460A">
            <w:pPr>
              <w:jc w:val="both"/>
              <w:rPr>
                <w:rFonts w:cstheme="minorHAnsi"/>
                <w:b/>
                <w:bCs/>
              </w:rPr>
            </w:pPr>
            <w:r w:rsidRPr="002A1590">
              <w:rPr>
                <w:rFonts w:cstheme="minorHAnsi"/>
                <w:b/>
                <w:bCs/>
              </w:rPr>
              <w:t xml:space="preserve">TUESDAY </w:t>
            </w:r>
            <w:r w:rsidR="002A1590" w:rsidRPr="002A1590">
              <w:rPr>
                <w:rFonts w:cstheme="minorHAnsi"/>
                <w:b/>
                <w:bCs/>
              </w:rPr>
              <w:t>19 MAY</w:t>
            </w:r>
            <w:r w:rsidR="00D40BB8" w:rsidRPr="002A1590">
              <w:rPr>
                <w:rFonts w:cstheme="minorHAnsi"/>
                <w:b/>
                <w:bCs/>
              </w:rPr>
              <w:t xml:space="preserve"> 202</w:t>
            </w:r>
            <w:r w:rsidRPr="002A1590">
              <w:rPr>
                <w:rFonts w:cstheme="minorHAnsi"/>
                <w:b/>
                <w:bCs/>
              </w:rPr>
              <w:t>6</w:t>
            </w:r>
            <w:r w:rsidR="00D40BB8" w:rsidRPr="002A1590">
              <w:rPr>
                <w:rFonts w:cstheme="minorHAnsi"/>
                <w:b/>
                <w:bCs/>
              </w:rPr>
              <w:t xml:space="preserve"> / </w:t>
            </w:r>
            <w:r w:rsidRPr="002A1590">
              <w:rPr>
                <w:rFonts w:cstheme="minorHAnsi"/>
                <w:b/>
                <w:bCs/>
              </w:rPr>
              <w:t>2</w:t>
            </w:r>
            <w:r w:rsidR="007A460A" w:rsidRPr="002A1590">
              <w:rPr>
                <w:rFonts w:cstheme="minorHAnsi"/>
                <w:b/>
                <w:bCs/>
              </w:rPr>
              <w:t xml:space="preserve">.00 </w:t>
            </w:r>
            <w:r w:rsidRPr="002A1590">
              <w:rPr>
                <w:rFonts w:cstheme="minorHAnsi"/>
                <w:b/>
                <w:bCs/>
              </w:rPr>
              <w:t>PM</w:t>
            </w:r>
          </w:p>
        </w:tc>
      </w:tr>
      <w:tr w:rsidR="007A460A" w:rsidRPr="004C6981" w:rsidTr="007A460A">
        <w:trPr>
          <w:trHeight w:val="386"/>
        </w:trPr>
        <w:tc>
          <w:tcPr>
            <w:tcW w:w="2263" w:type="dxa"/>
            <w:vAlign w:val="center"/>
          </w:tcPr>
          <w:p w:rsidR="007A460A" w:rsidRPr="004C6981" w:rsidRDefault="007A460A" w:rsidP="007A460A">
            <w:pPr>
              <w:jc w:val="center"/>
              <w:rPr>
                <w:rFonts w:cstheme="minorHAnsi"/>
                <w:b/>
                <w:bCs/>
              </w:rPr>
            </w:pPr>
            <w:r w:rsidRPr="004C6981">
              <w:rPr>
                <w:rFonts w:cstheme="minorHAnsi"/>
                <w:b/>
                <w:bCs/>
              </w:rPr>
              <w:t>QUOTATION FEE</w:t>
            </w:r>
          </w:p>
        </w:tc>
        <w:tc>
          <w:tcPr>
            <w:tcW w:w="284" w:type="dxa"/>
            <w:vAlign w:val="center"/>
          </w:tcPr>
          <w:p w:rsidR="007A460A" w:rsidRPr="004C6981" w:rsidRDefault="007A460A" w:rsidP="007A460A">
            <w:pPr>
              <w:jc w:val="center"/>
              <w:rPr>
                <w:rFonts w:cstheme="minorHAnsi"/>
                <w:b/>
                <w:bCs/>
              </w:rPr>
            </w:pPr>
            <w:r w:rsidRPr="004C6981">
              <w:rPr>
                <w:rFonts w:cstheme="minorHAnsi"/>
                <w:b/>
                <w:bCs/>
              </w:rPr>
              <w:t>:</w:t>
            </w:r>
          </w:p>
        </w:tc>
        <w:tc>
          <w:tcPr>
            <w:tcW w:w="6520" w:type="dxa"/>
            <w:vAlign w:val="center"/>
          </w:tcPr>
          <w:p w:rsidR="007A460A" w:rsidRPr="004C6981" w:rsidRDefault="007A460A" w:rsidP="007A460A">
            <w:pPr>
              <w:jc w:val="both"/>
              <w:rPr>
                <w:rFonts w:cstheme="minorHAnsi"/>
                <w:b/>
                <w:bCs/>
              </w:rPr>
            </w:pPr>
            <w:r w:rsidRPr="004C6981">
              <w:rPr>
                <w:rFonts w:cstheme="minorHAnsi"/>
                <w:b/>
                <w:bCs/>
              </w:rPr>
              <w:t>BND</w:t>
            </w:r>
            <w:r w:rsidR="00EF30F7">
              <w:rPr>
                <w:rFonts w:cstheme="minorHAnsi"/>
                <w:b/>
                <w:bCs/>
              </w:rPr>
              <w:t xml:space="preserve"> </w:t>
            </w:r>
            <w:r w:rsidR="00643933" w:rsidRPr="004C6981">
              <w:rPr>
                <w:rFonts w:cstheme="minorHAnsi"/>
                <w:b/>
                <w:bCs/>
              </w:rPr>
              <w:t>5.00</w:t>
            </w:r>
          </w:p>
        </w:tc>
      </w:tr>
    </w:tbl>
    <w:p w:rsidR="007A460A" w:rsidRPr="004C6981" w:rsidRDefault="007A460A" w:rsidP="007A460A">
      <w:pPr>
        <w:spacing w:after="0" w:line="240" w:lineRule="auto"/>
        <w:rPr>
          <w:rFonts w:eastAsia="Times New Roman" w:cstheme="minorHAnsi"/>
          <w:b/>
          <w:u w:val="single"/>
        </w:rPr>
      </w:pPr>
    </w:p>
    <w:p w:rsidR="007A460A" w:rsidRPr="004C6981" w:rsidRDefault="007A460A" w:rsidP="007A460A">
      <w:pPr>
        <w:spacing w:after="0" w:line="240" w:lineRule="auto"/>
        <w:rPr>
          <w:rFonts w:eastAsia="Times New Roman" w:cstheme="minorHAnsi"/>
          <w:b/>
          <w:u w:val="single"/>
        </w:rPr>
      </w:pPr>
      <w:r w:rsidRPr="004C6981">
        <w:rPr>
          <w:rFonts w:eastAsia="Times New Roman" w:cstheme="minorHAnsi"/>
          <w:b/>
          <w:u w:val="single"/>
        </w:rPr>
        <w:t>INSTRUCTION TO TENDERERS</w:t>
      </w:r>
    </w:p>
    <w:p w:rsidR="007A460A" w:rsidRPr="004C6981" w:rsidRDefault="007A460A" w:rsidP="007A460A">
      <w:pPr>
        <w:tabs>
          <w:tab w:val="left" w:pos="0"/>
          <w:tab w:val="left" w:pos="720"/>
        </w:tabs>
        <w:spacing w:after="0" w:line="240" w:lineRule="auto"/>
        <w:jc w:val="both"/>
        <w:rPr>
          <w:rFonts w:eastAsia="Times New Roman" w:cstheme="minorHAnsi"/>
          <w:lang w:val="en-US"/>
        </w:rPr>
      </w:pPr>
    </w:p>
    <w:p w:rsidR="00643933" w:rsidRPr="004C6981" w:rsidRDefault="005F2F92" w:rsidP="00D75BC4">
      <w:pPr>
        <w:pStyle w:val="ListParagraph"/>
        <w:numPr>
          <w:ilvl w:val="0"/>
          <w:numId w:val="29"/>
        </w:numPr>
        <w:tabs>
          <w:tab w:val="left" w:pos="0"/>
          <w:tab w:val="left" w:pos="720"/>
        </w:tabs>
        <w:spacing w:after="0" w:line="240" w:lineRule="auto"/>
        <w:jc w:val="both"/>
        <w:rPr>
          <w:rFonts w:asciiTheme="minorHAnsi" w:eastAsia="Times New Roman" w:hAnsiTheme="minorHAnsi" w:cstheme="minorHAnsi"/>
          <w:sz w:val="22"/>
          <w:szCs w:val="22"/>
          <w:lang w:val="en-US"/>
        </w:rPr>
      </w:pPr>
      <w:r w:rsidRPr="004C6981">
        <w:rPr>
          <w:rFonts w:asciiTheme="minorHAnsi" w:eastAsia="Times New Roman" w:hAnsiTheme="minorHAnsi" w:cstheme="minorHAnsi"/>
          <w:sz w:val="22"/>
          <w:szCs w:val="22"/>
          <w:lang w:val="en-US"/>
        </w:rPr>
        <w:t xml:space="preserve">Tenderers shall read the entire Quotation Document carefully and complete all Forms, </w:t>
      </w:r>
      <w:r w:rsidR="00643933" w:rsidRPr="004C6981">
        <w:rPr>
          <w:rFonts w:asciiTheme="minorHAnsi" w:eastAsia="Times New Roman" w:hAnsiTheme="minorHAnsi" w:cstheme="minorHAnsi"/>
          <w:sz w:val="22"/>
          <w:szCs w:val="22"/>
          <w:lang w:val="en-US"/>
        </w:rPr>
        <w:t>Checklists</w:t>
      </w:r>
      <w:r w:rsidRPr="004C6981">
        <w:rPr>
          <w:rFonts w:asciiTheme="minorHAnsi" w:eastAsia="Times New Roman" w:hAnsiTheme="minorHAnsi" w:cstheme="minorHAnsi"/>
          <w:sz w:val="22"/>
          <w:szCs w:val="22"/>
          <w:lang w:val="en-US"/>
        </w:rPr>
        <w:t xml:space="preserve">, </w:t>
      </w:r>
      <w:r w:rsidR="00643933" w:rsidRPr="004C6981">
        <w:rPr>
          <w:rFonts w:asciiTheme="minorHAnsi" w:eastAsia="Times New Roman" w:hAnsiTheme="minorHAnsi" w:cstheme="minorHAnsi"/>
          <w:sz w:val="22"/>
          <w:szCs w:val="22"/>
          <w:lang w:val="en-US"/>
        </w:rPr>
        <w:t>Bills</w:t>
      </w:r>
      <w:r w:rsidRPr="004C6981">
        <w:rPr>
          <w:rFonts w:asciiTheme="minorHAnsi" w:eastAsia="Times New Roman" w:hAnsiTheme="minorHAnsi" w:cstheme="minorHAnsi"/>
          <w:sz w:val="22"/>
          <w:szCs w:val="22"/>
          <w:lang w:val="en-US"/>
        </w:rPr>
        <w:t xml:space="preserve"> of Quantity and any relevant attachments provided herein. </w:t>
      </w:r>
    </w:p>
    <w:p w:rsidR="005F2F92" w:rsidRPr="004C6981" w:rsidRDefault="005F2F92" w:rsidP="005F2F92">
      <w:pPr>
        <w:pStyle w:val="ListParagraph"/>
        <w:tabs>
          <w:tab w:val="left" w:pos="0"/>
          <w:tab w:val="left" w:pos="720"/>
        </w:tabs>
        <w:spacing w:after="0" w:line="240" w:lineRule="auto"/>
        <w:ind w:left="720"/>
        <w:jc w:val="both"/>
        <w:rPr>
          <w:rFonts w:asciiTheme="minorHAnsi" w:eastAsia="Times New Roman" w:hAnsiTheme="minorHAnsi" w:cstheme="minorHAnsi"/>
          <w:sz w:val="22"/>
          <w:szCs w:val="22"/>
          <w:lang w:val="en-US"/>
        </w:rPr>
      </w:pPr>
    </w:p>
    <w:p w:rsidR="00643933" w:rsidRPr="004C6981" w:rsidRDefault="00643933" w:rsidP="00D75BC4">
      <w:pPr>
        <w:pStyle w:val="ListParagraph"/>
        <w:tabs>
          <w:tab w:val="left" w:pos="0"/>
          <w:tab w:val="left" w:pos="720"/>
        </w:tabs>
        <w:spacing w:after="0" w:line="240" w:lineRule="auto"/>
        <w:ind w:left="720"/>
        <w:jc w:val="both"/>
        <w:rPr>
          <w:rFonts w:asciiTheme="minorHAnsi" w:eastAsia="Times New Roman" w:hAnsiTheme="minorHAnsi" w:cstheme="minorHAnsi"/>
          <w:sz w:val="22"/>
          <w:szCs w:val="22"/>
          <w:lang w:val="en-US"/>
        </w:rPr>
      </w:pPr>
      <w:r w:rsidRPr="004C6981">
        <w:rPr>
          <w:rFonts w:asciiTheme="minorHAnsi" w:eastAsia="Times New Roman" w:hAnsiTheme="minorHAnsi" w:cstheme="minorHAnsi"/>
          <w:sz w:val="22"/>
          <w:szCs w:val="22"/>
          <w:lang w:val="en-US"/>
        </w:rPr>
        <w:t xml:space="preserve">Tenderers </w:t>
      </w:r>
      <w:r w:rsidR="005F2F92" w:rsidRPr="004C6981">
        <w:rPr>
          <w:rFonts w:asciiTheme="minorHAnsi" w:eastAsia="Times New Roman" w:hAnsiTheme="minorHAnsi" w:cstheme="minorHAnsi"/>
          <w:sz w:val="22"/>
          <w:szCs w:val="22"/>
          <w:lang w:val="en-US"/>
        </w:rPr>
        <w:t>shall</w:t>
      </w:r>
      <w:r w:rsidRPr="004C6981">
        <w:rPr>
          <w:rFonts w:asciiTheme="minorHAnsi" w:eastAsia="Times New Roman" w:hAnsiTheme="minorHAnsi" w:cstheme="minorHAnsi"/>
          <w:sz w:val="22"/>
          <w:szCs w:val="22"/>
          <w:lang w:val="en-US"/>
        </w:rPr>
        <w:t xml:space="preserve"> read the note</w:t>
      </w:r>
      <w:r w:rsidR="005F2F92" w:rsidRPr="004C6981">
        <w:rPr>
          <w:rFonts w:asciiTheme="minorHAnsi" w:eastAsia="Times New Roman" w:hAnsiTheme="minorHAnsi" w:cstheme="minorHAnsi"/>
          <w:sz w:val="22"/>
          <w:szCs w:val="22"/>
          <w:lang w:val="en-US"/>
        </w:rPr>
        <w:t xml:space="preserve">s, </w:t>
      </w:r>
      <w:r w:rsidRPr="004C6981">
        <w:rPr>
          <w:rFonts w:asciiTheme="minorHAnsi" w:eastAsia="Times New Roman" w:hAnsiTheme="minorHAnsi" w:cstheme="minorHAnsi"/>
          <w:sz w:val="22"/>
          <w:szCs w:val="22"/>
          <w:lang w:val="en-US"/>
        </w:rPr>
        <w:t>specifications</w:t>
      </w:r>
      <w:r w:rsidR="005F2F92" w:rsidRPr="004C6981">
        <w:rPr>
          <w:rFonts w:asciiTheme="minorHAnsi" w:eastAsia="Times New Roman" w:hAnsiTheme="minorHAnsi" w:cstheme="minorHAnsi"/>
          <w:sz w:val="22"/>
          <w:szCs w:val="22"/>
          <w:lang w:val="en-US"/>
        </w:rPr>
        <w:t xml:space="preserve"> and </w:t>
      </w:r>
      <w:r w:rsidRPr="004C6981">
        <w:rPr>
          <w:rFonts w:asciiTheme="minorHAnsi" w:eastAsia="Times New Roman" w:hAnsiTheme="minorHAnsi" w:cstheme="minorHAnsi"/>
          <w:sz w:val="22"/>
          <w:szCs w:val="22"/>
          <w:lang w:val="en-US"/>
        </w:rPr>
        <w:t>scope of works in detail before submitting their prices and shall include all incidental work pertaining thereto even though not specifically mentioned herein or shown or described in the description and which deem necessary for the works to be carried out.</w:t>
      </w:r>
    </w:p>
    <w:p w:rsidR="00643933" w:rsidRPr="004C6981" w:rsidRDefault="00643933" w:rsidP="00D75BC4">
      <w:pPr>
        <w:pStyle w:val="ListParagraph"/>
        <w:tabs>
          <w:tab w:val="left" w:pos="0"/>
          <w:tab w:val="left" w:pos="720"/>
        </w:tabs>
        <w:spacing w:after="0" w:line="240" w:lineRule="auto"/>
        <w:ind w:left="720"/>
        <w:jc w:val="both"/>
        <w:rPr>
          <w:rFonts w:asciiTheme="minorHAnsi" w:eastAsia="Times New Roman" w:hAnsiTheme="minorHAnsi" w:cstheme="minorHAnsi"/>
          <w:sz w:val="22"/>
          <w:szCs w:val="22"/>
          <w:lang w:val="en-US"/>
        </w:rPr>
      </w:pPr>
    </w:p>
    <w:p w:rsidR="00643933" w:rsidRPr="004C6981" w:rsidRDefault="00643933" w:rsidP="00D75BC4">
      <w:pPr>
        <w:pStyle w:val="ListParagraph"/>
        <w:tabs>
          <w:tab w:val="left" w:pos="0"/>
          <w:tab w:val="left" w:pos="720"/>
        </w:tabs>
        <w:spacing w:after="0" w:line="240" w:lineRule="auto"/>
        <w:ind w:left="720"/>
        <w:jc w:val="both"/>
        <w:rPr>
          <w:rFonts w:asciiTheme="minorHAnsi" w:eastAsia="Times New Roman" w:hAnsiTheme="minorHAnsi" w:cstheme="minorHAnsi"/>
          <w:sz w:val="22"/>
          <w:szCs w:val="22"/>
          <w:lang w:val="en-US"/>
        </w:rPr>
      </w:pPr>
      <w:r w:rsidRPr="004C6981">
        <w:rPr>
          <w:rFonts w:asciiTheme="minorHAnsi" w:eastAsia="Times New Roman" w:hAnsiTheme="minorHAnsi" w:cstheme="minorHAnsi"/>
          <w:sz w:val="22"/>
          <w:szCs w:val="22"/>
          <w:lang w:val="en-US"/>
        </w:rPr>
        <w:t>The quoted price shall include all custom duties, sale tax and other taxes, insurance, transportation and services</w:t>
      </w:r>
      <w:r w:rsidR="005F2F92" w:rsidRPr="004C6981">
        <w:rPr>
          <w:rFonts w:asciiTheme="minorHAnsi" w:eastAsia="Times New Roman" w:hAnsiTheme="minorHAnsi" w:cstheme="minorHAnsi"/>
          <w:sz w:val="22"/>
          <w:szCs w:val="22"/>
          <w:lang w:val="en-US"/>
        </w:rPr>
        <w:t xml:space="preserve"> and any other cost necessary to complete the works in accordance with the specifications. </w:t>
      </w:r>
      <w:r w:rsidR="00991AB9" w:rsidRPr="004C6981">
        <w:rPr>
          <w:rFonts w:asciiTheme="minorHAnsi" w:eastAsia="Times New Roman" w:hAnsiTheme="minorHAnsi" w:cstheme="minorHAnsi"/>
          <w:sz w:val="22"/>
          <w:szCs w:val="22"/>
          <w:lang w:val="en-US"/>
        </w:rPr>
        <w:t>Tenderers</w:t>
      </w:r>
      <w:r w:rsidR="005F2F92" w:rsidRPr="004C6981">
        <w:rPr>
          <w:rFonts w:asciiTheme="minorHAnsi" w:eastAsia="Times New Roman" w:hAnsiTheme="minorHAnsi" w:cstheme="minorHAnsi"/>
          <w:sz w:val="22"/>
          <w:szCs w:val="22"/>
          <w:lang w:val="en-US"/>
        </w:rPr>
        <w:t xml:space="preserve"> shall ensure that their prices are comprehensive, competitive and reflective of the full scope of works including all </w:t>
      </w:r>
      <w:r w:rsidR="00991AB9" w:rsidRPr="004C6981">
        <w:rPr>
          <w:rFonts w:asciiTheme="minorHAnsi" w:eastAsia="Times New Roman" w:hAnsiTheme="minorHAnsi" w:cstheme="minorHAnsi"/>
          <w:sz w:val="22"/>
          <w:szCs w:val="22"/>
          <w:lang w:val="en-US"/>
        </w:rPr>
        <w:t>incidental</w:t>
      </w:r>
      <w:r w:rsidR="005F2F92" w:rsidRPr="004C6981">
        <w:rPr>
          <w:rFonts w:asciiTheme="minorHAnsi" w:eastAsia="Times New Roman" w:hAnsiTheme="minorHAnsi" w:cstheme="minorHAnsi"/>
          <w:sz w:val="22"/>
          <w:szCs w:val="22"/>
          <w:lang w:val="en-US"/>
        </w:rPr>
        <w:t xml:space="preserve"> services required for completion.</w:t>
      </w:r>
    </w:p>
    <w:p w:rsidR="00643933" w:rsidRPr="004C6981" w:rsidRDefault="00643933" w:rsidP="00D75BC4">
      <w:pPr>
        <w:pStyle w:val="ListParagraph"/>
        <w:tabs>
          <w:tab w:val="left" w:pos="0"/>
          <w:tab w:val="left" w:pos="720"/>
        </w:tabs>
        <w:spacing w:after="0" w:line="240" w:lineRule="auto"/>
        <w:ind w:left="720"/>
        <w:jc w:val="both"/>
        <w:rPr>
          <w:rFonts w:asciiTheme="minorHAnsi" w:eastAsia="Times New Roman" w:hAnsiTheme="minorHAnsi" w:cstheme="minorHAnsi"/>
          <w:sz w:val="22"/>
          <w:szCs w:val="22"/>
          <w:lang w:val="en-US"/>
        </w:rPr>
      </w:pPr>
    </w:p>
    <w:p w:rsidR="007A460A" w:rsidRPr="004C6981" w:rsidRDefault="007A460A" w:rsidP="00D75BC4">
      <w:pPr>
        <w:pStyle w:val="ListParagraph"/>
        <w:numPr>
          <w:ilvl w:val="0"/>
          <w:numId w:val="29"/>
        </w:numPr>
        <w:tabs>
          <w:tab w:val="left" w:pos="0"/>
          <w:tab w:val="left" w:pos="720"/>
        </w:tabs>
        <w:spacing w:after="0" w:line="240" w:lineRule="auto"/>
        <w:jc w:val="both"/>
        <w:rPr>
          <w:rFonts w:asciiTheme="minorHAnsi" w:eastAsia="Times New Roman" w:hAnsiTheme="minorHAnsi" w:cstheme="minorHAnsi"/>
          <w:sz w:val="22"/>
          <w:szCs w:val="22"/>
          <w:lang w:val="en-US"/>
        </w:rPr>
      </w:pPr>
      <w:r w:rsidRPr="004C6981">
        <w:rPr>
          <w:rFonts w:asciiTheme="minorHAnsi" w:eastAsia="Times New Roman" w:hAnsiTheme="minorHAnsi" w:cstheme="minorHAnsi"/>
          <w:sz w:val="22"/>
          <w:szCs w:val="22"/>
          <w:lang w:val="en-US"/>
        </w:rPr>
        <w:t xml:space="preserve">This </w:t>
      </w:r>
      <w:r w:rsidR="00EF30F7">
        <w:rPr>
          <w:rFonts w:asciiTheme="minorHAnsi" w:eastAsia="Times New Roman" w:hAnsiTheme="minorHAnsi" w:cstheme="minorHAnsi"/>
          <w:sz w:val="22"/>
          <w:szCs w:val="22"/>
          <w:lang w:val="en-US"/>
        </w:rPr>
        <w:t>Q</w:t>
      </w:r>
      <w:r w:rsidRPr="004C6981">
        <w:rPr>
          <w:rFonts w:asciiTheme="minorHAnsi" w:eastAsia="Times New Roman" w:hAnsiTheme="minorHAnsi" w:cstheme="minorHAnsi"/>
          <w:sz w:val="22"/>
          <w:szCs w:val="22"/>
          <w:lang w:val="en-US"/>
        </w:rPr>
        <w:t xml:space="preserve">uotation is open to </w:t>
      </w:r>
      <w:r w:rsidR="00AC6690" w:rsidRPr="004C6981">
        <w:rPr>
          <w:rFonts w:asciiTheme="minorHAnsi" w:eastAsia="Times New Roman" w:hAnsiTheme="minorHAnsi" w:cstheme="minorHAnsi"/>
          <w:sz w:val="22"/>
          <w:szCs w:val="22"/>
          <w:lang w:val="en-US"/>
        </w:rPr>
        <w:t>Contractor</w:t>
      </w:r>
      <w:r w:rsidRPr="004C6981">
        <w:rPr>
          <w:rFonts w:asciiTheme="minorHAnsi" w:eastAsia="Times New Roman" w:hAnsiTheme="minorHAnsi" w:cstheme="minorHAnsi"/>
          <w:sz w:val="22"/>
          <w:szCs w:val="22"/>
          <w:lang w:val="en-US"/>
        </w:rPr>
        <w:t>s registered with Ministry of Development, Negara Brunei Darussalam</w:t>
      </w:r>
      <w:r w:rsidR="00643933" w:rsidRPr="004C6981">
        <w:rPr>
          <w:rFonts w:asciiTheme="minorHAnsi" w:eastAsia="Times New Roman" w:hAnsiTheme="minorHAnsi" w:cstheme="minorHAnsi"/>
          <w:sz w:val="22"/>
          <w:szCs w:val="22"/>
          <w:lang w:val="en-US"/>
        </w:rPr>
        <w:t xml:space="preserve"> (</w:t>
      </w:r>
      <w:r w:rsidR="00AC6690" w:rsidRPr="004C6981">
        <w:rPr>
          <w:rFonts w:asciiTheme="minorHAnsi" w:eastAsia="Times New Roman" w:hAnsiTheme="minorHAnsi" w:cstheme="minorHAnsi"/>
          <w:sz w:val="22"/>
          <w:szCs w:val="22"/>
          <w:lang w:val="en-US"/>
        </w:rPr>
        <w:t>Contractor</w:t>
      </w:r>
      <w:r w:rsidR="00991AB9" w:rsidRPr="004C6981">
        <w:rPr>
          <w:rFonts w:asciiTheme="minorHAnsi" w:eastAsia="Times New Roman" w:hAnsiTheme="minorHAnsi" w:cstheme="minorHAnsi"/>
          <w:sz w:val="22"/>
          <w:szCs w:val="22"/>
          <w:lang w:val="en-US"/>
        </w:rPr>
        <w:t>’</w:t>
      </w:r>
      <w:r w:rsidR="00643933" w:rsidRPr="004C6981">
        <w:rPr>
          <w:rFonts w:asciiTheme="minorHAnsi" w:eastAsia="Times New Roman" w:hAnsiTheme="minorHAnsi" w:cstheme="minorHAnsi"/>
          <w:sz w:val="22"/>
          <w:szCs w:val="22"/>
          <w:lang w:val="en-US"/>
        </w:rPr>
        <w:t xml:space="preserve">s </w:t>
      </w:r>
      <w:r w:rsidR="00991AB9" w:rsidRPr="004C6981">
        <w:rPr>
          <w:rFonts w:asciiTheme="minorHAnsi" w:eastAsia="Times New Roman" w:hAnsiTheme="minorHAnsi" w:cstheme="minorHAnsi"/>
          <w:sz w:val="22"/>
          <w:szCs w:val="22"/>
          <w:lang w:val="en-US"/>
        </w:rPr>
        <w:t>R</w:t>
      </w:r>
      <w:r w:rsidR="00643933" w:rsidRPr="004C6981">
        <w:rPr>
          <w:rFonts w:asciiTheme="minorHAnsi" w:eastAsia="Times New Roman" w:hAnsiTheme="minorHAnsi" w:cstheme="minorHAnsi"/>
          <w:sz w:val="22"/>
          <w:szCs w:val="22"/>
          <w:lang w:val="en-US"/>
        </w:rPr>
        <w:t>egistration or Builder’s License)</w:t>
      </w:r>
      <w:r w:rsidRPr="004C6981">
        <w:rPr>
          <w:rFonts w:asciiTheme="minorHAnsi" w:eastAsia="Times New Roman" w:hAnsiTheme="minorHAnsi" w:cstheme="minorHAnsi"/>
          <w:sz w:val="22"/>
          <w:szCs w:val="22"/>
          <w:lang w:val="en-US"/>
        </w:rPr>
        <w:t xml:space="preserve"> under </w:t>
      </w:r>
      <w:r w:rsidRPr="004C6981">
        <w:rPr>
          <w:rFonts w:asciiTheme="minorHAnsi" w:eastAsia="Times New Roman" w:hAnsiTheme="minorHAnsi" w:cstheme="minorHAnsi"/>
          <w:b/>
          <w:bCs/>
          <w:sz w:val="22"/>
          <w:szCs w:val="22"/>
          <w:lang w:val="en-US"/>
        </w:rPr>
        <w:t xml:space="preserve">Class II and above of Category </w:t>
      </w:r>
      <w:r w:rsidR="00627660" w:rsidRPr="004C6981">
        <w:rPr>
          <w:rFonts w:asciiTheme="minorHAnsi" w:eastAsia="Times New Roman" w:hAnsiTheme="minorHAnsi" w:cstheme="minorHAnsi"/>
          <w:b/>
          <w:bCs/>
          <w:sz w:val="22"/>
          <w:szCs w:val="22"/>
          <w:lang w:val="en-US"/>
        </w:rPr>
        <w:t>S02</w:t>
      </w:r>
      <w:r w:rsidRPr="004C6981">
        <w:rPr>
          <w:rFonts w:asciiTheme="minorHAnsi" w:hAnsiTheme="minorHAnsi" w:cstheme="minorHAnsi"/>
          <w:b/>
          <w:bCs/>
          <w:sz w:val="22"/>
          <w:szCs w:val="22"/>
        </w:rPr>
        <w:t xml:space="preserve">. </w:t>
      </w:r>
      <w:r w:rsidR="00991AB9" w:rsidRPr="004C6981">
        <w:rPr>
          <w:rFonts w:asciiTheme="minorHAnsi" w:eastAsia="Times New Roman" w:hAnsiTheme="minorHAnsi" w:cstheme="minorHAnsi"/>
          <w:sz w:val="22"/>
          <w:szCs w:val="22"/>
          <w:lang w:val="en-US"/>
        </w:rPr>
        <w:t>Tenderers shall</w:t>
      </w:r>
      <w:r w:rsidRPr="004C6981">
        <w:rPr>
          <w:rFonts w:asciiTheme="minorHAnsi" w:eastAsia="Times New Roman" w:hAnsiTheme="minorHAnsi" w:cstheme="minorHAnsi"/>
          <w:sz w:val="22"/>
          <w:szCs w:val="22"/>
          <w:lang w:val="en-US"/>
        </w:rPr>
        <w:t xml:space="preserve"> furnish valid registration documents </w:t>
      </w:r>
      <w:r w:rsidR="00991AB9" w:rsidRPr="004C6981">
        <w:rPr>
          <w:rFonts w:asciiTheme="minorHAnsi" w:eastAsia="Times New Roman" w:hAnsiTheme="minorHAnsi" w:cstheme="minorHAnsi"/>
          <w:sz w:val="22"/>
          <w:szCs w:val="22"/>
          <w:lang w:val="en-US"/>
        </w:rPr>
        <w:t>at the time of submission.</w:t>
      </w:r>
    </w:p>
    <w:p w:rsidR="00991AB9" w:rsidRPr="004C6981" w:rsidRDefault="00991AB9" w:rsidP="00991AB9">
      <w:pPr>
        <w:pStyle w:val="ListParagraph"/>
        <w:tabs>
          <w:tab w:val="left" w:pos="0"/>
          <w:tab w:val="left" w:pos="720"/>
        </w:tabs>
        <w:spacing w:after="0" w:line="240" w:lineRule="auto"/>
        <w:ind w:left="720"/>
        <w:jc w:val="both"/>
        <w:rPr>
          <w:rFonts w:asciiTheme="minorHAnsi" w:eastAsia="Times New Roman" w:hAnsiTheme="minorHAnsi" w:cstheme="minorHAnsi"/>
          <w:sz w:val="22"/>
          <w:szCs w:val="22"/>
          <w:lang w:val="en-US"/>
        </w:rPr>
      </w:pPr>
    </w:p>
    <w:p w:rsidR="00643933" w:rsidRPr="004C6981" w:rsidRDefault="00643933" w:rsidP="00D75BC4">
      <w:pPr>
        <w:pStyle w:val="ListParagraph"/>
        <w:numPr>
          <w:ilvl w:val="0"/>
          <w:numId w:val="29"/>
        </w:numPr>
        <w:tabs>
          <w:tab w:val="left" w:pos="0"/>
          <w:tab w:val="left" w:pos="720"/>
        </w:tabs>
        <w:spacing w:after="0" w:line="240" w:lineRule="auto"/>
        <w:jc w:val="both"/>
        <w:rPr>
          <w:rFonts w:asciiTheme="minorHAnsi" w:eastAsia="Times New Roman" w:hAnsiTheme="minorHAnsi" w:cstheme="minorHAnsi"/>
          <w:b/>
          <w:sz w:val="22"/>
          <w:szCs w:val="22"/>
          <w:lang w:val="en-US"/>
        </w:rPr>
      </w:pPr>
      <w:r w:rsidRPr="004C6981">
        <w:rPr>
          <w:rFonts w:asciiTheme="minorHAnsi" w:eastAsia="Times New Roman" w:hAnsiTheme="minorHAnsi" w:cstheme="minorHAnsi"/>
          <w:sz w:val="22"/>
          <w:szCs w:val="22"/>
          <w:lang w:val="en-US"/>
        </w:rPr>
        <w:t>Tendere</w:t>
      </w:r>
      <w:r w:rsidR="00991AB9" w:rsidRPr="004C6981">
        <w:rPr>
          <w:rFonts w:asciiTheme="minorHAnsi" w:eastAsia="Times New Roman" w:hAnsiTheme="minorHAnsi" w:cstheme="minorHAnsi"/>
          <w:sz w:val="22"/>
          <w:szCs w:val="22"/>
          <w:lang w:val="en-US"/>
        </w:rPr>
        <w:t>r</w:t>
      </w:r>
      <w:r w:rsidRPr="004C6981">
        <w:rPr>
          <w:rFonts w:asciiTheme="minorHAnsi" w:eastAsia="Times New Roman" w:hAnsiTheme="minorHAnsi" w:cstheme="minorHAnsi"/>
          <w:sz w:val="22"/>
          <w:szCs w:val="22"/>
          <w:lang w:val="en-US"/>
        </w:rPr>
        <w:t xml:space="preserve">s must </w:t>
      </w:r>
      <w:r w:rsidR="00991AB9" w:rsidRPr="004C6981">
        <w:rPr>
          <w:rFonts w:asciiTheme="minorHAnsi" w:eastAsia="Times New Roman" w:hAnsiTheme="minorHAnsi" w:cstheme="minorHAnsi"/>
          <w:sz w:val="22"/>
          <w:szCs w:val="22"/>
          <w:lang w:val="en-US"/>
        </w:rPr>
        <w:t xml:space="preserve">complete the Form of Quotation attached to this document. The quoted price shall be stated correctly in both figures and words and must correspond to the Summary of Pricing within the Pricing Schedule. </w:t>
      </w:r>
      <w:r w:rsidRPr="004C6981">
        <w:rPr>
          <w:rFonts w:asciiTheme="minorHAnsi" w:eastAsia="Times New Roman" w:hAnsiTheme="minorHAnsi" w:cstheme="minorHAnsi"/>
          <w:b/>
          <w:sz w:val="22"/>
          <w:szCs w:val="22"/>
          <w:lang w:val="en-US"/>
        </w:rPr>
        <w:t xml:space="preserve">Non-compliance with </w:t>
      </w:r>
      <w:r w:rsidR="00991AB9" w:rsidRPr="004C6981">
        <w:rPr>
          <w:rFonts w:asciiTheme="minorHAnsi" w:eastAsia="Times New Roman" w:hAnsiTheme="minorHAnsi" w:cstheme="minorHAnsi"/>
          <w:b/>
          <w:sz w:val="22"/>
          <w:szCs w:val="22"/>
          <w:lang w:val="en-US"/>
        </w:rPr>
        <w:t>these requirements shal</w:t>
      </w:r>
      <w:r w:rsidR="00C928AD" w:rsidRPr="004C6981">
        <w:rPr>
          <w:rFonts w:asciiTheme="minorHAnsi" w:eastAsia="Times New Roman" w:hAnsiTheme="minorHAnsi" w:cstheme="minorHAnsi"/>
          <w:b/>
          <w:sz w:val="22"/>
          <w:szCs w:val="22"/>
          <w:lang w:val="en-US"/>
        </w:rPr>
        <w:t xml:space="preserve">l render the </w:t>
      </w:r>
      <w:r w:rsidR="00991AB9" w:rsidRPr="004C6981">
        <w:rPr>
          <w:rFonts w:asciiTheme="minorHAnsi" w:eastAsia="Times New Roman" w:hAnsiTheme="minorHAnsi" w:cstheme="minorHAnsi"/>
          <w:b/>
          <w:sz w:val="22"/>
          <w:szCs w:val="22"/>
          <w:lang w:val="en-US"/>
        </w:rPr>
        <w:t>tender</w:t>
      </w:r>
      <w:r w:rsidR="00C928AD" w:rsidRPr="004C6981">
        <w:rPr>
          <w:rFonts w:asciiTheme="minorHAnsi" w:eastAsia="Times New Roman" w:hAnsiTheme="minorHAnsi" w:cstheme="minorHAnsi"/>
          <w:b/>
          <w:sz w:val="22"/>
          <w:szCs w:val="22"/>
          <w:lang w:val="en-US"/>
        </w:rPr>
        <w:t xml:space="preserve"> liable to rejection.</w:t>
      </w:r>
    </w:p>
    <w:p w:rsidR="00991AB9" w:rsidRPr="004C6981" w:rsidRDefault="00991AB9" w:rsidP="00991AB9">
      <w:pPr>
        <w:pStyle w:val="ListParagraph"/>
        <w:rPr>
          <w:rFonts w:asciiTheme="minorHAnsi" w:eastAsia="Times New Roman" w:hAnsiTheme="minorHAnsi" w:cstheme="minorHAnsi"/>
          <w:sz w:val="22"/>
          <w:szCs w:val="22"/>
          <w:lang w:val="en-US"/>
        </w:rPr>
      </w:pPr>
    </w:p>
    <w:p w:rsidR="00991AB9" w:rsidRPr="004C6981" w:rsidRDefault="00C928AD" w:rsidP="00D75BC4">
      <w:pPr>
        <w:pStyle w:val="ListParagraph"/>
        <w:numPr>
          <w:ilvl w:val="0"/>
          <w:numId w:val="29"/>
        </w:numPr>
        <w:tabs>
          <w:tab w:val="left" w:pos="0"/>
          <w:tab w:val="left" w:pos="720"/>
        </w:tabs>
        <w:spacing w:after="0" w:line="240" w:lineRule="auto"/>
        <w:jc w:val="both"/>
        <w:rPr>
          <w:rFonts w:asciiTheme="minorHAnsi" w:eastAsia="Times New Roman" w:hAnsiTheme="minorHAnsi" w:cstheme="minorHAnsi"/>
          <w:sz w:val="22"/>
          <w:szCs w:val="22"/>
          <w:lang w:val="en-US"/>
        </w:rPr>
      </w:pPr>
      <w:r w:rsidRPr="004C6981">
        <w:rPr>
          <w:rFonts w:asciiTheme="minorHAnsi" w:eastAsia="Times New Roman" w:hAnsiTheme="minorHAnsi" w:cstheme="minorHAnsi"/>
          <w:sz w:val="22"/>
          <w:szCs w:val="22"/>
          <w:lang w:val="en-US"/>
        </w:rPr>
        <w:t>Tendere</w:t>
      </w:r>
      <w:r w:rsidR="00854977">
        <w:rPr>
          <w:rFonts w:asciiTheme="minorHAnsi" w:eastAsia="Times New Roman" w:hAnsiTheme="minorHAnsi" w:cstheme="minorHAnsi"/>
          <w:sz w:val="22"/>
          <w:szCs w:val="22"/>
          <w:lang w:val="en-US"/>
        </w:rPr>
        <w:t>rs</w:t>
      </w:r>
      <w:r w:rsidRPr="004C6981">
        <w:rPr>
          <w:rFonts w:asciiTheme="minorHAnsi" w:eastAsia="Times New Roman" w:hAnsiTheme="minorHAnsi" w:cstheme="minorHAnsi"/>
          <w:sz w:val="22"/>
          <w:szCs w:val="22"/>
          <w:lang w:val="en-US"/>
        </w:rPr>
        <w:t xml:space="preserve"> </w:t>
      </w:r>
      <w:r w:rsidR="00991AB9" w:rsidRPr="004C6981">
        <w:rPr>
          <w:rFonts w:asciiTheme="minorHAnsi" w:eastAsia="Times New Roman" w:hAnsiTheme="minorHAnsi" w:cstheme="minorHAnsi"/>
          <w:sz w:val="22"/>
          <w:szCs w:val="22"/>
          <w:lang w:val="en-US"/>
        </w:rPr>
        <w:t xml:space="preserve">shall </w:t>
      </w:r>
      <w:r w:rsidRPr="004C6981">
        <w:rPr>
          <w:rFonts w:asciiTheme="minorHAnsi" w:eastAsia="Times New Roman" w:hAnsiTheme="minorHAnsi" w:cstheme="minorHAnsi"/>
          <w:sz w:val="22"/>
          <w:szCs w:val="22"/>
          <w:lang w:val="en-US"/>
        </w:rPr>
        <w:t xml:space="preserve">submit </w:t>
      </w:r>
      <w:r w:rsidR="00991AB9" w:rsidRPr="004C6981">
        <w:rPr>
          <w:rFonts w:asciiTheme="minorHAnsi" w:eastAsia="Times New Roman" w:hAnsiTheme="minorHAnsi" w:cstheme="minorHAnsi"/>
          <w:sz w:val="22"/>
          <w:szCs w:val="22"/>
          <w:lang w:val="en-US"/>
        </w:rPr>
        <w:t xml:space="preserve">all </w:t>
      </w:r>
      <w:r w:rsidRPr="004C6981">
        <w:rPr>
          <w:rFonts w:asciiTheme="minorHAnsi" w:eastAsia="Times New Roman" w:hAnsiTheme="minorHAnsi" w:cstheme="minorHAnsi"/>
          <w:sz w:val="22"/>
          <w:szCs w:val="22"/>
          <w:lang w:val="en-US"/>
        </w:rPr>
        <w:t xml:space="preserve">documents listed in the </w:t>
      </w:r>
      <w:r w:rsidRPr="004C6981">
        <w:rPr>
          <w:rFonts w:asciiTheme="minorHAnsi" w:eastAsia="Times New Roman" w:hAnsiTheme="minorHAnsi" w:cstheme="minorHAnsi"/>
          <w:b/>
          <w:sz w:val="22"/>
          <w:szCs w:val="22"/>
          <w:lang w:val="en-US"/>
        </w:rPr>
        <w:t>“SENARAI SEMAK TAWAR</w:t>
      </w:r>
      <w:r w:rsidR="00991AB9" w:rsidRPr="004C6981">
        <w:rPr>
          <w:rFonts w:asciiTheme="minorHAnsi" w:eastAsia="Times New Roman" w:hAnsiTheme="minorHAnsi" w:cstheme="minorHAnsi"/>
          <w:b/>
          <w:sz w:val="22"/>
          <w:szCs w:val="22"/>
          <w:lang w:val="en-US"/>
        </w:rPr>
        <w:t>A</w:t>
      </w:r>
      <w:r w:rsidRPr="004C6981">
        <w:rPr>
          <w:rFonts w:asciiTheme="minorHAnsi" w:eastAsia="Times New Roman" w:hAnsiTheme="minorHAnsi" w:cstheme="minorHAnsi"/>
          <w:b/>
          <w:sz w:val="22"/>
          <w:szCs w:val="22"/>
          <w:lang w:val="en-US"/>
        </w:rPr>
        <w:t>N”</w:t>
      </w:r>
      <w:r w:rsidRPr="004C6981">
        <w:rPr>
          <w:rFonts w:asciiTheme="minorHAnsi" w:eastAsia="Times New Roman" w:hAnsiTheme="minorHAnsi" w:cstheme="minorHAnsi"/>
          <w:sz w:val="22"/>
          <w:szCs w:val="22"/>
          <w:lang w:val="en-US"/>
        </w:rPr>
        <w:t xml:space="preserve"> attached</w:t>
      </w:r>
      <w:r w:rsidR="00991AB9" w:rsidRPr="004C6981">
        <w:rPr>
          <w:rFonts w:asciiTheme="minorHAnsi" w:eastAsia="Times New Roman" w:hAnsiTheme="minorHAnsi" w:cstheme="minorHAnsi"/>
          <w:sz w:val="22"/>
          <w:szCs w:val="22"/>
          <w:lang w:val="en-US"/>
        </w:rPr>
        <w:t xml:space="preserve"> to this document. </w:t>
      </w:r>
      <w:r w:rsidR="00991AB9" w:rsidRPr="004C6981">
        <w:rPr>
          <w:rFonts w:asciiTheme="minorHAnsi" w:eastAsia="Times New Roman" w:hAnsiTheme="minorHAnsi" w:cstheme="minorHAnsi"/>
          <w:b/>
          <w:sz w:val="22"/>
          <w:szCs w:val="22"/>
          <w:lang w:val="en-US"/>
        </w:rPr>
        <w:t>All documents submitted shall be updated and valid.</w:t>
      </w:r>
      <w:r w:rsidRPr="004C6981">
        <w:rPr>
          <w:rFonts w:asciiTheme="minorHAnsi" w:eastAsia="Times New Roman" w:hAnsiTheme="minorHAnsi" w:cstheme="minorHAnsi"/>
          <w:b/>
          <w:sz w:val="22"/>
          <w:szCs w:val="22"/>
          <w:lang w:val="en-US"/>
        </w:rPr>
        <w:t xml:space="preserve"> Non-compliance with the</w:t>
      </w:r>
      <w:r w:rsidR="00991AB9" w:rsidRPr="004C6981">
        <w:rPr>
          <w:rFonts w:asciiTheme="minorHAnsi" w:eastAsia="Times New Roman" w:hAnsiTheme="minorHAnsi" w:cstheme="minorHAnsi"/>
          <w:b/>
          <w:sz w:val="22"/>
          <w:szCs w:val="22"/>
          <w:lang w:val="en-US"/>
        </w:rPr>
        <w:t>se</w:t>
      </w:r>
      <w:r w:rsidRPr="004C6981">
        <w:rPr>
          <w:rFonts w:asciiTheme="minorHAnsi" w:eastAsia="Times New Roman" w:hAnsiTheme="minorHAnsi" w:cstheme="minorHAnsi"/>
          <w:b/>
          <w:sz w:val="22"/>
          <w:szCs w:val="22"/>
          <w:lang w:val="en-US"/>
        </w:rPr>
        <w:t xml:space="preserve"> </w:t>
      </w:r>
      <w:r w:rsidR="00991AB9" w:rsidRPr="004C6981">
        <w:rPr>
          <w:rFonts w:asciiTheme="minorHAnsi" w:eastAsia="Times New Roman" w:hAnsiTheme="minorHAnsi" w:cstheme="minorHAnsi"/>
          <w:b/>
          <w:sz w:val="22"/>
          <w:szCs w:val="22"/>
          <w:lang w:val="en-US"/>
        </w:rPr>
        <w:t>requirements shall</w:t>
      </w:r>
      <w:r w:rsidRPr="004C6981">
        <w:rPr>
          <w:rFonts w:asciiTheme="minorHAnsi" w:eastAsia="Times New Roman" w:hAnsiTheme="minorHAnsi" w:cstheme="minorHAnsi"/>
          <w:b/>
          <w:sz w:val="22"/>
          <w:szCs w:val="22"/>
          <w:lang w:val="en-US"/>
        </w:rPr>
        <w:t xml:space="preserve"> render the tender liable to rejection.</w:t>
      </w:r>
    </w:p>
    <w:p w:rsidR="007A460A" w:rsidRPr="004C6981" w:rsidRDefault="007A460A" w:rsidP="007A460A">
      <w:pPr>
        <w:spacing w:after="0" w:line="240" w:lineRule="auto"/>
        <w:jc w:val="both"/>
        <w:rPr>
          <w:rFonts w:eastAsia="Times New Roman" w:cstheme="minorHAnsi"/>
          <w:b/>
          <w:u w:val="single"/>
        </w:rPr>
      </w:pPr>
    </w:p>
    <w:p w:rsidR="007A460A" w:rsidRPr="004C6981" w:rsidRDefault="007A460A" w:rsidP="007A460A">
      <w:pPr>
        <w:spacing w:after="0" w:line="240" w:lineRule="auto"/>
        <w:jc w:val="both"/>
        <w:rPr>
          <w:rFonts w:eastAsia="Times New Roman" w:cstheme="minorHAnsi"/>
          <w:b/>
          <w:u w:val="single"/>
        </w:rPr>
      </w:pPr>
      <w:r w:rsidRPr="004C6981">
        <w:rPr>
          <w:rFonts w:eastAsia="Times New Roman" w:cstheme="minorHAnsi"/>
          <w:b/>
          <w:u w:val="single"/>
        </w:rPr>
        <w:t>Articles of Agreement and Condition of Contract</w:t>
      </w:r>
    </w:p>
    <w:p w:rsidR="007A460A" w:rsidRPr="004C6981" w:rsidRDefault="007A460A" w:rsidP="007A460A">
      <w:pPr>
        <w:spacing w:after="0" w:line="240" w:lineRule="auto"/>
        <w:jc w:val="both"/>
        <w:rPr>
          <w:rFonts w:eastAsia="Times New Roman" w:cstheme="minorHAnsi"/>
          <w:b/>
          <w:u w:val="single"/>
        </w:rPr>
      </w:pPr>
    </w:p>
    <w:p w:rsidR="007A460A" w:rsidRPr="004C6981" w:rsidRDefault="007A460A" w:rsidP="007A460A">
      <w:pPr>
        <w:spacing w:after="0" w:line="240" w:lineRule="auto"/>
        <w:jc w:val="both"/>
        <w:rPr>
          <w:rFonts w:eastAsia="Times New Roman" w:cstheme="minorHAnsi"/>
        </w:rPr>
      </w:pPr>
      <w:r w:rsidRPr="004C6981">
        <w:rPr>
          <w:rFonts w:eastAsia="Times New Roman" w:cstheme="minorHAnsi"/>
        </w:rPr>
        <w:t>The Articles of Agreement and Conditions of Contract to be incorporated into the Contract Document for this project shall be</w:t>
      </w:r>
      <w:r w:rsidR="00BD53DC" w:rsidRPr="004C6981">
        <w:rPr>
          <w:rFonts w:eastAsia="Times New Roman" w:cstheme="minorHAnsi"/>
        </w:rPr>
        <w:t xml:space="preserve"> the</w:t>
      </w:r>
      <w:r w:rsidRPr="004C6981">
        <w:rPr>
          <w:rFonts w:eastAsia="Times New Roman" w:cstheme="minorHAnsi"/>
        </w:rPr>
        <w:t xml:space="preserve"> ‘CONTRACT FORM FOR MINOR WORKS’ as currently practice</w:t>
      </w:r>
      <w:r w:rsidR="00BD53DC" w:rsidRPr="004C6981">
        <w:rPr>
          <w:rFonts w:eastAsia="Times New Roman" w:cstheme="minorHAnsi"/>
        </w:rPr>
        <w:t>d</w:t>
      </w:r>
      <w:r w:rsidRPr="004C6981">
        <w:rPr>
          <w:rFonts w:eastAsia="Times New Roman" w:cstheme="minorHAnsi"/>
        </w:rPr>
        <w:t xml:space="preserve"> in Government </w:t>
      </w:r>
      <w:r w:rsidR="00BD53DC" w:rsidRPr="004C6981">
        <w:rPr>
          <w:rFonts w:eastAsia="Times New Roman" w:cstheme="minorHAnsi"/>
        </w:rPr>
        <w:t>p</w:t>
      </w:r>
      <w:r w:rsidRPr="004C6981">
        <w:rPr>
          <w:rFonts w:eastAsia="Times New Roman" w:cstheme="minorHAnsi"/>
        </w:rPr>
        <w:t>roject</w:t>
      </w:r>
      <w:r w:rsidR="00BD53DC" w:rsidRPr="004C6981">
        <w:rPr>
          <w:rFonts w:eastAsia="Times New Roman" w:cstheme="minorHAnsi"/>
        </w:rPr>
        <w:t>s</w:t>
      </w:r>
      <w:r w:rsidRPr="004C6981">
        <w:rPr>
          <w:rFonts w:eastAsia="Times New Roman" w:cstheme="minorHAnsi"/>
        </w:rPr>
        <w:t xml:space="preserve"> within Negara Brunei Darussalam.</w:t>
      </w:r>
    </w:p>
    <w:p w:rsidR="007A460A" w:rsidRPr="004C6981" w:rsidRDefault="006200FC" w:rsidP="007A460A">
      <w:pPr>
        <w:spacing w:after="0" w:line="240" w:lineRule="auto"/>
        <w:jc w:val="both"/>
        <w:rPr>
          <w:rFonts w:eastAsia="Times New Roman" w:cstheme="minorHAnsi"/>
        </w:rPr>
      </w:pPr>
      <w:r w:rsidRPr="004C6981">
        <w:rPr>
          <w:rFonts w:eastAsia="Times New Roman" w:cstheme="minorHAnsi"/>
        </w:rPr>
        <w:lastRenderedPageBreak/>
        <w:t xml:space="preserve">  </w:t>
      </w:r>
      <w:r w:rsidR="007A460A" w:rsidRPr="004C6981">
        <w:rPr>
          <w:rFonts w:eastAsia="Times New Roman" w:cstheme="minorHAnsi"/>
          <w:b/>
          <w:u w:val="single"/>
        </w:rPr>
        <w:t>Site Location</w:t>
      </w:r>
    </w:p>
    <w:p w:rsidR="00317BAC" w:rsidRPr="004C6981" w:rsidRDefault="00317BAC" w:rsidP="007F0E84">
      <w:pPr>
        <w:spacing w:after="0" w:line="240" w:lineRule="auto"/>
        <w:jc w:val="both"/>
        <w:rPr>
          <w:rFonts w:eastAsia="Times New Roman" w:cstheme="minorHAnsi"/>
        </w:rPr>
      </w:pPr>
    </w:p>
    <w:p w:rsidR="007A460A" w:rsidRPr="004C6981" w:rsidRDefault="007F0E84" w:rsidP="007F0E84">
      <w:pPr>
        <w:spacing w:after="0" w:line="240" w:lineRule="auto"/>
        <w:jc w:val="both"/>
        <w:rPr>
          <w:rFonts w:eastAsia="Times New Roman" w:cstheme="minorHAnsi"/>
          <w:highlight w:val="yellow"/>
        </w:rPr>
      </w:pPr>
      <w:r w:rsidRPr="00547BDF">
        <w:rPr>
          <w:rFonts w:eastAsia="Times New Roman" w:cstheme="minorHAnsi"/>
        </w:rPr>
        <w:t xml:space="preserve">The site is located at Bangunan Jabatan Perkhidmatan Awam, Jalan Kumbang Pasang, Bandar Seri Begawan, Brunei Darussalam (BB1311). The location </w:t>
      </w:r>
      <w:r w:rsidR="0015038E" w:rsidRPr="00547BDF">
        <w:rPr>
          <w:rFonts w:eastAsia="Times New Roman" w:cstheme="minorHAnsi"/>
        </w:rPr>
        <w:t>falls</w:t>
      </w:r>
      <w:r w:rsidRPr="00547BDF">
        <w:rPr>
          <w:rFonts w:eastAsia="Times New Roman" w:cstheme="minorHAnsi"/>
        </w:rPr>
        <w:t xml:space="preserve"> within a protected area</w:t>
      </w:r>
      <w:r w:rsidR="0015038E" w:rsidRPr="00547BDF">
        <w:rPr>
          <w:rFonts w:eastAsia="Times New Roman" w:cstheme="minorHAnsi"/>
        </w:rPr>
        <w:t>, T</w:t>
      </w:r>
      <w:r w:rsidRPr="00547BDF">
        <w:rPr>
          <w:rFonts w:eastAsia="Times New Roman" w:cstheme="minorHAnsi"/>
        </w:rPr>
        <w:t xml:space="preserve">enderers are advised </w:t>
      </w:r>
      <w:r w:rsidRPr="004C6981">
        <w:rPr>
          <w:rFonts w:eastAsia="Times New Roman" w:cstheme="minorHAnsi"/>
        </w:rPr>
        <w:t xml:space="preserve">to seek assistance from the designated Contact Persons </w:t>
      </w:r>
      <w:r w:rsidR="0015038E" w:rsidRPr="004C6981">
        <w:rPr>
          <w:rFonts w:eastAsia="Times New Roman" w:cstheme="minorHAnsi"/>
        </w:rPr>
        <w:t xml:space="preserve">listed </w:t>
      </w:r>
      <w:r w:rsidR="006200FC" w:rsidRPr="004C6981">
        <w:rPr>
          <w:rFonts w:eastAsia="Times New Roman" w:cstheme="minorHAnsi"/>
        </w:rPr>
        <w:t>in this document when arranging site visits</w:t>
      </w:r>
      <w:r w:rsidRPr="004C6981">
        <w:rPr>
          <w:rFonts w:eastAsia="Times New Roman" w:cstheme="minorHAnsi"/>
        </w:rPr>
        <w:t>.</w:t>
      </w:r>
    </w:p>
    <w:p w:rsidR="007A460A" w:rsidRPr="004C6981" w:rsidRDefault="007A460A" w:rsidP="007A460A">
      <w:pPr>
        <w:tabs>
          <w:tab w:val="center" w:pos="5233"/>
        </w:tabs>
        <w:spacing w:after="0" w:line="240" w:lineRule="auto"/>
        <w:jc w:val="both"/>
        <w:rPr>
          <w:rFonts w:eastAsia="Times New Roman" w:cstheme="minorHAnsi"/>
          <w:b/>
          <w:bCs/>
        </w:rPr>
      </w:pPr>
    </w:p>
    <w:p w:rsidR="007A460A" w:rsidRPr="004C6981" w:rsidRDefault="007A460A" w:rsidP="007A460A">
      <w:pPr>
        <w:tabs>
          <w:tab w:val="center" w:pos="5233"/>
        </w:tabs>
        <w:spacing w:after="0" w:line="240" w:lineRule="auto"/>
        <w:jc w:val="both"/>
        <w:rPr>
          <w:rFonts w:eastAsia="Times New Roman" w:cstheme="minorHAnsi"/>
          <w:b/>
          <w:bCs/>
          <w:u w:val="single"/>
        </w:rPr>
      </w:pPr>
      <w:r w:rsidRPr="004C6981">
        <w:rPr>
          <w:rFonts w:eastAsia="Times New Roman" w:cstheme="minorHAnsi"/>
          <w:b/>
          <w:bCs/>
          <w:u w:val="single"/>
        </w:rPr>
        <w:t xml:space="preserve">Site </w:t>
      </w:r>
      <w:r w:rsidR="00CB6B21" w:rsidRPr="004C6981">
        <w:rPr>
          <w:rFonts w:eastAsia="Times New Roman" w:cstheme="minorHAnsi"/>
          <w:b/>
          <w:bCs/>
          <w:u w:val="single"/>
        </w:rPr>
        <w:t>Inspection</w:t>
      </w:r>
    </w:p>
    <w:p w:rsidR="007A460A" w:rsidRPr="004C6981" w:rsidRDefault="007A460A" w:rsidP="007A460A">
      <w:pPr>
        <w:spacing w:after="0" w:line="240" w:lineRule="auto"/>
        <w:jc w:val="both"/>
        <w:rPr>
          <w:rFonts w:eastAsia="Times New Roman" w:cstheme="minorHAnsi"/>
          <w:b/>
          <w:bCs/>
        </w:rPr>
      </w:pPr>
    </w:p>
    <w:p w:rsidR="003D6E01" w:rsidRPr="004C6981" w:rsidRDefault="007F0E84" w:rsidP="003D6E01">
      <w:pPr>
        <w:spacing w:after="0" w:line="240" w:lineRule="auto"/>
        <w:jc w:val="both"/>
        <w:rPr>
          <w:rFonts w:eastAsia="Times New Roman" w:cstheme="minorHAnsi"/>
        </w:rPr>
      </w:pPr>
      <w:r w:rsidRPr="004C6981">
        <w:rPr>
          <w:rFonts w:eastAsia="Times New Roman" w:cstheme="minorHAnsi"/>
        </w:rPr>
        <w:t xml:space="preserve">Tenderers are advised to visit the site </w:t>
      </w:r>
      <w:r w:rsidR="00C928AD" w:rsidRPr="004C6981">
        <w:rPr>
          <w:rFonts w:eastAsia="Times New Roman" w:cstheme="minorHAnsi"/>
        </w:rPr>
        <w:t>where</w:t>
      </w:r>
      <w:r w:rsidRPr="004C6981">
        <w:rPr>
          <w:rFonts w:eastAsia="Times New Roman" w:cstheme="minorHAnsi"/>
        </w:rPr>
        <w:t xml:space="preserve"> the works are to be performed and consumable g</w:t>
      </w:r>
      <w:r w:rsidR="00C928AD" w:rsidRPr="004C6981">
        <w:rPr>
          <w:rFonts w:eastAsia="Times New Roman" w:cstheme="minorHAnsi"/>
        </w:rPr>
        <w:t>oods are to be delivered</w:t>
      </w:r>
      <w:r w:rsidR="006200FC" w:rsidRPr="004C6981">
        <w:rPr>
          <w:rFonts w:eastAsia="Times New Roman" w:cstheme="minorHAnsi"/>
        </w:rPr>
        <w:t xml:space="preserve"> to complete the Site Inspection Form. </w:t>
      </w:r>
      <w:r w:rsidR="00C928AD" w:rsidRPr="004C6981">
        <w:rPr>
          <w:rFonts w:eastAsia="Times New Roman" w:cstheme="minorHAnsi"/>
        </w:rPr>
        <w:t xml:space="preserve">Site visit may be </w:t>
      </w:r>
      <w:r w:rsidR="006200FC" w:rsidRPr="004C6981">
        <w:rPr>
          <w:rFonts w:eastAsia="Times New Roman" w:cstheme="minorHAnsi"/>
        </w:rPr>
        <w:t>arranged</w:t>
      </w:r>
      <w:r w:rsidR="00C928AD" w:rsidRPr="004C6981">
        <w:rPr>
          <w:rFonts w:eastAsia="Times New Roman" w:cstheme="minorHAnsi"/>
        </w:rPr>
        <w:t xml:space="preserve"> </w:t>
      </w:r>
      <w:r w:rsidR="003D6E01" w:rsidRPr="004C6981">
        <w:rPr>
          <w:rFonts w:eastAsia="Times New Roman" w:cstheme="minorHAnsi"/>
          <w:b/>
          <w:bCs/>
        </w:rPr>
        <w:t>by appointment</w:t>
      </w:r>
      <w:r w:rsidR="006200FC" w:rsidRPr="004C6981">
        <w:rPr>
          <w:rFonts w:eastAsia="Times New Roman" w:cstheme="minorHAnsi"/>
          <w:b/>
          <w:bCs/>
        </w:rPr>
        <w:t xml:space="preserve"> </w:t>
      </w:r>
      <w:r w:rsidR="006200FC" w:rsidRPr="004C6981">
        <w:rPr>
          <w:rFonts w:eastAsia="Times New Roman" w:cstheme="minorHAnsi"/>
          <w:bCs/>
        </w:rPr>
        <w:t xml:space="preserve">during the </w:t>
      </w:r>
      <w:r w:rsidR="00EF30F7">
        <w:rPr>
          <w:rFonts w:eastAsia="Times New Roman" w:cstheme="minorHAnsi"/>
          <w:bCs/>
        </w:rPr>
        <w:t>Q</w:t>
      </w:r>
      <w:r w:rsidR="006200FC" w:rsidRPr="004C6981">
        <w:rPr>
          <w:rFonts w:eastAsia="Times New Roman" w:cstheme="minorHAnsi"/>
          <w:bCs/>
        </w:rPr>
        <w:t>uotation period with at least</w:t>
      </w:r>
      <w:r w:rsidR="003D6E01" w:rsidRPr="004C6981">
        <w:rPr>
          <w:rFonts w:eastAsia="Times New Roman" w:cstheme="minorHAnsi"/>
        </w:rPr>
        <w:t xml:space="preserve"> </w:t>
      </w:r>
      <w:r w:rsidR="003D6E01" w:rsidRPr="004C6981">
        <w:rPr>
          <w:rFonts w:eastAsia="Times New Roman" w:cstheme="minorHAnsi"/>
          <w:u w:val="single"/>
        </w:rPr>
        <w:t>one (1) day in advance</w:t>
      </w:r>
      <w:r w:rsidR="003D6E01" w:rsidRPr="004C6981">
        <w:rPr>
          <w:rFonts w:eastAsia="Times New Roman" w:cstheme="minorHAnsi"/>
        </w:rPr>
        <w:t xml:space="preserve"> through the following Contact</w:t>
      </w:r>
      <w:r w:rsidR="006200FC" w:rsidRPr="004C6981">
        <w:rPr>
          <w:rFonts w:eastAsia="Times New Roman" w:cstheme="minorHAnsi"/>
        </w:rPr>
        <w:t xml:space="preserve"> Persons</w:t>
      </w:r>
      <w:r w:rsidR="003D6E01" w:rsidRPr="004C6981">
        <w:rPr>
          <w:rFonts w:eastAsia="Times New Roman" w:cstheme="minorHAnsi"/>
        </w:rPr>
        <w:t>:</w:t>
      </w:r>
    </w:p>
    <w:p w:rsidR="007A460A" w:rsidRPr="004C6981" w:rsidRDefault="007A460A" w:rsidP="007A460A">
      <w:pPr>
        <w:spacing w:after="0" w:line="240" w:lineRule="auto"/>
        <w:jc w:val="both"/>
        <w:rPr>
          <w:rFonts w:eastAsia="Times New Roman" w:cstheme="minorHAnsi"/>
        </w:rPr>
      </w:pPr>
    </w:p>
    <w:tbl>
      <w:tblPr>
        <w:tblStyle w:val="TableGrid"/>
        <w:tblW w:w="5845" w:type="dxa"/>
        <w:jc w:val="center"/>
        <w:tblInd w:w="0" w:type="dxa"/>
        <w:tblLook w:val="04A0" w:firstRow="1" w:lastRow="0" w:firstColumn="1" w:lastColumn="0" w:noHBand="0" w:noVBand="1"/>
      </w:tblPr>
      <w:tblGrid>
        <w:gridCol w:w="3415"/>
        <w:gridCol w:w="2430"/>
      </w:tblGrid>
      <w:tr w:rsidR="007A460A" w:rsidRPr="004C6981" w:rsidTr="007A460A">
        <w:trPr>
          <w:jc w:val="center"/>
        </w:trPr>
        <w:tc>
          <w:tcPr>
            <w:tcW w:w="3415" w:type="dxa"/>
          </w:tcPr>
          <w:p w:rsidR="007A460A" w:rsidRPr="004C6981" w:rsidRDefault="007A460A" w:rsidP="007A460A">
            <w:pPr>
              <w:jc w:val="center"/>
              <w:rPr>
                <w:rFonts w:eastAsia="Times New Roman" w:cstheme="minorHAnsi"/>
                <w:b/>
                <w:bCs/>
              </w:rPr>
            </w:pPr>
            <w:r w:rsidRPr="004C6981">
              <w:rPr>
                <w:rFonts w:eastAsia="Times New Roman" w:cstheme="minorHAnsi"/>
                <w:b/>
                <w:bCs/>
              </w:rPr>
              <w:t>Contact person</w:t>
            </w:r>
          </w:p>
        </w:tc>
        <w:tc>
          <w:tcPr>
            <w:tcW w:w="2430" w:type="dxa"/>
          </w:tcPr>
          <w:p w:rsidR="007A460A" w:rsidRPr="004C6981" w:rsidRDefault="007A460A" w:rsidP="007A460A">
            <w:pPr>
              <w:jc w:val="center"/>
              <w:rPr>
                <w:rFonts w:eastAsia="Times New Roman" w:cstheme="minorHAnsi"/>
                <w:b/>
                <w:bCs/>
              </w:rPr>
            </w:pPr>
            <w:r w:rsidRPr="004C6981">
              <w:rPr>
                <w:rFonts w:eastAsia="Times New Roman" w:cstheme="minorHAnsi"/>
                <w:b/>
                <w:bCs/>
              </w:rPr>
              <w:t>Telephone no.</w:t>
            </w:r>
          </w:p>
        </w:tc>
      </w:tr>
      <w:tr w:rsidR="007A460A" w:rsidRPr="004C6981" w:rsidTr="007A460A">
        <w:trPr>
          <w:jc w:val="center"/>
        </w:trPr>
        <w:tc>
          <w:tcPr>
            <w:tcW w:w="3415" w:type="dxa"/>
          </w:tcPr>
          <w:p w:rsidR="007A460A" w:rsidRPr="004C6981" w:rsidRDefault="00EB6D05" w:rsidP="007A460A">
            <w:pPr>
              <w:jc w:val="both"/>
              <w:rPr>
                <w:rFonts w:eastAsia="Times New Roman" w:cstheme="minorHAnsi"/>
                <w:bCs/>
              </w:rPr>
            </w:pPr>
            <w:r w:rsidRPr="004C6981">
              <w:rPr>
                <w:rFonts w:eastAsia="Times New Roman" w:cstheme="minorHAnsi"/>
                <w:bCs/>
              </w:rPr>
              <w:t>Nabilah binti Haji Abdul Murad</w:t>
            </w:r>
          </w:p>
        </w:tc>
        <w:tc>
          <w:tcPr>
            <w:tcW w:w="2430" w:type="dxa"/>
          </w:tcPr>
          <w:p w:rsidR="007A460A" w:rsidRPr="004C6981" w:rsidRDefault="007A460A" w:rsidP="006B1230">
            <w:pPr>
              <w:jc w:val="center"/>
              <w:rPr>
                <w:rFonts w:eastAsia="Times New Roman" w:cstheme="minorHAnsi"/>
                <w:bCs/>
              </w:rPr>
            </w:pPr>
            <w:r w:rsidRPr="004C6981">
              <w:rPr>
                <w:rFonts w:eastAsia="Times New Roman" w:cstheme="minorHAnsi"/>
                <w:bCs/>
              </w:rPr>
              <w:t xml:space="preserve">+673 </w:t>
            </w:r>
            <w:r w:rsidR="00EB6D05" w:rsidRPr="004C6981">
              <w:rPr>
                <w:rFonts w:eastAsia="Times New Roman" w:cstheme="minorHAnsi"/>
                <w:bCs/>
              </w:rPr>
              <w:t>8217217</w:t>
            </w:r>
          </w:p>
        </w:tc>
      </w:tr>
      <w:tr w:rsidR="007A460A" w:rsidRPr="004C6981" w:rsidTr="007A460A">
        <w:trPr>
          <w:jc w:val="center"/>
        </w:trPr>
        <w:tc>
          <w:tcPr>
            <w:tcW w:w="3415" w:type="dxa"/>
          </w:tcPr>
          <w:p w:rsidR="007A460A" w:rsidRPr="004C6981" w:rsidRDefault="00EB6D05" w:rsidP="007A460A">
            <w:pPr>
              <w:jc w:val="both"/>
              <w:rPr>
                <w:rFonts w:eastAsia="Times New Roman" w:cstheme="minorHAnsi"/>
                <w:bCs/>
              </w:rPr>
            </w:pPr>
            <w:r w:rsidRPr="004C6981">
              <w:rPr>
                <w:rFonts w:eastAsia="Times New Roman" w:cstheme="minorHAnsi"/>
                <w:bCs/>
              </w:rPr>
              <w:t>H</w:t>
            </w:r>
            <w:r w:rsidR="00D2592F">
              <w:rPr>
                <w:rFonts w:eastAsia="Times New Roman" w:cstheme="minorHAnsi"/>
                <w:bCs/>
              </w:rPr>
              <w:t>a</w:t>
            </w:r>
            <w:r w:rsidRPr="004C6981">
              <w:rPr>
                <w:rFonts w:eastAsia="Times New Roman" w:cstheme="minorHAnsi"/>
                <w:bCs/>
              </w:rPr>
              <w:t>j</w:t>
            </w:r>
            <w:r w:rsidR="00D2592F">
              <w:rPr>
                <w:rFonts w:eastAsia="Times New Roman" w:cstheme="minorHAnsi"/>
                <w:bCs/>
              </w:rPr>
              <w:t>i</w:t>
            </w:r>
            <w:r w:rsidRPr="004C6981">
              <w:rPr>
                <w:rFonts w:eastAsia="Times New Roman" w:cstheme="minorHAnsi"/>
                <w:bCs/>
              </w:rPr>
              <w:t xml:space="preserve"> Juni Bin Haji Aris</w:t>
            </w:r>
          </w:p>
        </w:tc>
        <w:tc>
          <w:tcPr>
            <w:tcW w:w="2430" w:type="dxa"/>
          </w:tcPr>
          <w:p w:rsidR="007A460A" w:rsidRPr="004C6981" w:rsidRDefault="006B1230" w:rsidP="006B1230">
            <w:pPr>
              <w:jc w:val="center"/>
              <w:rPr>
                <w:rFonts w:eastAsia="Times New Roman" w:cstheme="minorHAnsi"/>
                <w:bCs/>
              </w:rPr>
            </w:pPr>
            <w:r w:rsidRPr="004C6981">
              <w:rPr>
                <w:rFonts w:eastAsia="Times New Roman" w:cstheme="minorHAnsi"/>
                <w:bCs/>
              </w:rPr>
              <w:t>+673 8</w:t>
            </w:r>
            <w:r w:rsidR="00EB6D05" w:rsidRPr="004C6981">
              <w:rPr>
                <w:rFonts w:eastAsia="Times New Roman" w:cstheme="minorHAnsi"/>
                <w:bCs/>
              </w:rPr>
              <w:t>829884</w:t>
            </w:r>
          </w:p>
        </w:tc>
      </w:tr>
      <w:tr w:rsidR="003D6E01" w:rsidRPr="004C6981" w:rsidTr="007A460A">
        <w:trPr>
          <w:jc w:val="center"/>
        </w:trPr>
        <w:tc>
          <w:tcPr>
            <w:tcW w:w="3415" w:type="dxa"/>
          </w:tcPr>
          <w:p w:rsidR="003D6E01" w:rsidRPr="004C6981" w:rsidRDefault="00EB6D05" w:rsidP="007A460A">
            <w:pPr>
              <w:jc w:val="both"/>
              <w:rPr>
                <w:rFonts w:eastAsia="Times New Roman" w:cstheme="minorHAnsi"/>
                <w:bCs/>
              </w:rPr>
            </w:pPr>
            <w:r w:rsidRPr="004C6981">
              <w:rPr>
                <w:rFonts w:eastAsia="Times New Roman" w:cstheme="minorHAnsi"/>
                <w:bCs/>
              </w:rPr>
              <w:t>Rosli Bin Haji Lajak</w:t>
            </w:r>
          </w:p>
        </w:tc>
        <w:tc>
          <w:tcPr>
            <w:tcW w:w="2430" w:type="dxa"/>
          </w:tcPr>
          <w:p w:rsidR="003D6E01" w:rsidRPr="004C6981" w:rsidRDefault="003D6E01" w:rsidP="006B1230">
            <w:pPr>
              <w:jc w:val="center"/>
              <w:rPr>
                <w:rFonts w:eastAsia="Times New Roman" w:cstheme="minorHAnsi"/>
                <w:bCs/>
              </w:rPr>
            </w:pPr>
            <w:r w:rsidRPr="004C6981">
              <w:rPr>
                <w:rFonts w:eastAsia="Times New Roman" w:cstheme="minorHAnsi"/>
                <w:bCs/>
              </w:rPr>
              <w:t xml:space="preserve">+673 </w:t>
            </w:r>
            <w:r w:rsidR="00EB6D05" w:rsidRPr="004C6981">
              <w:rPr>
                <w:rFonts w:eastAsia="Times New Roman" w:cstheme="minorHAnsi"/>
                <w:bCs/>
              </w:rPr>
              <w:t>8841512</w:t>
            </w:r>
          </w:p>
        </w:tc>
      </w:tr>
    </w:tbl>
    <w:p w:rsidR="006200FC" w:rsidRPr="004C6981" w:rsidRDefault="006200FC" w:rsidP="007A460A">
      <w:pPr>
        <w:spacing w:after="0" w:line="240" w:lineRule="auto"/>
        <w:jc w:val="both"/>
        <w:rPr>
          <w:rFonts w:eastAsia="Times New Roman" w:cstheme="minorHAnsi"/>
          <w:bCs/>
        </w:rPr>
      </w:pPr>
    </w:p>
    <w:p w:rsidR="007A460A" w:rsidRPr="004C6981" w:rsidRDefault="006200FC" w:rsidP="007A460A">
      <w:pPr>
        <w:spacing w:after="0" w:line="240" w:lineRule="auto"/>
        <w:jc w:val="both"/>
        <w:rPr>
          <w:rFonts w:eastAsia="Times New Roman" w:cstheme="minorHAnsi"/>
          <w:bCs/>
        </w:rPr>
      </w:pPr>
      <w:r w:rsidRPr="004C6981">
        <w:rPr>
          <w:rFonts w:eastAsia="Times New Roman" w:cstheme="minorHAnsi"/>
          <w:bCs/>
        </w:rPr>
        <w:t xml:space="preserve">Any queries or requests for further information regarding the </w:t>
      </w:r>
      <w:r w:rsidR="00EF30F7">
        <w:rPr>
          <w:rFonts w:eastAsia="Times New Roman" w:cstheme="minorHAnsi"/>
          <w:bCs/>
        </w:rPr>
        <w:t>Q</w:t>
      </w:r>
      <w:r w:rsidRPr="004C6981">
        <w:rPr>
          <w:rFonts w:eastAsia="Times New Roman" w:cstheme="minorHAnsi"/>
          <w:bCs/>
        </w:rPr>
        <w:t>uotation may be directed to the above Contact Persons.</w:t>
      </w:r>
    </w:p>
    <w:p w:rsidR="007A460A" w:rsidRPr="004C6981" w:rsidRDefault="007A460A" w:rsidP="007A460A">
      <w:pPr>
        <w:autoSpaceDE w:val="0"/>
        <w:autoSpaceDN w:val="0"/>
        <w:adjustRightInd w:val="0"/>
        <w:spacing w:after="0" w:line="240" w:lineRule="auto"/>
        <w:rPr>
          <w:rFonts w:eastAsia="Times New Roman" w:cstheme="minorHAnsi"/>
          <w:b/>
          <w:bCs/>
          <w:u w:val="single"/>
          <w:lang w:val="en-US"/>
        </w:rPr>
      </w:pPr>
    </w:p>
    <w:p w:rsidR="007A460A" w:rsidRPr="004C6981" w:rsidRDefault="007A460A" w:rsidP="007A460A">
      <w:pPr>
        <w:autoSpaceDE w:val="0"/>
        <w:autoSpaceDN w:val="0"/>
        <w:adjustRightInd w:val="0"/>
        <w:spacing w:after="0" w:line="240" w:lineRule="auto"/>
        <w:rPr>
          <w:rFonts w:eastAsia="Times New Roman" w:cstheme="minorHAnsi"/>
          <w:b/>
          <w:bCs/>
          <w:u w:val="single"/>
          <w:lang w:val="en-US"/>
        </w:rPr>
      </w:pPr>
      <w:r w:rsidRPr="004C6981">
        <w:rPr>
          <w:rFonts w:eastAsia="Times New Roman" w:cstheme="minorHAnsi"/>
          <w:b/>
          <w:bCs/>
          <w:u w:val="single"/>
          <w:lang w:val="en-US"/>
        </w:rPr>
        <w:t xml:space="preserve">Payment </w:t>
      </w:r>
    </w:p>
    <w:p w:rsidR="007A460A" w:rsidRPr="004C6981" w:rsidRDefault="007A460A" w:rsidP="007A460A">
      <w:pPr>
        <w:autoSpaceDE w:val="0"/>
        <w:autoSpaceDN w:val="0"/>
        <w:adjustRightInd w:val="0"/>
        <w:spacing w:after="0" w:line="240" w:lineRule="auto"/>
        <w:rPr>
          <w:rFonts w:eastAsia="Times New Roman" w:cstheme="minorHAnsi"/>
          <w:b/>
          <w:bCs/>
          <w:u w:val="single"/>
          <w:lang w:val="en-US"/>
        </w:rPr>
      </w:pPr>
    </w:p>
    <w:p w:rsidR="007A460A" w:rsidRPr="004C6981" w:rsidRDefault="00BD53DC" w:rsidP="007A460A">
      <w:pPr>
        <w:spacing w:after="0" w:line="240" w:lineRule="auto"/>
        <w:jc w:val="both"/>
        <w:rPr>
          <w:rFonts w:eastAsia="Times New Roman" w:cstheme="minorHAnsi"/>
          <w:lang w:val="en-US"/>
        </w:rPr>
      </w:pPr>
      <w:r w:rsidRPr="004C6981">
        <w:rPr>
          <w:rFonts w:eastAsia="Times New Roman" w:cstheme="minorHAnsi"/>
          <w:lang w:val="en-US"/>
        </w:rPr>
        <w:t xml:space="preserve">Payment shall be made through Government Purchase Order (PO) upon satisfactory completion of the works and submission of claims in accordance with the Contract Documents. The Contractor shall ensure that all claims and supporting documents are complete, accurate and properly certified. Any errors, omissions or discrepancies in the claim submitted </w:t>
      </w:r>
      <w:r w:rsidRPr="004C6981">
        <w:rPr>
          <w:rFonts w:eastAsia="Times New Roman" w:cstheme="minorHAnsi"/>
          <w:b/>
          <w:lang w:val="en-US"/>
        </w:rPr>
        <w:t>shall result in delays to the processing and release of payment until such errors are rectified to the satisfaction of the Client</w:t>
      </w:r>
      <w:r w:rsidRPr="004C6981">
        <w:rPr>
          <w:rFonts w:eastAsia="Times New Roman" w:cstheme="minorHAnsi"/>
          <w:lang w:val="en-US"/>
        </w:rPr>
        <w:t>.</w:t>
      </w:r>
    </w:p>
    <w:p w:rsidR="007A460A" w:rsidRPr="004C6981" w:rsidRDefault="007A460A" w:rsidP="007A460A">
      <w:pPr>
        <w:spacing w:after="0" w:line="240" w:lineRule="auto"/>
        <w:jc w:val="both"/>
        <w:rPr>
          <w:rFonts w:eastAsia="Times New Roman" w:cstheme="minorHAnsi"/>
          <w:b/>
          <w:u w:val="single"/>
        </w:rPr>
      </w:pPr>
    </w:p>
    <w:p w:rsidR="007A460A" w:rsidRPr="004C6981" w:rsidRDefault="007A460A" w:rsidP="007A460A">
      <w:pPr>
        <w:spacing w:after="0" w:line="240" w:lineRule="auto"/>
        <w:jc w:val="both"/>
        <w:rPr>
          <w:rFonts w:eastAsia="Times New Roman" w:cstheme="minorHAnsi"/>
          <w:b/>
          <w:u w:val="single"/>
        </w:rPr>
      </w:pPr>
      <w:r w:rsidRPr="004C6981">
        <w:rPr>
          <w:rFonts w:eastAsia="Times New Roman" w:cstheme="minorHAnsi"/>
          <w:b/>
          <w:u w:val="single"/>
        </w:rPr>
        <w:t>Completion Period</w:t>
      </w:r>
    </w:p>
    <w:p w:rsidR="007A460A" w:rsidRPr="004C6981" w:rsidRDefault="007A460A" w:rsidP="007A460A">
      <w:pPr>
        <w:spacing w:after="0" w:line="240" w:lineRule="auto"/>
        <w:jc w:val="both"/>
        <w:rPr>
          <w:rFonts w:eastAsia="Times New Roman" w:cstheme="minorHAnsi"/>
          <w:b/>
          <w:u w:val="single"/>
        </w:rPr>
      </w:pPr>
    </w:p>
    <w:p w:rsidR="007A460A" w:rsidRPr="004C6981" w:rsidRDefault="007A460A" w:rsidP="007A460A">
      <w:pPr>
        <w:spacing w:after="0" w:line="240" w:lineRule="auto"/>
        <w:jc w:val="both"/>
        <w:rPr>
          <w:rFonts w:eastAsia="Times New Roman" w:cstheme="minorHAnsi"/>
        </w:rPr>
      </w:pPr>
      <w:r w:rsidRPr="004C6981">
        <w:rPr>
          <w:rFonts w:eastAsia="Times New Roman" w:cstheme="minorHAnsi"/>
        </w:rPr>
        <w:t xml:space="preserve">The successful tenderer shall carry out and complete the works within </w:t>
      </w:r>
      <w:proofErr w:type="gramStart"/>
      <w:r w:rsidR="00870DA9" w:rsidRPr="004C6981">
        <w:rPr>
          <w:rFonts w:cstheme="minorHAnsi"/>
          <w:b/>
          <w:bCs/>
        </w:rPr>
        <w:t>TWE</w:t>
      </w:r>
      <w:r w:rsidR="006C5B9C">
        <w:rPr>
          <w:rFonts w:cstheme="minorHAnsi"/>
          <w:b/>
          <w:bCs/>
        </w:rPr>
        <w:t>NTY FOUR</w:t>
      </w:r>
      <w:proofErr w:type="gramEnd"/>
      <w:r w:rsidR="00870DA9" w:rsidRPr="004C6981">
        <w:rPr>
          <w:rFonts w:cstheme="minorHAnsi"/>
          <w:b/>
          <w:bCs/>
        </w:rPr>
        <w:t xml:space="preserve"> (2</w:t>
      </w:r>
      <w:r w:rsidR="006C5B9C">
        <w:rPr>
          <w:rFonts w:cstheme="minorHAnsi"/>
          <w:b/>
          <w:bCs/>
        </w:rPr>
        <w:t>4</w:t>
      </w:r>
      <w:r w:rsidR="00870DA9" w:rsidRPr="004C6981">
        <w:rPr>
          <w:rFonts w:cstheme="minorHAnsi"/>
          <w:b/>
          <w:bCs/>
        </w:rPr>
        <w:t>) MONTHS</w:t>
      </w:r>
      <w:r w:rsidRPr="004C6981">
        <w:rPr>
          <w:rFonts w:cstheme="minorHAnsi"/>
          <w:b/>
          <w:bCs/>
        </w:rPr>
        <w:t xml:space="preserve"> </w:t>
      </w:r>
      <w:r w:rsidRPr="004C6981">
        <w:rPr>
          <w:rFonts w:eastAsia="Times New Roman" w:cstheme="minorHAnsi"/>
        </w:rPr>
        <w:t>from the date of award.</w:t>
      </w:r>
    </w:p>
    <w:p w:rsidR="007A460A" w:rsidRPr="004C6981" w:rsidRDefault="007A460A" w:rsidP="007A460A">
      <w:pPr>
        <w:spacing w:after="0" w:line="240" w:lineRule="auto"/>
        <w:jc w:val="both"/>
        <w:rPr>
          <w:rFonts w:eastAsia="Times New Roman" w:cstheme="minorHAnsi"/>
          <w:b/>
          <w:u w:val="single"/>
        </w:rPr>
      </w:pPr>
    </w:p>
    <w:p w:rsidR="007A460A" w:rsidRPr="004C6981" w:rsidRDefault="007A460A" w:rsidP="007A460A">
      <w:pPr>
        <w:spacing w:after="0" w:line="240" w:lineRule="auto"/>
        <w:jc w:val="both"/>
        <w:rPr>
          <w:rFonts w:eastAsia="Times New Roman" w:cstheme="minorHAnsi"/>
          <w:b/>
          <w:u w:val="single"/>
        </w:rPr>
      </w:pPr>
      <w:r w:rsidRPr="004C6981">
        <w:rPr>
          <w:rFonts w:eastAsia="Times New Roman" w:cstheme="minorHAnsi"/>
          <w:b/>
          <w:u w:val="single"/>
        </w:rPr>
        <w:t xml:space="preserve">Validity </w:t>
      </w:r>
    </w:p>
    <w:p w:rsidR="007A460A" w:rsidRPr="004C6981" w:rsidRDefault="007A460A" w:rsidP="007A460A">
      <w:pPr>
        <w:spacing w:after="0" w:line="240" w:lineRule="auto"/>
        <w:jc w:val="both"/>
        <w:rPr>
          <w:rFonts w:eastAsia="Times New Roman" w:cstheme="minorHAnsi"/>
        </w:rPr>
      </w:pPr>
    </w:p>
    <w:p w:rsidR="007A460A" w:rsidRPr="004C6981" w:rsidRDefault="007A460A" w:rsidP="007A460A">
      <w:pPr>
        <w:spacing w:after="0" w:line="240" w:lineRule="auto"/>
        <w:jc w:val="both"/>
        <w:rPr>
          <w:rFonts w:eastAsia="Times New Roman" w:cstheme="minorHAnsi"/>
        </w:rPr>
      </w:pPr>
      <w:r w:rsidRPr="004C6981">
        <w:rPr>
          <w:rFonts w:eastAsia="Times New Roman" w:cstheme="minorHAnsi"/>
        </w:rPr>
        <w:t xml:space="preserve">Quotations shall remain valid for </w:t>
      </w:r>
      <w:r w:rsidR="006C5B9C">
        <w:rPr>
          <w:rFonts w:eastAsia="Times New Roman" w:cstheme="minorHAnsi"/>
          <w:b/>
        </w:rPr>
        <w:t>6</w:t>
      </w:r>
      <w:r w:rsidRPr="004C6981">
        <w:rPr>
          <w:rFonts w:eastAsia="Times New Roman" w:cstheme="minorHAnsi"/>
          <w:b/>
        </w:rPr>
        <w:t xml:space="preserve"> (</w:t>
      </w:r>
      <w:r w:rsidR="006C5B9C">
        <w:rPr>
          <w:rFonts w:eastAsia="Times New Roman" w:cstheme="minorHAnsi"/>
          <w:b/>
        </w:rPr>
        <w:t>six</w:t>
      </w:r>
      <w:r w:rsidRPr="004C6981">
        <w:rPr>
          <w:rFonts w:eastAsia="Times New Roman" w:cstheme="minorHAnsi"/>
          <w:b/>
        </w:rPr>
        <w:t>) calendar months</w:t>
      </w:r>
      <w:r w:rsidRPr="004C6981">
        <w:rPr>
          <w:rFonts w:eastAsia="Times New Roman" w:cstheme="minorHAnsi"/>
        </w:rPr>
        <w:t xml:space="preserve"> from the closing date of </w:t>
      </w:r>
      <w:r w:rsidR="00BD53DC" w:rsidRPr="004C6981">
        <w:rPr>
          <w:rFonts w:eastAsia="Times New Roman" w:cstheme="minorHAnsi"/>
        </w:rPr>
        <w:t>submission. N</w:t>
      </w:r>
      <w:r w:rsidRPr="004C6981">
        <w:rPr>
          <w:rFonts w:eastAsia="Times New Roman" w:cstheme="minorHAnsi"/>
        </w:rPr>
        <w:t xml:space="preserve">o </w:t>
      </w:r>
      <w:r w:rsidR="00BD53DC" w:rsidRPr="004C6981">
        <w:rPr>
          <w:rFonts w:eastAsia="Times New Roman" w:cstheme="minorHAnsi"/>
        </w:rPr>
        <w:t>T</w:t>
      </w:r>
      <w:r w:rsidRPr="004C6981">
        <w:rPr>
          <w:rFonts w:eastAsia="Times New Roman" w:cstheme="minorHAnsi"/>
        </w:rPr>
        <w:t xml:space="preserve">enderer may withdraw his </w:t>
      </w:r>
      <w:r w:rsidR="00EF30F7">
        <w:rPr>
          <w:rFonts w:eastAsia="Times New Roman" w:cstheme="minorHAnsi"/>
        </w:rPr>
        <w:t>Q</w:t>
      </w:r>
      <w:r w:rsidRPr="004C6981">
        <w:rPr>
          <w:rFonts w:eastAsia="Times New Roman" w:cstheme="minorHAnsi"/>
        </w:rPr>
        <w:t xml:space="preserve">uotation within that period. </w:t>
      </w:r>
    </w:p>
    <w:p w:rsidR="007A460A" w:rsidRPr="004C6981" w:rsidRDefault="007A460A" w:rsidP="007A460A">
      <w:pPr>
        <w:spacing w:after="0" w:line="240" w:lineRule="auto"/>
        <w:jc w:val="both"/>
        <w:rPr>
          <w:rFonts w:eastAsia="Times New Roman" w:cstheme="minorHAnsi"/>
          <w:b/>
          <w:u w:val="single"/>
        </w:rPr>
      </w:pPr>
    </w:p>
    <w:p w:rsidR="007A460A" w:rsidRPr="004C6981" w:rsidRDefault="007A460A" w:rsidP="007A460A">
      <w:pPr>
        <w:spacing w:after="0" w:line="240" w:lineRule="auto"/>
        <w:jc w:val="both"/>
        <w:rPr>
          <w:rFonts w:eastAsia="Times New Roman" w:cstheme="minorHAnsi"/>
          <w:b/>
          <w:u w:val="single"/>
        </w:rPr>
      </w:pPr>
      <w:r w:rsidRPr="004C6981">
        <w:rPr>
          <w:rFonts w:eastAsia="Times New Roman" w:cstheme="minorHAnsi"/>
          <w:b/>
          <w:u w:val="single"/>
        </w:rPr>
        <w:t>Acknowledgement</w:t>
      </w:r>
      <w:r w:rsidR="00BD53DC" w:rsidRPr="004C6981">
        <w:rPr>
          <w:rFonts w:eastAsia="Times New Roman" w:cstheme="minorHAnsi"/>
          <w:b/>
          <w:u w:val="single"/>
        </w:rPr>
        <w:t xml:space="preserve"> of Government’s R</w:t>
      </w:r>
      <w:r w:rsidR="00B20BF0">
        <w:rPr>
          <w:rFonts w:eastAsia="Times New Roman" w:cstheme="minorHAnsi"/>
          <w:b/>
          <w:u w:val="single"/>
        </w:rPr>
        <w:t>i</w:t>
      </w:r>
      <w:r w:rsidR="00BD53DC" w:rsidRPr="004C6981">
        <w:rPr>
          <w:rFonts w:eastAsia="Times New Roman" w:cstheme="minorHAnsi"/>
          <w:b/>
          <w:u w:val="single"/>
        </w:rPr>
        <w:t>ghts</w:t>
      </w:r>
    </w:p>
    <w:p w:rsidR="007A460A" w:rsidRPr="004C6981" w:rsidRDefault="007A460A" w:rsidP="007A460A">
      <w:pPr>
        <w:spacing w:after="0" w:line="240" w:lineRule="auto"/>
        <w:jc w:val="both"/>
        <w:rPr>
          <w:rFonts w:eastAsia="Times New Roman" w:cstheme="minorHAnsi"/>
          <w:b/>
          <w:u w:val="single"/>
        </w:rPr>
      </w:pPr>
    </w:p>
    <w:p w:rsidR="007A460A" w:rsidRPr="004C6981" w:rsidRDefault="007A460A" w:rsidP="007A460A">
      <w:pPr>
        <w:spacing w:after="0" w:line="240" w:lineRule="auto"/>
        <w:jc w:val="both"/>
        <w:rPr>
          <w:rFonts w:eastAsia="Times New Roman" w:cstheme="minorHAnsi"/>
          <w:bCs/>
        </w:rPr>
      </w:pPr>
      <w:r w:rsidRPr="004C6981">
        <w:rPr>
          <w:rFonts w:eastAsia="Times New Roman" w:cstheme="minorHAnsi"/>
          <w:bCs/>
        </w:rPr>
        <w:t xml:space="preserve">The Government reserves the right to select all or part of the </w:t>
      </w:r>
      <w:r w:rsidR="00B641D9" w:rsidRPr="004C6981">
        <w:rPr>
          <w:rFonts w:eastAsia="Times New Roman" w:cstheme="minorHAnsi"/>
          <w:bCs/>
        </w:rPr>
        <w:t>Pricing Schedule</w:t>
      </w:r>
      <w:r w:rsidRPr="004C6981">
        <w:rPr>
          <w:rFonts w:eastAsia="Times New Roman" w:cstheme="minorHAnsi"/>
          <w:bCs/>
        </w:rPr>
        <w:t xml:space="preserve"> and </w:t>
      </w:r>
      <w:r w:rsidR="00BD53DC" w:rsidRPr="004C6981">
        <w:rPr>
          <w:rFonts w:eastAsia="Times New Roman" w:cstheme="minorHAnsi"/>
          <w:bCs/>
        </w:rPr>
        <w:t xml:space="preserve">to </w:t>
      </w:r>
      <w:r w:rsidRPr="004C6981">
        <w:rPr>
          <w:rFonts w:eastAsia="Times New Roman" w:cstheme="minorHAnsi"/>
          <w:bCs/>
        </w:rPr>
        <w:t xml:space="preserve">award </w:t>
      </w:r>
      <w:r w:rsidR="00BD53DC" w:rsidRPr="004C6981">
        <w:rPr>
          <w:rFonts w:eastAsia="Times New Roman" w:cstheme="minorHAnsi"/>
          <w:bCs/>
        </w:rPr>
        <w:t xml:space="preserve">the </w:t>
      </w:r>
      <w:r w:rsidR="00854977">
        <w:rPr>
          <w:rFonts w:eastAsia="Times New Roman" w:cstheme="minorHAnsi"/>
          <w:bCs/>
        </w:rPr>
        <w:t>C</w:t>
      </w:r>
      <w:r w:rsidR="00B641D9" w:rsidRPr="004C6981">
        <w:rPr>
          <w:rFonts w:eastAsia="Times New Roman" w:cstheme="minorHAnsi"/>
          <w:bCs/>
        </w:rPr>
        <w:t xml:space="preserve">ontract to any Tenderer(s) whose </w:t>
      </w:r>
      <w:r w:rsidR="00EF30F7">
        <w:rPr>
          <w:rFonts w:eastAsia="Times New Roman" w:cstheme="minorHAnsi"/>
          <w:bCs/>
        </w:rPr>
        <w:t>Q</w:t>
      </w:r>
      <w:r w:rsidR="00B641D9" w:rsidRPr="004C6981">
        <w:rPr>
          <w:rFonts w:eastAsia="Times New Roman" w:cstheme="minorHAnsi"/>
          <w:bCs/>
        </w:rPr>
        <w:t>uotation satisfies the specifications within this document.</w:t>
      </w:r>
    </w:p>
    <w:p w:rsidR="007A460A" w:rsidRPr="004C6981" w:rsidRDefault="007A460A" w:rsidP="007A460A">
      <w:pPr>
        <w:spacing w:after="0" w:line="240" w:lineRule="auto"/>
        <w:jc w:val="both"/>
        <w:rPr>
          <w:rFonts w:eastAsia="Times New Roman" w:cstheme="minorHAnsi"/>
          <w:b/>
          <w:u w:val="single"/>
        </w:rPr>
      </w:pPr>
    </w:p>
    <w:p w:rsidR="004C6981" w:rsidRDefault="004C6981">
      <w:pPr>
        <w:spacing w:line="259" w:lineRule="auto"/>
        <w:rPr>
          <w:rFonts w:eastAsia="Times New Roman" w:cstheme="minorHAnsi"/>
          <w:b/>
          <w:u w:val="single"/>
        </w:rPr>
      </w:pPr>
      <w:r>
        <w:rPr>
          <w:rFonts w:eastAsia="Times New Roman" w:cstheme="minorHAnsi"/>
          <w:b/>
          <w:u w:val="single"/>
        </w:rPr>
        <w:br w:type="page"/>
      </w:r>
    </w:p>
    <w:p w:rsidR="007A460A" w:rsidRPr="004C6981" w:rsidRDefault="007A460A" w:rsidP="007A460A">
      <w:pPr>
        <w:spacing w:after="0" w:line="240" w:lineRule="auto"/>
        <w:jc w:val="both"/>
        <w:rPr>
          <w:rFonts w:eastAsia="Times New Roman" w:cstheme="minorHAnsi"/>
          <w:b/>
          <w:u w:val="single"/>
        </w:rPr>
      </w:pPr>
      <w:r w:rsidRPr="004C6981">
        <w:rPr>
          <w:rFonts w:eastAsia="Times New Roman" w:cstheme="minorHAnsi"/>
          <w:b/>
          <w:u w:val="single"/>
        </w:rPr>
        <w:lastRenderedPageBreak/>
        <w:t>Submission and Lodging of Quotation</w:t>
      </w:r>
    </w:p>
    <w:p w:rsidR="007A460A" w:rsidRPr="004C6981" w:rsidRDefault="007A460A" w:rsidP="007A460A">
      <w:pPr>
        <w:spacing w:after="0" w:line="240" w:lineRule="auto"/>
        <w:jc w:val="both"/>
        <w:rPr>
          <w:rFonts w:eastAsia="Times New Roman" w:cstheme="minorHAnsi"/>
        </w:rPr>
      </w:pPr>
    </w:p>
    <w:p w:rsidR="007A460A" w:rsidRPr="004C6981" w:rsidRDefault="00B641D9" w:rsidP="007A460A">
      <w:pPr>
        <w:spacing w:after="0" w:line="240" w:lineRule="auto"/>
        <w:jc w:val="both"/>
        <w:rPr>
          <w:rFonts w:eastAsia="Times New Roman" w:cstheme="minorHAnsi"/>
          <w:color w:val="000000" w:themeColor="text1"/>
        </w:rPr>
      </w:pPr>
      <w:r w:rsidRPr="004C6981">
        <w:rPr>
          <w:rFonts w:eastAsia="Times New Roman" w:cstheme="minorHAnsi"/>
        </w:rPr>
        <w:t>Q</w:t>
      </w:r>
      <w:r w:rsidR="007A460A" w:rsidRPr="004C6981">
        <w:rPr>
          <w:rFonts w:eastAsia="Times New Roman" w:cstheme="minorHAnsi"/>
        </w:rPr>
        <w:t>uotation</w:t>
      </w:r>
      <w:r w:rsidRPr="004C6981">
        <w:rPr>
          <w:rFonts w:eastAsia="Times New Roman" w:cstheme="minorHAnsi"/>
        </w:rPr>
        <w:t xml:space="preserve"> must</w:t>
      </w:r>
      <w:r w:rsidR="007A460A" w:rsidRPr="004C6981">
        <w:rPr>
          <w:rFonts w:eastAsia="Times New Roman" w:cstheme="minorHAnsi"/>
        </w:rPr>
        <w:t xml:space="preserve"> be lodged</w:t>
      </w:r>
      <w:r w:rsidR="00D75BC4" w:rsidRPr="004C6981">
        <w:rPr>
          <w:rFonts w:eastAsia="Times New Roman" w:cstheme="minorHAnsi"/>
        </w:rPr>
        <w:t xml:space="preserve"> no later than </w:t>
      </w:r>
      <w:r w:rsidR="00D75BC4" w:rsidRPr="002A1590">
        <w:rPr>
          <w:rFonts w:eastAsia="Times New Roman" w:cstheme="minorHAnsi"/>
        </w:rPr>
        <w:t>2.00</w:t>
      </w:r>
      <w:r w:rsidRPr="002A1590">
        <w:rPr>
          <w:rFonts w:eastAsia="Times New Roman" w:cstheme="minorHAnsi"/>
        </w:rPr>
        <w:t xml:space="preserve"> </w:t>
      </w:r>
      <w:r w:rsidR="00D75BC4" w:rsidRPr="002A1590">
        <w:rPr>
          <w:rFonts w:eastAsia="Times New Roman" w:cstheme="minorHAnsi"/>
        </w:rPr>
        <w:t>p</w:t>
      </w:r>
      <w:r w:rsidRPr="002A1590">
        <w:rPr>
          <w:rFonts w:eastAsia="Times New Roman" w:cstheme="minorHAnsi"/>
        </w:rPr>
        <w:t>.</w:t>
      </w:r>
      <w:r w:rsidR="00D75BC4" w:rsidRPr="002A1590">
        <w:rPr>
          <w:rFonts w:eastAsia="Times New Roman" w:cstheme="minorHAnsi"/>
        </w:rPr>
        <w:t>m</w:t>
      </w:r>
      <w:r w:rsidRPr="002A1590">
        <w:rPr>
          <w:rFonts w:eastAsia="Times New Roman" w:cstheme="minorHAnsi"/>
        </w:rPr>
        <w:t>.</w:t>
      </w:r>
      <w:r w:rsidR="00D75BC4" w:rsidRPr="002A1590">
        <w:rPr>
          <w:rFonts w:eastAsia="Times New Roman" w:cstheme="minorHAnsi"/>
        </w:rPr>
        <w:t xml:space="preserve"> on Tuesday</w:t>
      </w:r>
      <w:r w:rsidRPr="002A1590">
        <w:rPr>
          <w:rFonts w:eastAsia="Times New Roman" w:cstheme="minorHAnsi"/>
        </w:rPr>
        <w:t>,</w:t>
      </w:r>
      <w:r w:rsidR="00D75BC4" w:rsidRPr="002A1590">
        <w:rPr>
          <w:rFonts w:eastAsia="Times New Roman" w:cstheme="minorHAnsi"/>
        </w:rPr>
        <w:t xml:space="preserve"> 1</w:t>
      </w:r>
      <w:r w:rsidR="002A1590" w:rsidRPr="002A1590">
        <w:rPr>
          <w:rFonts w:eastAsia="Times New Roman" w:cstheme="minorHAnsi"/>
        </w:rPr>
        <w:t>9</w:t>
      </w:r>
      <w:r w:rsidR="00D75BC4" w:rsidRPr="002A1590">
        <w:rPr>
          <w:rFonts w:eastAsia="Times New Roman" w:cstheme="minorHAnsi"/>
        </w:rPr>
        <w:t xml:space="preserve"> Ma</w:t>
      </w:r>
      <w:r w:rsidR="002A1590" w:rsidRPr="002A1590">
        <w:rPr>
          <w:rFonts w:eastAsia="Times New Roman" w:cstheme="minorHAnsi"/>
        </w:rPr>
        <w:t>y</w:t>
      </w:r>
      <w:r w:rsidR="00D75BC4" w:rsidRPr="002A1590">
        <w:rPr>
          <w:rFonts w:eastAsia="Times New Roman" w:cstheme="minorHAnsi"/>
        </w:rPr>
        <w:t xml:space="preserve"> 2026</w:t>
      </w:r>
      <w:r w:rsidR="00D75BC4" w:rsidRPr="004C6981">
        <w:rPr>
          <w:rFonts w:eastAsia="Times New Roman" w:cstheme="minorHAnsi"/>
        </w:rPr>
        <w:t xml:space="preserve"> </w:t>
      </w:r>
      <w:r w:rsidR="007A460A" w:rsidRPr="004C6981">
        <w:rPr>
          <w:rFonts w:eastAsia="Times New Roman" w:cstheme="minorHAnsi"/>
          <w:color w:val="000000" w:themeColor="text1"/>
        </w:rPr>
        <w:t>at the Quotation Box located at the</w:t>
      </w:r>
      <w:r w:rsidR="007068C4">
        <w:rPr>
          <w:rFonts w:eastAsia="Times New Roman" w:cstheme="minorHAnsi"/>
          <w:color w:val="000000" w:themeColor="text1"/>
        </w:rPr>
        <w:t xml:space="preserve"> </w:t>
      </w:r>
      <w:proofErr w:type="spellStart"/>
      <w:r w:rsidR="007068C4">
        <w:rPr>
          <w:rFonts w:eastAsia="Times New Roman" w:cstheme="minorHAnsi"/>
          <w:b/>
          <w:i/>
          <w:color w:val="000000" w:themeColor="text1"/>
        </w:rPr>
        <w:t>Lobi</w:t>
      </w:r>
      <w:proofErr w:type="spellEnd"/>
      <w:r w:rsidR="007068C4">
        <w:rPr>
          <w:rFonts w:eastAsia="Times New Roman" w:cstheme="minorHAnsi"/>
          <w:b/>
          <w:i/>
          <w:color w:val="000000" w:themeColor="text1"/>
        </w:rPr>
        <w:t xml:space="preserve"> Utama</w:t>
      </w:r>
      <w:r w:rsidR="007A460A" w:rsidRPr="004C6981">
        <w:rPr>
          <w:rFonts w:eastAsia="Times New Roman" w:cstheme="minorHAnsi"/>
          <w:b/>
          <w:bCs/>
          <w:color w:val="000000" w:themeColor="text1"/>
        </w:rPr>
        <w:t>,</w:t>
      </w:r>
      <w:r w:rsidR="00FB18C9">
        <w:rPr>
          <w:rFonts w:eastAsia="Times New Roman" w:cstheme="minorHAnsi"/>
          <w:b/>
          <w:bCs/>
          <w:color w:val="000000" w:themeColor="text1"/>
        </w:rPr>
        <w:t xml:space="preserve"> </w:t>
      </w:r>
      <w:r w:rsidR="007068C4" w:rsidRPr="007068C4">
        <w:rPr>
          <w:rFonts w:eastAsia="Times New Roman" w:cstheme="minorHAnsi"/>
          <w:b/>
          <w:bCs/>
          <w:i/>
          <w:color w:val="000000" w:themeColor="text1"/>
        </w:rPr>
        <w:t>Aras 1</w:t>
      </w:r>
      <w:r w:rsidR="00FB18C9">
        <w:rPr>
          <w:rFonts w:eastAsia="Times New Roman" w:cstheme="minorHAnsi"/>
          <w:b/>
          <w:bCs/>
          <w:color w:val="000000" w:themeColor="text1"/>
        </w:rPr>
        <w:t>,</w:t>
      </w:r>
      <w:r w:rsidR="007068C4">
        <w:rPr>
          <w:rFonts w:eastAsia="Times New Roman" w:cstheme="minorHAnsi"/>
          <w:b/>
          <w:bCs/>
          <w:color w:val="000000" w:themeColor="text1"/>
        </w:rPr>
        <w:t xml:space="preserve"> </w:t>
      </w:r>
      <w:proofErr w:type="spellStart"/>
      <w:r w:rsidR="007068C4" w:rsidRPr="007068C4">
        <w:rPr>
          <w:rFonts w:eastAsia="Times New Roman" w:cstheme="minorHAnsi"/>
          <w:b/>
          <w:bCs/>
          <w:color w:val="000000" w:themeColor="text1"/>
        </w:rPr>
        <w:t>Bangunan</w:t>
      </w:r>
      <w:proofErr w:type="spellEnd"/>
      <w:r w:rsidR="007A460A" w:rsidRPr="007068C4">
        <w:rPr>
          <w:rFonts w:eastAsia="Times New Roman" w:cstheme="minorHAnsi"/>
          <w:b/>
          <w:bCs/>
          <w:color w:val="000000" w:themeColor="text1"/>
        </w:rPr>
        <w:t xml:space="preserve"> Jabatan </w:t>
      </w:r>
      <w:r w:rsidR="009E1D6A" w:rsidRPr="007068C4">
        <w:rPr>
          <w:rFonts w:eastAsia="Times New Roman" w:cstheme="minorHAnsi"/>
          <w:b/>
          <w:bCs/>
          <w:color w:val="000000" w:themeColor="text1"/>
        </w:rPr>
        <w:t>Perdana Menteri</w:t>
      </w:r>
      <w:bookmarkStart w:id="0" w:name="_GoBack"/>
      <w:bookmarkEnd w:id="0"/>
      <w:r w:rsidR="007A460A" w:rsidRPr="004C6981">
        <w:rPr>
          <w:rFonts w:eastAsia="Times New Roman" w:cstheme="minorHAnsi"/>
          <w:color w:val="000000" w:themeColor="text1"/>
        </w:rPr>
        <w:t>.</w:t>
      </w:r>
    </w:p>
    <w:p w:rsidR="007A460A" w:rsidRPr="004C6981" w:rsidRDefault="007A460A" w:rsidP="007A460A">
      <w:pPr>
        <w:spacing w:after="0" w:line="240" w:lineRule="auto"/>
        <w:rPr>
          <w:rFonts w:eastAsia="Times New Roman" w:cstheme="minorHAnsi"/>
        </w:rPr>
      </w:pPr>
    </w:p>
    <w:p w:rsidR="007A460A" w:rsidRPr="004C6981" w:rsidRDefault="00B641D9" w:rsidP="007A460A">
      <w:pPr>
        <w:spacing w:after="0" w:line="240" w:lineRule="auto"/>
        <w:jc w:val="both"/>
        <w:rPr>
          <w:rFonts w:eastAsia="Times New Roman" w:cstheme="minorHAnsi"/>
        </w:rPr>
      </w:pPr>
      <w:r w:rsidRPr="004C6981">
        <w:rPr>
          <w:rFonts w:eastAsia="Times New Roman" w:cstheme="minorHAnsi"/>
        </w:rPr>
        <w:t>Quotation shall be properly sealed in an envelope and clearly marked and addressed as specified below.</w:t>
      </w:r>
    </w:p>
    <w:p w:rsidR="007A460A" w:rsidRPr="00676432" w:rsidRDefault="007A460A" w:rsidP="007A460A">
      <w:pPr>
        <w:spacing w:after="0" w:line="240" w:lineRule="auto"/>
        <w:jc w:val="center"/>
        <w:rPr>
          <w:rFonts w:eastAsia="Times New Roman" w:cstheme="minorHAnsi"/>
        </w:rPr>
      </w:pPr>
    </w:p>
    <w:p w:rsidR="007A460A" w:rsidRPr="00676432" w:rsidRDefault="007A460A" w:rsidP="007A460A">
      <w:pPr>
        <w:spacing w:after="0" w:line="276" w:lineRule="auto"/>
        <w:rPr>
          <w:rFonts w:eastAsia="Times New Roman" w:cstheme="minorHAnsi"/>
          <w:b/>
          <w:lang w:val="en-US"/>
        </w:rPr>
      </w:pPr>
      <w:bookmarkStart w:id="1" w:name="_Hlk225776963"/>
      <w:r w:rsidRPr="00676432">
        <w:rPr>
          <w:rFonts w:eastAsia="Times New Roman" w:cstheme="minorHAnsi"/>
          <w:b/>
          <w:lang w:val="en-US"/>
        </w:rPr>
        <w:t>P</w:t>
      </w:r>
      <w:r w:rsidR="007068C4">
        <w:rPr>
          <w:rFonts w:eastAsia="Times New Roman" w:cstheme="minorHAnsi"/>
          <w:b/>
          <w:lang w:val="en-US"/>
        </w:rPr>
        <w:t>ETI TAWARAN</w:t>
      </w:r>
      <w:r w:rsidR="001B1439">
        <w:rPr>
          <w:rFonts w:eastAsia="Times New Roman" w:cstheme="minorHAnsi"/>
          <w:b/>
          <w:lang w:val="en-US"/>
        </w:rPr>
        <w:t xml:space="preserve"> </w:t>
      </w:r>
    </w:p>
    <w:p w:rsidR="00C805EB" w:rsidRDefault="007068C4" w:rsidP="007A460A">
      <w:pPr>
        <w:spacing w:after="0" w:line="276" w:lineRule="auto"/>
        <w:rPr>
          <w:rFonts w:eastAsia="Times New Roman" w:cstheme="minorHAnsi"/>
          <w:b/>
          <w:lang w:val="en-US"/>
        </w:rPr>
      </w:pPr>
      <w:r>
        <w:rPr>
          <w:rFonts w:eastAsia="Times New Roman" w:cstheme="minorHAnsi"/>
          <w:b/>
          <w:lang w:val="en-US"/>
        </w:rPr>
        <w:t>PENGERUSI</w:t>
      </w:r>
    </w:p>
    <w:p w:rsidR="007068C4" w:rsidRPr="00676432" w:rsidRDefault="007068C4" w:rsidP="007A460A">
      <w:pPr>
        <w:spacing w:after="0" w:line="276" w:lineRule="auto"/>
        <w:rPr>
          <w:rFonts w:eastAsia="Times New Roman" w:cstheme="minorHAnsi"/>
          <w:b/>
          <w:lang w:val="en-US"/>
        </w:rPr>
      </w:pPr>
      <w:r>
        <w:rPr>
          <w:rFonts w:eastAsia="Times New Roman" w:cstheme="minorHAnsi"/>
          <w:b/>
          <w:lang w:val="en-US"/>
        </w:rPr>
        <w:t>LEMBAGA TAWARAN KECIL</w:t>
      </w:r>
    </w:p>
    <w:p w:rsidR="007A460A" w:rsidRPr="00676432" w:rsidRDefault="007A460A" w:rsidP="007A460A">
      <w:pPr>
        <w:spacing w:after="0" w:line="276" w:lineRule="auto"/>
        <w:rPr>
          <w:rFonts w:eastAsia="Times New Roman" w:cstheme="minorHAnsi"/>
          <w:b/>
          <w:lang w:val="en-US"/>
        </w:rPr>
      </w:pPr>
      <w:r w:rsidRPr="00676432">
        <w:rPr>
          <w:rFonts w:eastAsia="Times New Roman" w:cstheme="minorHAnsi"/>
          <w:b/>
          <w:lang w:val="en-US"/>
        </w:rPr>
        <w:t>J</w:t>
      </w:r>
      <w:r w:rsidR="00707C1A" w:rsidRPr="00676432">
        <w:rPr>
          <w:rFonts w:eastAsia="Times New Roman" w:cstheme="minorHAnsi"/>
          <w:b/>
          <w:lang w:val="en-US"/>
        </w:rPr>
        <w:t>ABATAN PERDANA MENTERI</w:t>
      </w:r>
      <w:r w:rsidR="001B1439">
        <w:rPr>
          <w:rFonts w:eastAsia="Times New Roman" w:cstheme="minorHAnsi"/>
          <w:b/>
          <w:lang w:val="en-US"/>
        </w:rPr>
        <w:t>,</w:t>
      </w:r>
    </w:p>
    <w:p w:rsidR="007A460A" w:rsidRDefault="007068C4" w:rsidP="007A460A">
      <w:pPr>
        <w:spacing w:after="0" w:line="276" w:lineRule="auto"/>
        <w:rPr>
          <w:rFonts w:cstheme="minorHAnsi"/>
          <w:b/>
          <w:bCs/>
          <w:lang w:val="en-US"/>
        </w:rPr>
      </w:pPr>
      <w:r>
        <w:rPr>
          <w:rFonts w:cstheme="minorHAnsi"/>
          <w:b/>
          <w:bCs/>
          <w:lang w:val="en-US"/>
        </w:rPr>
        <w:t>LOBI UTAMA, ARAS 1</w:t>
      </w:r>
      <w:r w:rsidR="001B1439">
        <w:rPr>
          <w:rFonts w:cstheme="minorHAnsi"/>
          <w:b/>
          <w:bCs/>
          <w:lang w:val="en-US"/>
        </w:rPr>
        <w:t>,</w:t>
      </w:r>
    </w:p>
    <w:p w:rsidR="007068C4" w:rsidRPr="00676432" w:rsidRDefault="007068C4" w:rsidP="007A460A">
      <w:pPr>
        <w:spacing w:after="0" w:line="276" w:lineRule="auto"/>
        <w:rPr>
          <w:rFonts w:cstheme="minorHAnsi"/>
          <w:b/>
          <w:bCs/>
          <w:lang w:val="en-US"/>
        </w:rPr>
      </w:pPr>
      <w:r>
        <w:rPr>
          <w:rFonts w:cstheme="minorHAnsi"/>
          <w:b/>
          <w:bCs/>
          <w:lang w:val="en-US"/>
        </w:rPr>
        <w:t>BANGUNAN JABATAN PERDANA MENTERI</w:t>
      </w:r>
    </w:p>
    <w:p w:rsidR="00707C1A" w:rsidRPr="00676432" w:rsidRDefault="00707C1A" w:rsidP="007A460A">
      <w:pPr>
        <w:spacing w:after="0" w:line="276" w:lineRule="auto"/>
        <w:rPr>
          <w:rFonts w:eastAsia="Times New Roman" w:cstheme="minorHAnsi"/>
          <w:b/>
          <w:bCs/>
          <w:lang w:val="en-US"/>
        </w:rPr>
      </w:pPr>
      <w:r w:rsidRPr="00676432">
        <w:rPr>
          <w:rFonts w:eastAsia="Times New Roman" w:cstheme="minorHAnsi"/>
          <w:b/>
          <w:bCs/>
          <w:lang w:val="en-US"/>
        </w:rPr>
        <w:t>BANDAR SERI BEGAWAN</w:t>
      </w:r>
      <w:r w:rsidR="001B1439">
        <w:rPr>
          <w:rFonts w:eastAsia="Times New Roman" w:cstheme="minorHAnsi"/>
          <w:b/>
          <w:bCs/>
          <w:lang w:val="en-US"/>
        </w:rPr>
        <w:t>, BB3913</w:t>
      </w:r>
    </w:p>
    <w:p w:rsidR="007A460A" w:rsidRPr="00676432" w:rsidRDefault="007A460A" w:rsidP="007A460A">
      <w:pPr>
        <w:spacing w:line="276" w:lineRule="auto"/>
        <w:rPr>
          <w:rFonts w:cstheme="minorHAnsi"/>
        </w:rPr>
      </w:pPr>
      <w:r w:rsidRPr="00676432">
        <w:rPr>
          <w:rFonts w:eastAsia="Times New Roman" w:cstheme="minorHAnsi"/>
          <w:b/>
          <w:lang w:val="en-US"/>
        </w:rPr>
        <w:t>NEGARA BRUNEI DARUSSALAM</w:t>
      </w:r>
    </w:p>
    <w:bookmarkEnd w:id="1"/>
    <w:p w:rsidR="001F1655" w:rsidRPr="00676432" w:rsidRDefault="007A460A" w:rsidP="001F1655">
      <w:pPr>
        <w:spacing w:after="0" w:line="276" w:lineRule="auto"/>
        <w:rPr>
          <w:rFonts w:cstheme="minorHAnsi"/>
          <w:b/>
          <w:bCs/>
        </w:rPr>
      </w:pPr>
      <w:r w:rsidRPr="00676432">
        <w:rPr>
          <w:rFonts w:eastAsia="Times New Roman" w:cstheme="minorHAnsi"/>
          <w:b/>
          <w:bCs/>
        </w:rPr>
        <w:t xml:space="preserve">Quotation </w:t>
      </w:r>
      <w:r w:rsidR="00676432">
        <w:rPr>
          <w:rFonts w:eastAsia="Times New Roman" w:cstheme="minorHAnsi"/>
          <w:b/>
          <w:bCs/>
        </w:rPr>
        <w:t>R</w:t>
      </w:r>
      <w:r w:rsidR="00627660" w:rsidRPr="00676432">
        <w:rPr>
          <w:rFonts w:eastAsia="Times New Roman" w:cstheme="minorHAnsi"/>
          <w:b/>
          <w:bCs/>
        </w:rPr>
        <w:t>ef</w:t>
      </w:r>
      <w:r w:rsidR="00676432">
        <w:rPr>
          <w:rFonts w:eastAsia="Times New Roman" w:cstheme="minorHAnsi"/>
          <w:b/>
          <w:bCs/>
        </w:rPr>
        <w:t>erence</w:t>
      </w:r>
      <w:r w:rsidRPr="00676432">
        <w:rPr>
          <w:rFonts w:eastAsia="Times New Roman" w:cstheme="minorHAnsi"/>
          <w:b/>
          <w:bCs/>
        </w:rPr>
        <w:t>:</w:t>
      </w:r>
      <w:r w:rsidR="00627660" w:rsidRPr="00676432">
        <w:rPr>
          <w:rFonts w:eastAsia="Times New Roman" w:cstheme="minorHAnsi"/>
          <w:b/>
          <w:bCs/>
        </w:rPr>
        <w:t xml:space="preserve"> </w:t>
      </w:r>
      <w:r w:rsidR="001F1655" w:rsidRPr="00676432">
        <w:rPr>
          <w:rFonts w:cstheme="minorHAnsi"/>
          <w:b/>
          <w:bCs/>
        </w:rPr>
        <w:t xml:space="preserve">JPA/1.4/UPK/EST/001/2026 </w:t>
      </w:r>
    </w:p>
    <w:p w:rsidR="007A460A" w:rsidRPr="00676432" w:rsidRDefault="001F1655" w:rsidP="001F1655">
      <w:pPr>
        <w:spacing w:after="0" w:line="276" w:lineRule="auto"/>
        <w:rPr>
          <w:rFonts w:cstheme="minorHAnsi"/>
          <w:b/>
          <w:bCs/>
        </w:rPr>
      </w:pPr>
      <w:r w:rsidRPr="00676432">
        <w:rPr>
          <w:rFonts w:cstheme="minorHAnsi"/>
          <w:b/>
          <w:caps/>
        </w:rPr>
        <w:t>Term Contract for Housekeeping Services at Bangunan Jabatan Perkhidmatan AwaM</w:t>
      </w:r>
      <w:r w:rsidR="00AC344B" w:rsidRPr="00676432">
        <w:rPr>
          <w:rFonts w:cstheme="minorHAnsi"/>
          <w:b/>
          <w:caps/>
        </w:rPr>
        <w:t xml:space="preserve"> (2026-2028)</w:t>
      </w:r>
    </w:p>
    <w:p w:rsidR="00317BAC" w:rsidRPr="004C6981" w:rsidRDefault="00317BAC">
      <w:pPr>
        <w:spacing w:line="259" w:lineRule="auto"/>
        <w:rPr>
          <w:rFonts w:eastAsia="Times New Roman" w:cstheme="minorHAnsi"/>
          <w:b/>
          <w:sz w:val="24"/>
          <w:szCs w:val="24"/>
          <w:lang w:val="en-US"/>
        </w:rPr>
      </w:pPr>
      <w:r w:rsidRPr="004C6981">
        <w:rPr>
          <w:rFonts w:eastAsia="Times New Roman" w:cstheme="minorHAnsi"/>
          <w:b/>
          <w:lang w:val="en-US"/>
        </w:rPr>
        <w:br w:type="page"/>
      </w:r>
    </w:p>
    <w:p w:rsidR="007A460A" w:rsidRPr="004C6981" w:rsidRDefault="007A460A" w:rsidP="007A460A">
      <w:pPr>
        <w:spacing w:after="0" w:line="240" w:lineRule="auto"/>
        <w:jc w:val="center"/>
        <w:rPr>
          <w:rFonts w:eastAsia="Times New Roman" w:cstheme="minorHAnsi"/>
          <w:b/>
          <w:sz w:val="24"/>
          <w:szCs w:val="24"/>
          <w:lang w:val="en-US"/>
        </w:rPr>
      </w:pPr>
      <w:r w:rsidRPr="004C6981">
        <w:rPr>
          <w:rFonts w:eastAsia="Times New Roman" w:cstheme="minorHAnsi"/>
          <w:b/>
          <w:sz w:val="24"/>
          <w:szCs w:val="24"/>
          <w:lang w:val="en-US"/>
        </w:rPr>
        <w:lastRenderedPageBreak/>
        <w:t>JABATAN PERKHIDMATAN AWAM</w:t>
      </w:r>
    </w:p>
    <w:p w:rsidR="007A460A" w:rsidRPr="004C6981" w:rsidRDefault="007A460A" w:rsidP="007A460A">
      <w:pPr>
        <w:spacing w:after="0" w:line="240" w:lineRule="auto"/>
        <w:jc w:val="center"/>
        <w:rPr>
          <w:rFonts w:eastAsia="Times New Roman" w:cstheme="minorHAnsi"/>
          <w:b/>
          <w:sz w:val="24"/>
          <w:szCs w:val="24"/>
          <w:lang w:val="en-US"/>
        </w:rPr>
      </w:pPr>
      <w:r w:rsidRPr="004C6981">
        <w:rPr>
          <w:rFonts w:eastAsia="Times New Roman" w:cstheme="minorHAnsi"/>
          <w:b/>
          <w:sz w:val="24"/>
          <w:szCs w:val="24"/>
          <w:lang w:val="en-US"/>
        </w:rPr>
        <w:t>JABATAN PERDANA MENTERI</w:t>
      </w:r>
    </w:p>
    <w:p w:rsidR="007A460A" w:rsidRPr="004C6981" w:rsidRDefault="007A460A" w:rsidP="007A460A">
      <w:pPr>
        <w:spacing w:after="0" w:line="240" w:lineRule="auto"/>
        <w:jc w:val="center"/>
        <w:rPr>
          <w:rFonts w:eastAsia="Times New Roman" w:cstheme="minorHAnsi"/>
          <w:b/>
          <w:sz w:val="24"/>
          <w:szCs w:val="24"/>
          <w:lang w:val="en-US"/>
        </w:rPr>
      </w:pPr>
      <w:r w:rsidRPr="004C6981">
        <w:rPr>
          <w:rFonts w:eastAsia="Times New Roman" w:cstheme="minorHAnsi"/>
          <w:b/>
          <w:sz w:val="24"/>
          <w:szCs w:val="24"/>
          <w:lang w:val="en-US"/>
        </w:rPr>
        <w:t>NEGARA BRUNEI DARUSSALAM</w:t>
      </w:r>
    </w:p>
    <w:p w:rsidR="007A460A" w:rsidRPr="004C6981" w:rsidRDefault="007A460A" w:rsidP="007A460A">
      <w:pPr>
        <w:spacing w:after="0" w:line="240" w:lineRule="auto"/>
        <w:jc w:val="center"/>
        <w:rPr>
          <w:rFonts w:eastAsia="Times New Roman" w:cstheme="minorHAnsi"/>
          <w:b/>
          <w:sz w:val="10"/>
          <w:szCs w:val="10"/>
          <w:lang w:val="en-US"/>
        </w:rPr>
      </w:pPr>
    </w:p>
    <w:p w:rsidR="007A460A" w:rsidRPr="004C6981" w:rsidRDefault="007A460A" w:rsidP="007A460A">
      <w:pPr>
        <w:spacing w:after="0" w:line="240" w:lineRule="auto"/>
        <w:jc w:val="center"/>
        <w:rPr>
          <w:rFonts w:eastAsia="Times New Roman" w:cstheme="minorHAnsi"/>
          <w:b/>
          <w:lang w:val="en-US"/>
        </w:rPr>
      </w:pPr>
      <w:r w:rsidRPr="004C6981">
        <w:rPr>
          <w:rFonts w:eastAsia="Times New Roman" w:cstheme="minorHAnsi"/>
          <w:b/>
          <w:lang w:val="en-US"/>
        </w:rPr>
        <w:t>FORM OF QUOTATION</w:t>
      </w:r>
    </w:p>
    <w:p w:rsidR="007A460A" w:rsidRPr="004C6981" w:rsidRDefault="007A460A" w:rsidP="007A460A">
      <w:pPr>
        <w:spacing w:after="0" w:line="240" w:lineRule="auto"/>
        <w:rPr>
          <w:rFonts w:eastAsia="Times New Roman" w:cstheme="minorHAnsi"/>
          <w:sz w:val="10"/>
          <w:szCs w:val="10"/>
          <w:lang w:val="en-US"/>
        </w:rPr>
      </w:pPr>
    </w:p>
    <w:tbl>
      <w:tblPr>
        <w:tblW w:w="0" w:type="auto"/>
        <w:tblLayout w:type="fixed"/>
        <w:tblLook w:val="01E0" w:firstRow="1" w:lastRow="1" w:firstColumn="1" w:lastColumn="1" w:noHBand="0" w:noVBand="0"/>
      </w:tblPr>
      <w:tblGrid>
        <w:gridCol w:w="2392"/>
        <w:gridCol w:w="236"/>
        <w:gridCol w:w="6228"/>
      </w:tblGrid>
      <w:tr w:rsidR="007A460A" w:rsidRPr="004C6981" w:rsidTr="007A460A">
        <w:tc>
          <w:tcPr>
            <w:tcW w:w="2392" w:type="dxa"/>
          </w:tcPr>
          <w:p w:rsidR="007A460A" w:rsidRPr="004C6981" w:rsidRDefault="007A460A" w:rsidP="007A460A">
            <w:pPr>
              <w:spacing w:after="0" w:line="240" w:lineRule="auto"/>
              <w:rPr>
                <w:rFonts w:eastAsia="Times New Roman" w:cstheme="minorHAnsi"/>
                <w:lang w:val="en-US"/>
              </w:rPr>
            </w:pPr>
            <w:r w:rsidRPr="004C6981">
              <w:rPr>
                <w:rFonts w:eastAsia="Times New Roman" w:cstheme="minorHAnsi"/>
                <w:b/>
                <w:lang w:val="en-US"/>
              </w:rPr>
              <w:t>QUOTATION FOR</w:t>
            </w:r>
          </w:p>
        </w:tc>
        <w:tc>
          <w:tcPr>
            <w:tcW w:w="236" w:type="dxa"/>
          </w:tcPr>
          <w:p w:rsidR="007A460A" w:rsidRPr="004C6981" w:rsidRDefault="007A460A" w:rsidP="007A460A">
            <w:pPr>
              <w:spacing w:after="0" w:line="240" w:lineRule="auto"/>
              <w:rPr>
                <w:rFonts w:eastAsia="Times New Roman" w:cstheme="minorHAnsi"/>
                <w:lang w:val="en-US"/>
              </w:rPr>
            </w:pPr>
            <w:r w:rsidRPr="004C6981">
              <w:rPr>
                <w:rFonts w:eastAsia="Times New Roman" w:cstheme="minorHAnsi"/>
                <w:b/>
                <w:lang w:val="en-US"/>
              </w:rPr>
              <w:t>:</w:t>
            </w:r>
          </w:p>
        </w:tc>
        <w:tc>
          <w:tcPr>
            <w:tcW w:w="6228" w:type="dxa"/>
          </w:tcPr>
          <w:p w:rsidR="007A460A" w:rsidRPr="004C6981" w:rsidRDefault="00317BAC" w:rsidP="007A460A">
            <w:pPr>
              <w:tabs>
                <w:tab w:val="left" w:pos="360"/>
                <w:tab w:val="left" w:pos="720"/>
              </w:tabs>
              <w:spacing w:after="0" w:line="276" w:lineRule="auto"/>
              <w:rPr>
                <w:rFonts w:cstheme="minorHAnsi"/>
                <w:b/>
                <w:bCs/>
              </w:rPr>
            </w:pPr>
            <w:bookmarkStart w:id="2" w:name="_Hlk220935776"/>
            <w:r w:rsidRPr="004C6981">
              <w:rPr>
                <w:rFonts w:cstheme="minorHAnsi"/>
                <w:b/>
                <w:caps/>
              </w:rPr>
              <w:t>Term Contract for Housekeeping Services at PUBLIC SERVICE DEPARTMENT BUILDING (2026-202</w:t>
            </w:r>
            <w:r w:rsidR="00AC344B">
              <w:rPr>
                <w:rFonts w:cstheme="minorHAnsi"/>
                <w:b/>
                <w:caps/>
              </w:rPr>
              <w:t>8</w:t>
            </w:r>
            <w:r w:rsidRPr="004C6981">
              <w:rPr>
                <w:rFonts w:cstheme="minorHAnsi"/>
                <w:b/>
                <w:caps/>
              </w:rPr>
              <w:t>)</w:t>
            </w:r>
            <w:bookmarkEnd w:id="2"/>
          </w:p>
        </w:tc>
      </w:tr>
      <w:tr w:rsidR="007A460A" w:rsidRPr="004C6981" w:rsidTr="007A460A">
        <w:trPr>
          <w:trHeight w:val="513"/>
        </w:trPr>
        <w:tc>
          <w:tcPr>
            <w:tcW w:w="2392" w:type="dxa"/>
            <w:vAlign w:val="center"/>
          </w:tcPr>
          <w:p w:rsidR="007A460A" w:rsidRPr="004C6981" w:rsidRDefault="007A460A" w:rsidP="007A460A">
            <w:pPr>
              <w:spacing w:after="0" w:line="240" w:lineRule="auto"/>
              <w:rPr>
                <w:rFonts w:eastAsia="Times New Roman" w:cstheme="minorHAnsi"/>
                <w:b/>
                <w:lang w:val="en-US"/>
              </w:rPr>
            </w:pPr>
            <w:r w:rsidRPr="004C6981">
              <w:rPr>
                <w:rFonts w:eastAsia="Times New Roman" w:cstheme="minorHAnsi"/>
                <w:b/>
                <w:lang w:val="en-US"/>
              </w:rPr>
              <w:t xml:space="preserve">QUOTATION NO </w:t>
            </w:r>
          </w:p>
        </w:tc>
        <w:tc>
          <w:tcPr>
            <w:tcW w:w="236" w:type="dxa"/>
            <w:vAlign w:val="center"/>
          </w:tcPr>
          <w:p w:rsidR="007A460A" w:rsidRPr="004C6981" w:rsidRDefault="007A460A" w:rsidP="007A460A">
            <w:pPr>
              <w:spacing w:after="0" w:line="240" w:lineRule="auto"/>
              <w:rPr>
                <w:rFonts w:eastAsia="Times New Roman" w:cstheme="minorHAnsi"/>
                <w:b/>
                <w:lang w:val="en-US"/>
              </w:rPr>
            </w:pPr>
            <w:r w:rsidRPr="004C6981">
              <w:rPr>
                <w:rFonts w:eastAsia="Times New Roman" w:cstheme="minorHAnsi"/>
                <w:b/>
                <w:lang w:val="en-US"/>
              </w:rPr>
              <w:t>:</w:t>
            </w:r>
          </w:p>
        </w:tc>
        <w:tc>
          <w:tcPr>
            <w:tcW w:w="6228" w:type="dxa"/>
            <w:shd w:val="clear" w:color="auto" w:fill="auto"/>
            <w:vAlign w:val="center"/>
          </w:tcPr>
          <w:p w:rsidR="007A460A" w:rsidRPr="004C6981" w:rsidRDefault="00317BAC" w:rsidP="007A460A">
            <w:pPr>
              <w:spacing w:after="0" w:line="240" w:lineRule="auto"/>
              <w:rPr>
                <w:rFonts w:eastAsia="Times New Roman" w:cstheme="minorHAnsi"/>
                <w:b/>
                <w:color w:val="FF0000"/>
                <w:highlight w:val="yellow"/>
                <w:lang w:val="en-US"/>
              </w:rPr>
            </w:pPr>
            <w:r w:rsidRPr="004C6981">
              <w:rPr>
                <w:rFonts w:cstheme="minorHAnsi"/>
                <w:b/>
                <w:bCs/>
              </w:rPr>
              <w:t>JPA/1.4/UPK/EST/001/2026</w:t>
            </w:r>
          </w:p>
        </w:tc>
      </w:tr>
      <w:tr w:rsidR="007A460A" w:rsidRPr="005D7CF0" w:rsidTr="007A460A">
        <w:tc>
          <w:tcPr>
            <w:tcW w:w="2392" w:type="dxa"/>
          </w:tcPr>
          <w:p w:rsidR="007A460A" w:rsidRPr="005D7CF0" w:rsidRDefault="007A460A" w:rsidP="007A460A">
            <w:pPr>
              <w:spacing w:after="0" w:line="240" w:lineRule="auto"/>
              <w:rPr>
                <w:rFonts w:eastAsia="Times New Roman" w:cstheme="minorHAnsi"/>
                <w:b/>
                <w:lang w:val="en-US"/>
              </w:rPr>
            </w:pPr>
            <w:r w:rsidRPr="005D7CF0">
              <w:rPr>
                <w:rFonts w:eastAsia="Times New Roman" w:cstheme="minorHAnsi"/>
                <w:b/>
                <w:lang w:val="en-US"/>
              </w:rPr>
              <w:t>CLOSING DATE</w:t>
            </w:r>
          </w:p>
        </w:tc>
        <w:tc>
          <w:tcPr>
            <w:tcW w:w="236" w:type="dxa"/>
          </w:tcPr>
          <w:p w:rsidR="007A460A" w:rsidRPr="005D7CF0" w:rsidRDefault="007A460A" w:rsidP="007A460A">
            <w:pPr>
              <w:spacing w:after="0" w:line="240" w:lineRule="auto"/>
              <w:rPr>
                <w:rFonts w:eastAsia="Times New Roman" w:cstheme="minorHAnsi"/>
                <w:b/>
                <w:lang w:val="en-US"/>
              </w:rPr>
            </w:pPr>
            <w:r w:rsidRPr="005D7CF0">
              <w:rPr>
                <w:rFonts w:eastAsia="Times New Roman" w:cstheme="minorHAnsi"/>
                <w:b/>
                <w:lang w:val="en-US"/>
              </w:rPr>
              <w:t>:</w:t>
            </w:r>
          </w:p>
        </w:tc>
        <w:tc>
          <w:tcPr>
            <w:tcW w:w="6228" w:type="dxa"/>
          </w:tcPr>
          <w:p w:rsidR="007A460A" w:rsidRPr="005D7CF0" w:rsidRDefault="005D7CF0" w:rsidP="007A460A">
            <w:pPr>
              <w:spacing w:after="0" w:line="240" w:lineRule="auto"/>
              <w:rPr>
                <w:rFonts w:eastAsia="Times New Roman" w:cstheme="minorHAnsi"/>
                <w:b/>
                <w:lang w:val="en-US"/>
              </w:rPr>
            </w:pPr>
            <w:r>
              <w:rPr>
                <w:rFonts w:cstheme="minorHAnsi"/>
                <w:b/>
                <w:bCs/>
              </w:rPr>
              <w:t xml:space="preserve">TUESDAY, </w:t>
            </w:r>
            <w:r w:rsidR="00317BAC" w:rsidRPr="005D7CF0">
              <w:rPr>
                <w:rFonts w:cstheme="minorHAnsi"/>
                <w:b/>
                <w:bCs/>
              </w:rPr>
              <w:t>1</w:t>
            </w:r>
            <w:r w:rsidR="002A1590" w:rsidRPr="005D7CF0">
              <w:rPr>
                <w:rFonts w:cstheme="minorHAnsi"/>
                <w:b/>
                <w:bCs/>
              </w:rPr>
              <w:t>9</w:t>
            </w:r>
            <w:r w:rsidR="00317BAC" w:rsidRPr="005D7CF0">
              <w:rPr>
                <w:rFonts w:cstheme="minorHAnsi"/>
                <w:b/>
                <w:bCs/>
              </w:rPr>
              <w:t xml:space="preserve"> MA</w:t>
            </w:r>
            <w:r w:rsidRPr="005D7CF0">
              <w:rPr>
                <w:rFonts w:cstheme="minorHAnsi"/>
                <w:b/>
                <w:bCs/>
              </w:rPr>
              <w:t>Y</w:t>
            </w:r>
            <w:r w:rsidR="00317BAC" w:rsidRPr="005D7CF0">
              <w:rPr>
                <w:rFonts w:cstheme="minorHAnsi"/>
                <w:b/>
                <w:bCs/>
              </w:rPr>
              <w:t xml:space="preserve"> 2026 2.00 P.M.</w:t>
            </w:r>
          </w:p>
        </w:tc>
      </w:tr>
    </w:tbl>
    <w:p w:rsidR="007A460A" w:rsidRPr="005D7CF0" w:rsidRDefault="007A460A" w:rsidP="007A460A">
      <w:pPr>
        <w:pBdr>
          <w:bottom w:val="single" w:sz="4" w:space="1" w:color="auto"/>
        </w:pBdr>
        <w:spacing w:after="0" w:line="240" w:lineRule="auto"/>
        <w:rPr>
          <w:rFonts w:eastAsia="Times New Roman" w:cstheme="minorHAnsi"/>
          <w:lang w:val="en-US"/>
        </w:rPr>
      </w:pPr>
    </w:p>
    <w:p w:rsidR="007A460A" w:rsidRPr="004C6981" w:rsidRDefault="007A460A" w:rsidP="007A460A">
      <w:pPr>
        <w:spacing w:after="0" w:line="240" w:lineRule="auto"/>
        <w:rPr>
          <w:rFonts w:eastAsia="Times New Roman" w:cstheme="minorHAnsi"/>
          <w:sz w:val="10"/>
          <w:szCs w:val="10"/>
          <w:lang w:val="en-US"/>
        </w:rPr>
      </w:pPr>
    </w:p>
    <w:p w:rsidR="007A460A" w:rsidRPr="004C6981" w:rsidRDefault="007A460A" w:rsidP="007A460A">
      <w:pPr>
        <w:pStyle w:val="ListParagraph"/>
        <w:numPr>
          <w:ilvl w:val="0"/>
          <w:numId w:val="15"/>
        </w:numPr>
        <w:spacing w:after="0" w:line="240" w:lineRule="auto"/>
        <w:ind w:left="426" w:hanging="426"/>
        <w:jc w:val="both"/>
        <w:rPr>
          <w:rFonts w:asciiTheme="minorHAnsi" w:eastAsia="Times New Roman" w:hAnsiTheme="minorHAnsi" w:cstheme="minorHAnsi"/>
          <w:sz w:val="22"/>
          <w:szCs w:val="22"/>
          <w:u w:val="single"/>
        </w:rPr>
      </w:pPr>
      <w:r w:rsidRPr="004C6981">
        <w:rPr>
          <w:rFonts w:asciiTheme="minorHAnsi" w:eastAsia="Times New Roman" w:hAnsiTheme="minorHAnsi" w:cstheme="minorHAnsi"/>
          <w:sz w:val="22"/>
          <w:szCs w:val="22"/>
        </w:rPr>
        <w:t>I/We the undersigned having read and fully understood the instruction and specification regarding the above and willing to perform the works for a sum of:</w:t>
      </w:r>
    </w:p>
    <w:p w:rsidR="00FB42B9" w:rsidRPr="004C6981" w:rsidRDefault="00FB42B9" w:rsidP="00AA0CB2">
      <w:pPr>
        <w:pStyle w:val="ListParagraph"/>
        <w:spacing w:after="0" w:line="240" w:lineRule="auto"/>
        <w:ind w:left="426"/>
        <w:jc w:val="both"/>
        <w:rPr>
          <w:rFonts w:asciiTheme="minorHAnsi" w:eastAsia="Times New Roman" w:hAnsiTheme="minorHAnsi" w:cstheme="minorHAnsi"/>
          <w:sz w:val="22"/>
          <w:szCs w:val="22"/>
          <w:u w:val="single"/>
        </w:rPr>
      </w:pPr>
    </w:p>
    <w:p w:rsidR="003175EC" w:rsidRPr="004C6981" w:rsidRDefault="003175EC" w:rsidP="00AA0CB2">
      <w:pPr>
        <w:tabs>
          <w:tab w:val="left" w:pos="1290"/>
        </w:tabs>
        <w:spacing w:after="0" w:line="240" w:lineRule="auto"/>
        <w:ind w:left="426"/>
        <w:jc w:val="both"/>
        <w:rPr>
          <w:rFonts w:eastAsia="Times New Roman" w:cstheme="minorHAnsi"/>
          <w:b/>
          <w:bCs/>
        </w:rPr>
      </w:pPr>
      <w:r w:rsidRPr="004C6981">
        <w:rPr>
          <w:rFonts w:eastAsia="Times New Roman" w:cstheme="minorHAnsi"/>
          <w:b/>
          <w:bCs/>
        </w:rPr>
        <w:t>Brunei Dollars</w:t>
      </w:r>
      <w:r w:rsidR="00547BDF">
        <w:rPr>
          <w:rFonts w:eastAsia="Times New Roman" w:cstheme="minorHAnsi"/>
          <w:b/>
          <w:bCs/>
        </w:rPr>
        <w:t xml:space="preserve"> (BND)</w:t>
      </w:r>
      <w:r w:rsidRPr="004C6981">
        <w:rPr>
          <w:rFonts w:eastAsia="Times New Roman" w:cstheme="minorHAnsi"/>
          <w:b/>
          <w:bCs/>
        </w:rPr>
        <w:tab/>
        <w:t>:</w:t>
      </w:r>
      <w:r w:rsidRPr="004C6981">
        <w:rPr>
          <w:rFonts w:eastAsia="Times New Roman" w:cstheme="minorHAnsi"/>
          <w:b/>
          <w:bCs/>
        </w:rPr>
        <w:tab/>
        <w:t>______________________________________________</w:t>
      </w:r>
    </w:p>
    <w:p w:rsidR="007A460A" w:rsidRPr="004C6981" w:rsidRDefault="007A460A" w:rsidP="007A460A">
      <w:pPr>
        <w:spacing w:after="0" w:line="240" w:lineRule="auto"/>
        <w:jc w:val="both"/>
        <w:rPr>
          <w:rFonts w:eastAsia="Times New Roman" w:cstheme="minorHAnsi"/>
          <w:u w:val="single"/>
        </w:rPr>
      </w:pPr>
    </w:p>
    <w:p w:rsidR="007A460A" w:rsidRPr="004C6981" w:rsidRDefault="007A460A" w:rsidP="007A460A">
      <w:pPr>
        <w:numPr>
          <w:ilvl w:val="0"/>
          <w:numId w:val="14"/>
        </w:numPr>
        <w:spacing w:after="0" w:line="240" w:lineRule="auto"/>
        <w:ind w:left="450" w:hanging="450"/>
        <w:jc w:val="both"/>
        <w:rPr>
          <w:rFonts w:eastAsia="Times New Roman" w:cstheme="minorHAnsi"/>
          <w:u w:val="single"/>
        </w:rPr>
      </w:pPr>
      <w:r w:rsidRPr="004C6981">
        <w:rPr>
          <w:rFonts w:eastAsia="Times New Roman" w:cstheme="minorHAnsi"/>
          <w:lang w:val="en-US"/>
        </w:rPr>
        <w:t xml:space="preserve">I/We have </w:t>
      </w:r>
      <w:r w:rsidR="0002183F" w:rsidRPr="004C6981">
        <w:rPr>
          <w:rFonts w:eastAsia="Times New Roman" w:cstheme="minorHAnsi"/>
          <w:lang w:val="en-US"/>
        </w:rPr>
        <w:t>examined</w:t>
      </w:r>
      <w:r w:rsidRPr="004C6981">
        <w:rPr>
          <w:rFonts w:eastAsia="Times New Roman" w:cstheme="minorHAnsi"/>
          <w:lang w:val="en-US"/>
        </w:rPr>
        <w:t xml:space="preserve"> the documents and specification</w:t>
      </w:r>
      <w:r w:rsidR="0002183F" w:rsidRPr="004C6981">
        <w:rPr>
          <w:rFonts w:eastAsia="Times New Roman" w:cstheme="minorHAnsi"/>
          <w:lang w:val="en-US"/>
        </w:rPr>
        <w:t>s</w:t>
      </w:r>
      <w:r w:rsidRPr="004C6981">
        <w:rPr>
          <w:rFonts w:eastAsia="Times New Roman" w:cstheme="minorHAnsi"/>
          <w:lang w:val="en-US"/>
        </w:rPr>
        <w:t xml:space="preserve"> and deemed to have a clear understanding</w:t>
      </w:r>
      <w:r w:rsidR="0002183F" w:rsidRPr="004C6981">
        <w:rPr>
          <w:rFonts w:eastAsia="Times New Roman" w:cstheme="minorHAnsi"/>
          <w:lang w:val="en-US"/>
        </w:rPr>
        <w:t xml:space="preserve"> of the requirements</w:t>
      </w:r>
      <w:r w:rsidRPr="004C6981">
        <w:rPr>
          <w:rFonts w:eastAsia="Times New Roman" w:cstheme="minorHAnsi"/>
          <w:lang w:val="en-US"/>
        </w:rPr>
        <w:t>.</w:t>
      </w:r>
    </w:p>
    <w:p w:rsidR="007A460A" w:rsidRPr="004C6981" w:rsidRDefault="007A460A" w:rsidP="007A460A">
      <w:pPr>
        <w:spacing w:after="0" w:line="240" w:lineRule="auto"/>
        <w:ind w:left="450" w:hanging="450"/>
        <w:rPr>
          <w:rFonts w:eastAsia="Times New Roman" w:cstheme="minorHAnsi"/>
          <w:lang w:val="en-US"/>
        </w:rPr>
      </w:pPr>
    </w:p>
    <w:p w:rsidR="007A460A" w:rsidRPr="004C6981" w:rsidRDefault="007A460A" w:rsidP="007A460A">
      <w:pPr>
        <w:spacing w:after="0" w:line="240" w:lineRule="auto"/>
        <w:ind w:left="432" w:hanging="432"/>
        <w:jc w:val="both"/>
        <w:rPr>
          <w:rFonts w:eastAsia="Times New Roman" w:cstheme="minorHAnsi"/>
          <w:lang w:val="en-US"/>
        </w:rPr>
      </w:pPr>
      <w:r w:rsidRPr="004C6981">
        <w:rPr>
          <w:rFonts w:eastAsia="Times New Roman" w:cstheme="minorHAnsi"/>
          <w:lang w:val="en-US"/>
        </w:rPr>
        <w:t>3.</w:t>
      </w:r>
      <w:r w:rsidRPr="004C6981">
        <w:rPr>
          <w:rFonts w:eastAsia="Times New Roman" w:cstheme="minorHAnsi"/>
          <w:lang w:val="en-US"/>
        </w:rPr>
        <w:tab/>
        <w:t xml:space="preserve">We confirm that the Quotation has been calculated on a firm price basis and is inclusive of all necessary allowances to adequately cover price escalation of </w:t>
      </w:r>
      <w:proofErr w:type="spellStart"/>
      <w:r w:rsidRPr="004C6981">
        <w:rPr>
          <w:rFonts w:eastAsia="Times New Roman" w:cstheme="minorHAnsi"/>
          <w:lang w:val="en-US"/>
        </w:rPr>
        <w:t>labour</w:t>
      </w:r>
      <w:proofErr w:type="spellEnd"/>
      <w:r w:rsidRPr="004C6981">
        <w:rPr>
          <w:rFonts w:eastAsia="Times New Roman" w:cstheme="minorHAnsi"/>
          <w:lang w:val="en-US"/>
        </w:rPr>
        <w:t>, materials and all other relevant items.</w:t>
      </w:r>
    </w:p>
    <w:p w:rsidR="007A460A" w:rsidRPr="004C6981" w:rsidRDefault="007A460A" w:rsidP="007A460A">
      <w:pPr>
        <w:spacing w:after="0" w:line="240" w:lineRule="auto"/>
        <w:jc w:val="both"/>
        <w:rPr>
          <w:rFonts w:eastAsia="Times New Roman" w:cstheme="minorHAnsi"/>
          <w:lang w:val="en-US"/>
        </w:rPr>
      </w:pPr>
    </w:p>
    <w:p w:rsidR="007A460A" w:rsidRPr="004C6981" w:rsidRDefault="007A460A" w:rsidP="007A460A">
      <w:pPr>
        <w:spacing w:after="0" w:line="240" w:lineRule="auto"/>
        <w:ind w:left="432" w:hanging="432"/>
        <w:jc w:val="both"/>
        <w:rPr>
          <w:rFonts w:eastAsia="Times New Roman" w:cstheme="minorHAnsi"/>
          <w:lang w:val="en-US"/>
        </w:rPr>
      </w:pPr>
      <w:r w:rsidRPr="004C6981">
        <w:rPr>
          <w:rFonts w:eastAsia="Times New Roman" w:cstheme="minorHAnsi"/>
          <w:lang w:val="en-US"/>
        </w:rPr>
        <w:t>4.</w:t>
      </w:r>
      <w:r w:rsidRPr="004C6981">
        <w:rPr>
          <w:rFonts w:eastAsia="Times New Roman" w:cstheme="minorHAnsi"/>
          <w:lang w:val="en-US"/>
        </w:rPr>
        <w:tab/>
        <w:t xml:space="preserve">We agree that this Quotation remains open for consideration and acceptance for </w:t>
      </w:r>
      <w:r w:rsidR="0002183F" w:rsidRPr="004C6981">
        <w:rPr>
          <w:rFonts w:eastAsia="Times New Roman" w:cstheme="minorHAnsi"/>
          <w:b/>
          <w:bCs/>
          <w:lang w:val="en-US"/>
        </w:rPr>
        <w:t>six (6) months</w:t>
      </w:r>
      <w:r w:rsidRPr="004C6981">
        <w:rPr>
          <w:rFonts w:eastAsia="Times New Roman" w:cstheme="minorHAnsi"/>
          <w:lang w:val="en-US"/>
        </w:rPr>
        <w:t xml:space="preserve"> from the last date for submission.</w:t>
      </w:r>
    </w:p>
    <w:p w:rsidR="007A460A" w:rsidRPr="004C6981" w:rsidRDefault="007A460A" w:rsidP="007A460A">
      <w:pPr>
        <w:spacing w:after="0" w:line="240" w:lineRule="auto"/>
        <w:jc w:val="both"/>
        <w:rPr>
          <w:rFonts w:eastAsia="Times New Roman" w:cstheme="minorHAnsi"/>
          <w:lang w:val="en-US"/>
        </w:rPr>
      </w:pPr>
    </w:p>
    <w:p w:rsidR="007A460A" w:rsidRPr="004C6981" w:rsidRDefault="007A460A" w:rsidP="007A460A">
      <w:pPr>
        <w:spacing w:after="0" w:line="240" w:lineRule="auto"/>
        <w:ind w:left="432" w:hanging="432"/>
        <w:jc w:val="both"/>
        <w:rPr>
          <w:rFonts w:eastAsia="Times New Roman" w:cstheme="minorHAnsi"/>
          <w:lang w:val="en-US"/>
        </w:rPr>
      </w:pPr>
      <w:r w:rsidRPr="004C6981">
        <w:rPr>
          <w:rFonts w:eastAsia="Times New Roman" w:cstheme="minorHAnsi"/>
          <w:lang w:val="en-US"/>
        </w:rPr>
        <w:t>5.</w:t>
      </w:r>
      <w:r w:rsidRPr="004C6981">
        <w:rPr>
          <w:rFonts w:eastAsia="Times New Roman" w:cstheme="minorHAnsi"/>
          <w:lang w:val="en-US"/>
        </w:rPr>
        <w:tab/>
        <w:t>We hereby agree and note the following: -</w:t>
      </w:r>
    </w:p>
    <w:p w:rsidR="007A460A" w:rsidRPr="004C6981" w:rsidRDefault="007A460A" w:rsidP="007A460A">
      <w:pPr>
        <w:spacing w:after="0" w:line="240" w:lineRule="auto"/>
        <w:jc w:val="both"/>
        <w:rPr>
          <w:rFonts w:eastAsia="Times New Roman" w:cstheme="minorHAnsi"/>
          <w:lang w:val="en-US"/>
        </w:rPr>
      </w:pPr>
    </w:p>
    <w:tbl>
      <w:tblPr>
        <w:tblStyle w:val="TableGrid"/>
        <w:tblW w:w="864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79"/>
        <w:gridCol w:w="6099"/>
      </w:tblGrid>
      <w:tr w:rsidR="007A460A" w:rsidRPr="004C6981" w:rsidTr="00AA0CB2">
        <w:trPr>
          <w:trHeight w:val="648"/>
        </w:trPr>
        <w:tc>
          <w:tcPr>
            <w:tcW w:w="2268" w:type="dxa"/>
          </w:tcPr>
          <w:p w:rsidR="007A460A" w:rsidRPr="004C6981" w:rsidRDefault="007A460A" w:rsidP="007A460A">
            <w:pPr>
              <w:rPr>
                <w:rFonts w:cstheme="minorHAnsi"/>
                <w:b/>
                <w:bCs/>
              </w:rPr>
            </w:pPr>
            <w:r w:rsidRPr="004C6981">
              <w:rPr>
                <w:rFonts w:eastAsia="Times New Roman" w:cstheme="minorHAnsi"/>
              </w:rPr>
              <w:t>Commencement Date</w:t>
            </w:r>
          </w:p>
        </w:tc>
        <w:tc>
          <w:tcPr>
            <w:tcW w:w="279" w:type="dxa"/>
          </w:tcPr>
          <w:p w:rsidR="007A460A" w:rsidRPr="004C6981" w:rsidRDefault="007A460A" w:rsidP="007A460A">
            <w:pPr>
              <w:jc w:val="center"/>
              <w:rPr>
                <w:rFonts w:cstheme="minorHAnsi"/>
                <w:b/>
                <w:bCs/>
              </w:rPr>
            </w:pPr>
            <w:r w:rsidRPr="004C6981">
              <w:rPr>
                <w:rFonts w:cstheme="minorHAnsi"/>
                <w:b/>
                <w:bCs/>
              </w:rPr>
              <w:t>:</w:t>
            </w:r>
          </w:p>
        </w:tc>
        <w:tc>
          <w:tcPr>
            <w:tcW w:w="6099" w:type="dxa"/>
          </w:tcPr>
          <w:p w:rsidR="007A460A" w:rsidRPr="004C6981" w:rsidRDefault="00422FB1" w:rsidP="007A460A">
            <w:pPr>
              <w:rPr>
                <w:rFonts w:cstheme="minorHAnsi"/>
                <w:b/>
                <w:bCs/>
              </w:rPr>
            </w:pPr>
            <w:r w:rsidRPr="004C6981">
              <w:rPr>
                <w:rFonts w:cstheme="minorHAnsi"/>
                <w:b/>
                <w:bCs/>
              </w:rPr>
              <w:t xml:space="preserve">Upon the date of Award Letter / </w:t>
            </w:r>
            <w:r w:rsidR="0002183F" w:rsidRPr="004C6981">
              <w:rPr>
                <w:rFonts w:cstheme="minorHAnsi"/>
                <w:b/>
                <w:bCs/>
              </w:rPr>
              <w:t>D</w:t>
            </w:r>
            <w:r w:rsidRPr="004C6981">
              <w:rPr>
                <w:rFonts w:cstheme="minorHAnsi"/>
                <w:b/>
                <w:bCs/>
              </w:rPr>
              <w:t>ate of Purchase Order (P.O)</w:t>
            </w:r>
            <w:r w:rsidR="0002183F" w:rsidRPr="004C6981">
              <w:rPr>
                <w:rFonts w:cstheme="minorHAnsi"/>
                <w:b/>
                <w:bCs/>
              </w:rPr>
              <w:t xml:space="preserve"> issued</w:t>
            </w:r>
            <w:r w:rsidRPr="004C6981">
              <w:rPr>
                <w:rFonts w:cstheme="minorHAnsi"/>
                <w:b/>
                <w:bCs/>
              </w:rPr>
              <w:t xml:space="preserve"> / </w:t>
            </w:r>
            <w:r w:rsidR="0002183F" w:rsidRPr="004C6981">
              <w:rPr>
                <w:rFonts w:cstheme="minorHAnsi"/>
                <w:b/>
                <w:bCs/>
              </w:rPr>
              <w:t>D</w:t>
            </w:r>
            <w:r w:rsidRPr="004C6981">
              <w:rPr>
                <w:rFonts w:cstheme="minorHAnsi"/>
                <w:b/>
                <w:bCs/>
              </w:rPr>
              <w:t xml:space="preserve">ate </w:t>
            </w:r>
            <w:r w:rsidR="0002183F" w:rsidRPr="004C6981">
              <w:rPr>
                <w:rFonts w:cstheme="minorHAnsi"/>
                <w:b/>
                <w:bCs/>
              </w:rPr>
              <w:t>agreed upon</w:t>
            </w:r>
            <w:r w:rsidRPr="004C6981">
              <w:rPr>
                <w:rFonts w:cstheme="minorHAnsi"/>
                <w:b/>
                <w:bCs/>
              </w:rPr>
              <w:t xml:space="preserve"> contract signing </w:t>
            </w:r>
          </w:p>
        </w:tc>
      </w:tr>
      <w:tr w:rsidR="007A460A" w:rsidRPr="004C6981" w:rsidTr="007A460A">
        <w:trPr>
          <w:trHeight w:val="486"/>
        </w:trPr>
        <w:tc>
          <w:tcPr>
            <w:tcW w:w="2268" w:type="dxa"/>
          </w:tcPr>
          <w:p w:rsidR="007A460A" w:rsidRPr="004C6981" w:rsidRDefault="007A460A" w:rsidP="007A460A">
            <w:pPr>
              <w:rPr>
                <w:rFonts w:cstheme="minorHAnsi"/>
                <w:b/>
                <w:bCs/>
              </w:rPr>
            </w:pPr>
            <w:r w:rsidRPr="004C6981">
              <w:rPr>
                <w:rFonts w:eastAsia="Times New Roman" w:cstheme="minorHAnsi"/>
              </w:rPr>
              <w:t>Completion Date</w:t>
            </w:r>
          </w:p>
        </w:tc>
        <w:tc>
          <w:tcPr>
            <w:tcW w:w="279" w:type="dxa"/>
          </w:tcPr>
          <w:p w:rsidR="007A460A" w:rsidRPr="004C6981" w:rsidRDefault="007A460A" w:rsidP="007A460A">
            <w:pPr>
              <w:jc w:val="center"/>
              <w:rPr>
                <w:rFonts w:cstheme="minorHAnsi"/>
                <w:b/>
                <w:bCs/>
              </w:rPr>
            </w:pPr>
            <w:r w:rsidRPr="004C6981">
              <w:rPr>
                <w:rFonts w:cstheme="minorHAnsi"/>
                <w:b/>
                <w:bCs/>
              </w:rPr>
              <w:t>:</w:t>
            </w:r>
          </w:p>
        </w:tc>
        <w:tc>
          <w:tcPr>
            <w:tcW w:w="6099" w:type="dxa"/>
          </w:tcPr>
          <w:p w:rsidR="007A460A" w:rsidRPr="004C6981" w:rsidRDefault="00870DA9" w:rsidP="004C6981">
            <w:pPr>
              <w:jc w:val="both"/>
              <w:rPr>
                <w:rFonts w:cstheme="minorHAnsi"/>
                <w:b/>
                <w:bCs/>
              </w:rPr>
            </w:pPr>
            <w:proofErr w:type="gramStart"/>
            <w:r w:rsidRPr="004C6981">
              <w:rPr>
                <w:rFonts w:cstheme="minorHAnsi"/>
                <w:bCs/>
              </w:rPr>
              <w:t>Twe</w:t>
            </w:r>
            <w:r w:rsidR="001B1439">
              <w:rPr>
                <w:rFonts w:cstheme="minorHAnsi"/>
                <w:bCs/>
              </w:rPr>
              <w:t>nty Four</w:t>
            </w:r>
            <w:proofErr w:type="gramEnd"/>
            <w:r w:rsidRPr="004C6981">
              <w:rPr>
                <w:rFonts w:cstheme="minorHAnsi"/>
                <w:bCs/>
              </w:rPr>
              <w:t xml:space="preserve"> (2</w:t>
            </w:r>
            <w:r w:rsidR="001B1439">
              <w:rPr>
                <w:rFonts w:cstheme="minorHAnsi"/>
                <w:bCs/>
              </w:rPr>
              <w:t>4</w:t>
            </w:r>
            <w:r w:rsidRPr="004C6981">
              <w:rPr>
                <w:rFonts w:cstheme="minorHAnsi"/>
                <w:bCs/>
              </w:rPr>
              <w:t>)</w:t>
            </w:r>
            <w:r w:rsidR="003175EC" w:rsidRPr="004C6981">
              <w:rPr>
                <w:rFonts w:cstheme="minorHAnsi"/>
                <w:bCs/>
              </w:rPr>
              <w:t xml:space="preserve"> Months </w:t>
            </w:r>
            <w:r w:rsidR="007A460A" w:rsidRPr="004C6981">
              <w:rPr>
                <w:rFonts w:eastAsia="Times New Roman" w:cstheme="minorHAnsi"/>
              </w:rPr>
              <w:t xml:space="preserve">from the Date </w:t>
            </w:r>
            <w:r w:rsidR="003175EC" w:rsidRPr="004C6981">
              <w:rPr>
                <w:rFonts w:eastAsia="Times New Roman" w:cstheme="minorHAnsi"/>
              </w:rPr>
              <w:t>of Commencement</w:t>
            </w:r>
          </w:p>
        </w:tc>
      </w:tr>
      <w:tr w:rsidR="007A460A" w:rsidRPr="004C6981" w:rsidTr="00AA0CB2">
        <w:trPr>
          <w:trHeight w:val="1044"/>
        </w:trPr>
        <w:tc>
          <w:tcPr>
            <w:tcW w:w="2268" w:type="dxa"/>
          </w:tcPr>
          <w:p w:rsidR="007A460A" w:rsidRPr="004C6981" w:rsidRDefault="00870DA9" w:rsidP="004600F7">
            <w:pPr>
              <w:rPr>
                <w:rFonts w:eastAsia="Times New Roman" w:cstheme="minorHAnsi"/>
              </w:rPr>
            </w:pPr>
            <w:r w:rsidRPr="004C6981">
              <w:rPr>
                <w:rFonts w:eastAsia="Times New Roman" w:cstheme="minorHAnsi"/>
              </w:rPr>
              <w:t>Penalties</w:t>
            </w:r>
          </w:p>
        </w:tc>
        <w:tc>
          <w:tcPr>
            <w:tcW w:w="279" w:type="dxa"/>
          </w:tcPr>
          <w:p w:rsidR="007A460A" w:rsidRPr="004C6981" w:rsidRDefault="007A460A" w:rsidP="007A460A">
            <w:pPr>
              <w:jc w:val="center"/>
              <w:rPr>
                <w:rFonts w:cstheme="minorHAnsi"/>
                <w:b/>
                <w:bCs/>
              </w:rPr>
            </w:pPr>
            <w:r w:rsidRPr="004C6981">
              <w:rPr>
                <w:rFonts w:cstheme="minorHAnsi"/>
                <w:b/>
                <w:bCs/>
              </w:rPr>
              <w:t>:</w:t>
            </w:r>
          </w:p>
        </w:tc>
        <w:tc>
          <w:tcPr>
            <w:tcW w:w="6099" w:type="dxa"/>
          </w:tcPr>
          <w:p w:rsidR="0002183F" w:rsidRPr="004C6981" w:rsidRDefault="0002183F" w:rsidP="0002183F">
            <w:pPr>
              <w:pStyle w:val="Heading3"/>
              <w:numPr>
                <w:ilvl w:val="0"/>
                <w:numId w:val="0"/>
              </w:numPr>
              <w:spacing w:line="276" w:lineRule="auto"/>
              <w:outlineLvl w:val="2"/>
              <w:rPr>
                <w:rFonts w:asciiTheme="minorHAnsi" w:hAnsiTheme="minorHAnsi" w:cstheme="minorHAnsi"/>
              </w:rPr>
            </w:pPr>
            <w:r w:rsidRPr="004C6981">
              <w:rPr>
                <w:rFonts w:asciiTheme="minorHAnsi" w:hAnsiTheme="minorHAnsi" w:cstheme="minorHAnsi"/>
                <w:iCs w:val="0"/>
              </w:rPr>
              <w:t>Deductions from the overall contract sum for non-performance or failure to meet agreed service levels, as stipulated in the General Conditions of Contract.</w:t>
            </w:r>
          </w:p>
        </w:tc>
      </w:tr>
    </w:tbl>
    <w:tbl>
      <w:tblPr>
        <w:tblW w:w="0" w:type="auto"/>
        <w:tblInd w:w="392" w:type="dxa"/>
        <w:tblLook w:val="04A0" w:firstRow="1" w:lastRow="0" w:firstColumn="1" w:lastColumn="0" w:noHBand="0" w:noVBand="1"/>
      </w:tblPr>
      <w:tblGrid>
        <w:gridCol w:w="2860"/>
        <w:gridCol w:w="284"/>
        <w:gridCol w:w="5490"/>
      </w:tblGrid>
      <w:tr w:rsidR="007A460A" w:rsidRPr="004C6981" w:rsidTr="007A460A">
        <w:trPr>
          <w:trHeight w:val="454"/>
        </w:trPr>
        <w:tc>
          <w:tcPr>
            <w:tcW w:w="2860" w:type="dxa"/>
            <w:vAlign w:val="bottom"/>
            <w:hideMark/>
          </w:tcPr>
          <w:p w:rsidR="007A460A" w:rsidRPr="004C6981" w:rsidRDefault="007A460A" w:rsidP="007A460A">
            <w:pPr>
              <w:tabs>
                <w:tab w:val="center" w:pos="4320"/>
                <w:tab w:val="right" w:pos="8640"/>
              </w:tabs>
              <w:rPr>
                <w:rFonts w:cstheme="minorHAnsi"/>
                <w:b/>
                <w:bCs/>
              </w:rPr>
            </w:pPr>
            <w:r w:rsidRPr="004C6981">
              <w:rPr>
                <w:rFonts w:cstheme="minorHAnsi"/>
                <w:b/>
                <w:bCs/>
              </w:rPr>
              <w:t>Name of Company</w:t>
            </w:r>
          </w:p>
        </w:tc>
        <w:tc>
          <w:tcPr>
            <w:tcW w:w="284" w:type="dxa"/>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490" w:type="dxa"/>
            <w:tcBorders>
              <w:top w:val="nil"/>
              <w:left w:val="nil"/>
              <w:bottom w:val="single" w:sz="4" w:space="0" w:color="auto"/>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2860" w:type="dxa"/>
            <w:vAlign w:val="bottom"/>
            <w:hideMark/>
          </w:tcPr>
          <w:p w:rsidR="007A460A" w:rsidRPr="004C6981" w:rsidRDefault="007A460A" w:rsidP="007A460A">
            <w:pPr>
              <w:tabs>
                <w:tab w:val="center" w:pos="4320"/>
                <w:tab w:val="right" w:pos="8640"/>
              </w:tabs>
              <w:rPr>
                <w:rFonts w:cstheme="minorHAnsi"/>
                <w:b/>
                <w:bCs/>
              </w:rPr>
            </w:pPr>
            <w:r w:rsidRPr="004C6981">
              <w:rPr>
                <w:rFonts w:cstheme="minorHAnsi"/>
                <w:b/>
                <w:bCs/>
              </w:rPr>
              <w:t>Name of Authorised Person</w:t>
            </w:r>
          </w:p>
        </w:tc>
        <w:tc>
          <w:tcPr>
            <w:tcW w:w="284" w:type="dxa"/>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490" w:type="dxa"/>
            <w:tcBorders>
              <w:top w:val="nil"/>
              <w:left w:val="nil"/>
              <w:bottom w:val="single" w:sz="4" w:space="0" w:color="auto"/>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2860" w:type="dxa"/>
            <w:vAlign w:val="bottom"/>
          </w:tcPr>
          <w:p w:rsidR="007A460A" w:rsidRPr="004C6981" w:rsidRDefault="007A460A" w:rsidP="007A460A">
            <w:pPr>
              <w:tabs>
                <w:tab w:val="center" w:pos="4320"/>
                <w:tab w:val="right" w:pos="8640"/>
              </w:tabs>
              <w:rPr>
                <w:rFonts w:cstheme="minorHAnsi"/>
                <w:b/>
                <w:bCs/>
              </w:rPr>
            </w:pPr>
          </w:p>
        </w:tc>
        <w:tc>
          <w:tcPr>
            <w:tcW w:w="284" w:type="dxa"/>
            <w:vAlign w:val="bottom"/>
          </w:tcPr>
          <w:p w:rsidR="007A460A" w:rsidRPr="004C6981" w:rsidRDefault="007A460A" w:rsidP="007A460A">
            <w:pPr>
              <w:tabs>
                <w:tab w:val="center" w:pos="4320"/>
                <w:tab w:val="right" w:pos="8640"/>
              </w:tabs>
              <w:jc w:val="center"/>
              <w:rPr>
                <w:rFonts w:cstheme="minorHAnsi"/>
              </w:rPr>
            </w:pPr>
          </w:p>
        </w:tc>
        <w:tc>
          <w:tcPr>
            <w:tcW w:w="5490" w:type="dxa"/>
            <w:tcBorders>
              <w:top w:val="single" w:sz="4" w:space="0" w:color="auto"/>
              <w:left w:val="nil"/>
              <w:bottom w:val="nil"/>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2860" w:type="dxa"/>
            <w:vAlign w:val="bottom"/>
            <w:hideMark/>
          </w:tcPr>
          <w:p w:rsidR="007A460A" w:rsidRPr="004C6981" w:rsidRDefault="007A460A" w:rsidP="007A460A">
            <w:pPr>
              <w:tabs>
                <w:tab w:val="center" w:pos="4320"/>
                <w:tab w:val="right" w:pos="8640"/>
              </w:tabs>
              <w:rPr>
                <w:rFonts w:cstheme="minorHAnsi"/>
                <w:b/>
                <w:bCs/>
              </w:rPr>
            </w:pPr>
            <w:r w:rsidRPr="004C6981">
              <w:rPr>
                <w:rFonts w:cstheme="minorHAnsi"/>
                <w:b/>
                <w:bCs/>
              </w:rPr>
              <w:t xml:space="preserve">Signatory of Authorised </w:t>
            </w:r>
          </w:p>
        </w:tc>
        <w:tc>
          <w:tcPr>
            <w:tcW w:w="284" w:type="dxa"/>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490" w:type="dxa"/>
            <w:tcBorders>
              <w:top w:val="nil"/>
              <w:left w:val="nil"/>
              <w:bottom w:val="single" w:sz="4" w:space="0" w:color="auto"/>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2860" w:type="dxa"/>
            <w:vAlign w:val="bottom"/>
          </w:tcPr>
          <w:p w:rsidR="007A460A" w:rsidRPr="004C6981" w:rsidRDefault="007A460A" w:rsidP="007A460A">
            <w:pPr>
              <w:tabs>
                <w:tab w:val="center" w:pos="4320"/>
                <w:tab w:val="right" w:pos="8640"/>
              </w:tabs>
              <w:rPr>
                <w:rFonts w:cstheme="minorHAnsi"/>
                <w:b/>
                <w:bCs/>
              </w:rPr>
            </w:pPr>
          </w:p>
        </w:tc>
        <w:tc>
          <w:tcPr>
            <w:tcW w:w="284" w:type="dxa"/>
            <w:vAlign w:val="bottom"/>
          </w:tcPr>
          <w:p w:rsidR="007A460A" w:rsidRPr="004C6981" w:rsidRDefault="007A460A" w:rsidP="007A460A">
            <w:pPr>
              <w:tabs>
                <w:tab w:val="center" w:pos="4320"/>
                <w:tab w:val="right" w:pos="8640"/>
              </w:tabs>
              <w:jc w:val="center"/>
              <w:rPr>
                <w:rFonts w:cstheme="minorHAnsi"/>
              </w:rPr>
            </w:pPr>
          </w:p>
        </w:tc>
        <w:tc>
          <w:tcPr>
            <w:tcW w:w="5490" w:type="dxa"/>
            <w:tcBorders>
              <w:top w:val="single" w:sz="4" w:space="0" w:color="auto"/>
              <w:left w:val="nil"/>
              <w:bottom w:val="nil"/>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2860" w:type="dxa"/>
            <w:vAlign w:val="bottom"/>
            <w:hideMark/>
          </w:tcPr>
          <w:p w:rsidR="007A460A" w:rsidRPr="004C6981" w:rsidRDefault="007A460A" w:rsidP="007A460A">
            <w:pPr>
              <w:tabs>
                <w:tab w:val="center" w:pos="4320"/>
                <w:tab w:val="right" w:pos="8640"/>
              </w:tabs>
              <w:rPr>
                <w:rFonts w:cstheme="minorHAnsi"/>
                <w:b/>
                <w:bCs/>
              </w:rPr>
            </w:pPr>
            <w:r w:rsidRPr="004C6981">
              <w:rPr>
                <w:rFonts w:cstheme="minorHAnsi"/>
                <w:b/>
                <w:bCs/>
              </w:rPr>
              <w:t>Company Stamp</w:t>
            </w:r>
          </w:p>
        </w:tc>
        <w:tc>
          <w:tcPr>
            <w:tcW w:w="284" w:type="dxa"/>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490" w:type="dxa"/>
            <w:vAlign w:val="center"/>
          </w:tcPr>
          <w:p w:rsidR="007A460A" w:rsidRPr="004C6981" w:rsidRDefault="007A460A" w:rsidP="007A460A">
            <w:pPr>
              <w:tabs>
                <w:tab w:val="center" w:pos="4320"/>
                <w:tab w:val="right" w:pos="8640"/>
              </w:tabs>
              <w:rPr>
                <w:rFonts w:cstheme="minorHAnsi"/>
              </w:rPr>
            </w:pPr>
          </w:p>
        </w:tc>
      </w:tr>
    </w:tbl>
    <w:p w:rsidR="007A460A" w:rsidRPr="004C6981" w:rsidRDefault="007A460A" w:rsidP="007A460A">
      <w:pPr>
        <w:jc w:val="center"/>
        <w:rPr>
          <w:rFonts w:cstheme="minorHAnsi"/>
          <w:b/>
          <w:bCs/>
          <w:sz w:val="24"/>
          <w:szCs w:val="24"/>
        </w:rPr>
      </w:pPr>
      <w:r w:rsidRPr="004C6981">
        <w:rPr>
          <w:rFonts w:cstheme="minorHAnsi"/>
          <w:b/>
          <w:bCs/>
          <w:sz w:val="24"/>
          <w:szCs w:val="24"/>
        </w:rPr>
        <w:lastRenderedPageBreak/>
        <w:t>DETAIL OF COMPANY</w:t>
      </w:r>
    </w:p>
    <w:p w:rsidR="007A460A" w:rsidRPr="004C6981" w:rsidRDefault="007A460A" w:rsidP="007A460A">
      <w:pPr>
        <w:jc w:val="center"/>
        <w:rPr>
          <w:rFonts w:cstheme="minorHAnsi"/>
          <w:b/>
          <w:bCs/>
          <w:sz w:val="28"/>
          <w:szCs w:val="28"/>
        </w:rPr>
      </w:pPr>
    </w:p>
    <w:tbl>
      <w:tblPr>
        <w:tblW w:w="9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
        <w:gridCol w:w="3647"/>
        <w:gridCol w:w="284"/>
        <w:gridCol w:w="567"/>
        <w:gridCol w:w="4606"/>
      </w:tblGrid>
      <w:tr w:rsidR="007A460A" w:rsidRPr="004C6981" w:rsidTr="007A460A">
        <w:trPr>
          <w:trHeight w:val="454"/>
        </w:trPr>
        <w:tc>
          <w:tcPr>
            <w:tcW w:w="430"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1.</w:t>
            </w:r>
          </w:p>
        </w:tc>
        <w:tc>
          <w:tcPr>
            <w:tcW w:w="3647" w:type="dxa"/>
            <w:tcBorders>
              <w:top w:val="nil"/>
              <w:left w:val="nil"/>
              <w:bottom w:val="nil"/>
              <w:right w:val="nil"/>
            </w:tcBorders>
            <w:vAlign w:val="bottom"/>
            <w:hideMark/>
          </w:tcPr>
          <w:p w:rsidR="007A460A" w:rsidRPr="004C6981" w:rsidRDefault="007A460A" w:rsidP="007A460A">
            <w:pPr>
              <w:tabs>
                <w:tab w:val="center" w:pos="4320"/>
                <w:tab w:val="right" w:pos="8640"/>
              </w:tabs>
              <w:rPr>
                <w:rFonts w:cstheme="minorHAnsi"/>
              </w:rPr>
            </w:pPr>
            <w:r w:rsidRPr="004C6981">
              <w:rPr>
                <w:rFonts w:cstheme="minorHAnsi"/>
              </w:rPr>
              <w:t>Name of Company</w:t>
            </w:r>
          </w:p>
        </w:tc>
        <w:tc>
          <w:tcPr>
            <w:tcW w:w="284"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single" w:sz="4" w:space="0" w:color="auto"/>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nil"/>
              <w:left w:val="nil"/>
              <w:bottom w:val="single" w:sz="4" w:space="0" w:color="auto"/>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567" w:type="dxa"/>
            <w:tcBorders>
              <w:top w:val="single" w:sz="4" w:space="0" w:color="auto"/>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single" w:sz="4" w:space="0" w:color="auto"/>
              <w:left w:val="nil"/>
              <w:bottom w:val="nil"/>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397"/>
        </w:trPr>
        <w:tc>
          <w:tcPr>
            <w:tcW w:w="430"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2.</w:t>
            </w:r>
          </w:p>
        </w:tc>
        <w:tc>
          <w:tcPr>
            <w:tcW w:w="3647" w:type="dxa"/>
            <w:tcBorders>
              <w:top w:val="nil"/>
              <w:left w:val="nil"/>
              <w:bottom w:val="nil"/>
              <w:right w:val="nil"/>
            </w:tcBorders>
            <w:vAlign w:val="bottom"/>
            <w:hideMark/>
          </w:tcPr>
          <w:p w:rsidR="007A460A" w:rsidRPr="004C6981" w:rsidRDefault="007A460A" w:rsidP="007A460A">
            <w:pPr>
              <w:tabs>
                <w:tab w:val="center" w:pos="4320"/>
                <w:tab w:val="right" w:pos="8640"/>
              </w:tabs>
              <w:rPr>
                <w:rFonts w:cstheme="minorHAnsi"/>
              </w:rPr>
            </w:pPr>
            <w:r w:rsidRPr="004C6981">
              <w:rPr>
                <w:rFonts w:cstheme="minorHAnsi"/>
              </w:rPr>
              <w:t xml:space="preserve">Stamp of Company </w:t>
            </w: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56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4606" w:type="dxa"/>
            <w:vMerge w:val="restart"/>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4"/>
            </w:tblGrid>
            <w:tr w:rsidR="007A460A" w:rsidRPr="004C6981" w:rsidTr="007A460A">
              <w:trPr>
                <w:trHeight w:val="2524"/>
              </w:trPr>
              <w:tc>
                <w:tcPr>
                  <w:tcW w:w="3604" w:type="dxa"/>
                  <w:tcBorders>
                    <w:top w:val="single" w:sz="4" w:space="0" w:color="000000"/>
                    <w:left w:val="single" w:sz="4" w:space="0" w:color="000000"/>
                    <w:bottom w:val="single" w:sz="4" w:space="0" w:color="000000"/>
                    <w:right w:val="single" w:sz="4" w:space="0" w:color="000000"/>
                  </w:tcBorders>
                </w:tcPr>
                <w:p w:rsidR="007A460A" w:rsidRPr="004C6981" w:rsidRDefault="007A460A" w:rsidP="007A460A">
                  <w:pPr>
                    <w:tabs>
                      <w:tab w:val="center" w:pos="4320"/>
                      <w:tab w:val="right" w:pos="8640"/>
                    </w:tabs>
                    <w:jc w:val="center"/>
                    <w:rPr>
                      <w:rFonts w:cstheme="minorHAnsi"/>
                    </w:rPr>
                  </w:pPr>
                </w:p>
              </w:tc>
            </w:tr>
          </w:tbl>
          <w:p w:rsidR="007A460A" w:rsidRPr="004C6981" w:rsidRDefault="007A460A" w:rsidP="007A460A">
            <w:pPr>
              <w:tabs>
                <w:tab w:val="center" w:pos="4320"/>
                <w:tab w:val="right" w:pos="8640"/>
              </w:tabs>
              <w:rPr>
                <w:rFonts w:cstheme="minorHAnsi"/>
              </w:rPr>
            </w:pPr>
          </w:p>
        </w:tc>
      </w:tr>
      <w:tr w:rsidR="007A460A" w:rsidRPr="004C6981" w:rsidTr="007A460A">
        <w:trPr>
          <w:trHeight w:val="2606"/>
        </w:trPr>
        <w:tc>
          <w:tcPr>
            <w:tcW w:w="430"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p w:rsidR="007A460A" w:rsidRPr="004C6981" w:rsidRDefault="007A460A" w:rsidP="007A460A">
            <w:pPr>
              <w:tabs>
                <w:tab w:val="center" w:pos="4320"/>
                <w:tab w:val="right" w:pos="8640"/>
              </w:tabs>
              <w:rPr>
                <w:rFonts w:cstheme="minorHAnsi"/>
              </w:rPr>
            </w:pPr>
          </w:p>
          <w:p w:rsidR="007A460A" w:rsidRPr="004C6981" w:rsidRDefault="007A460A" w:rsidP="007A460A">
            <w:pPr>
              <w:tabs>
                <w:tab w:val="center" w:pos="4320"/>
                <w:tab w:val="right" w:pos="8640"/>
              </w:tabs>
              <w:rPr>
                <w:rFonts w:cstheme="minorHAnsi"/>
              </w:rPr>
            </w:pPr>
          </w:p>
          <w:p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56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4606" w:type="dxa"/>
            <w:vMerge/>
            <w:tcBorders>
              <w:top w:val="nil"/>
              <w:left w:val="nil"/>
              <w:bottom w:val="nil"/>
              <w:right w:val="nil"/>
            </w:tcBorders>
            <w:vAlign w:val="center"/>
            <w:hideMark/>
          </w:tcPr>
          <w:p w:rsidR="007A460A" w:rsidRPr="004C6981" w:rsidRDefault="007A460A" w:rsidP="007A460A">
            <w:pPr>
              <w:spacing w:after="0"/>
              <w:rPr>
                <w:rFonts w:cstheme="minorHAnsi"/>
                <w:lang w:val="en-US"/>
              </w:rPr>
            </w:pPr>
          </w:p>
        </w:tc>
      </w:tr>
      <w:tr w:rsidR="007A460A" w:rsidRPr="004C6981" w:rsidTr="007A460A">
        <w:trPr>
          <w:trHeight w:val="454"/>
        </w:trPr>
        <w:tc>
          <w:tcPr>
            <w:tcW w:w="430"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3.</w:t>
            </w:r>
          </w:p>
        </w:tc>
        <w:tc>
          <w:tcPr>
            <w:tcW w:w="3647" w:type="dxa"/>
            <w:tcBorders>
              <w:top w:val="nil"/>
              <w:left w:val="nil"/>
              <w:bottom w:val="nil"/>
              <w:right w:val="nil"/>
            </w:tcBorders>
            <w:vAlign w:val="bottom"/>
            <w:hideMark/>
          </w:tcPr>
          <w:p w:rsidR="007A460A" w:rsidRPr="004C6981" w:rsidRDefault="007A460A" w:rsidP="007A460A">
            <w:pPr>
              <w:tabs>
                <w:tab w:val="center" w:pos="4320"/>
                <w:tab w:val="right" w:pos="8640"/>
              </w:tabs>
              <w:rPr>
                <w:rFonts w:cstheme="minorHAnsi"/>
              </w:rPr>
            </w:pPr>
            <w:r w:rsidRPr="004C6981">
              <w:rPr>
                <w:rFonts w:cstheme="minorHAnsi"/>
              </w:rPr>
              <w:t>Name of Authorised Person</w:t>
            </w:r>
          </w:p>
        </w:tc>
        <w:tc>
          <w:tcPr>
            <w:tcW w:w="284"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single" w:sz="4" w:space="0" w:color="auto"/>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nil"/>
              <w:left w:val="nil"/>
              <w:bottom w:val="single" w:sz="4" w:space="0" w:color="auto"/>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567" w:type="dxa"/>
            <w:tcBorders>
              <w:top w:val="single" w:sz="4" w:space="0" w:color="auto"/>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single" w:sz="4" w:space="0" w:color="auto"/>
              <w:left w:val="nil"/>
              <w:bottom w:val="nil"/>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4.</w:t>
            </w:r>
          </w:p>
        </w:tc>
        <w:tc>
          <w:tcPr>
            <w:tcW w:w="3647" w:type="dxa"/>
            <w:tcBorders>
              <w:top w:val="nil"/>
              <w:left w:val="nil"/>
              <w:bottom w:val="nil"/>
              <w:right w:val="nil"/>
            </w:tcBorders>
            <w:vAlign w:val="bottom"/>
            <w:hideMark/>
          </w:tcPr>
          <w:p w:rsidR="007A460A" w:rsidRPr="004C6981" w:rsidRDefault="007A460A" w:rsidP="007A460A">
            <w:pPr>
              <w:tabs>
                <w:tab w:val="center" w:pos="4320"/>
                <w:tab w:val="right" w:pos="8640"/>
              </w:tabs>
              <w:rPr>
                <w:rFonts w:cstheme="minorHAnsi"/>
              </w:rPr>
            </w:pPr>
            <w:r w:rsidRPr="004C6981">
              <w:rPr>
                <w:rFonts w:cstheme="minorHAnsi"/>
              </w:rPr>
              <w:t>No of Identity card and colour</w:t>
            </w:r>
          </w:p>
        </w:tc>
        <w:tc>
          <w:tcPr>
            <w:tcW w:w="284"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nil"/>
              <w:left w:val="nil"/>
              <w:bottom w:val="nil"/>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567" w:type="dxa"/>
            <w:tcBorders>
              <w:top w:val="single" w:sz="4" w:space="0" w:color="auto"/>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single" w:sz="4" w:space="0" w:color="auto"/>
              <w:left w:val="nil"/>
              <w:bottom w:val="nil"/>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5.</w:t>
            </w:r>
          </w:p>
        </w:tc>
        <w:tc>
          <w:tcPr>
            <w:tcW w:w="3647" w:type="dxa"/>
            <w:tcBorders>
              <w:top w:val="nil"/>
              <w:left w:val="nil"/>
              <w:bottom w:val="nil"/>
              <w:right w:val="nil"/>
            </w:tcBorders>
            <w:vAlign w:val="bottom"/>
            <w:hideMark/>
          </w:tcPr>
          <w:p w:rsidR="007A460A" w:rsidRPr="004C6981" w:rsidRDefault="007A460A" w:rsidP="007A460A">
            <w:pPr>
              <w:tabs>
                <w:tab w:val="center" w:pos="4320"/>
                <w:tab w:val="right" w:pos="8640"/>
              </w:tabs>
              <w:rPr>
                <w:rFonts w:cstheme="minorHAnsi"/>
              </w:rPr>
            </w:pPr>
            <w:r w:rsidRPr="004C6981">
              <w:rPr>
                <w:rFonts w:cstheme="minorHAnsi"/>
              </w:rPr>
              <w:t>Position of Authorised Person</w:t>
            </w:r>
          </w:p>
        </w:tc>
        <w:tc>
          <w:tcPr>
            <w:tcW w:w="284"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single" w:sz="4" w:space="0" w:color="000000"/>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nil"/>
              <w:left w:val="nil"/>
              <w:bottom w:val="single" w:sz="4" w:space="0" w:color="000000"/>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567" w:type="dxa"/>
            <w:tcBorders>
              <w:top w:val="single" w:sz="4" w:space="0" w:color="000000"/>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single" w:sz="4" w:space="0" w:color="000000"/>
              <w:left w:val="nil"/>
              <w:bottom w:val="nil"/>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6.</w:t>
            </w:r>
          </w:p>
        </w:tc>
        <w:tc>
          <w:tcPr>
            <w:tcW w:w="3647" w:type="dxa"/>
            <w:tcBorders>
              <w:top w:val="nil"/>
              <w:left w:val="nil"/>
              <w:bottom w:val="nil"/>
              <w:right w:val="nil"/>
            </w:tcBorders>
            <w:vAlign w:val="bottom"/>
            <w:hideMark/>
          </w:tcPr>
          <w:p w:rsidR="007A460A" w:rsidRPr="004C6981" w:rsidRDefault="007A460A" w:rsidP="007A460A">
            <w:pPr>
              <w:tabs>
                <w:tab w:val="center" w:pos="4320"/>
                <w:tab w:val="right" w:pos="8640"/>
              </w:tabs>
              <w:rPr>
                <w:rFonts w:cstheme="minorHAnsi"/>
              </w:rPr>
            </w:pPr>
            <w:r w:rsidRPr="004C6981">
              <w:rPr>
                <w:rFonts w:cstheme="minorHAnsi"/>
              </w:rPr>
              <w:t>Signatory of Authorised Person</w:t>
            </w:r>
          </w:p>
        </w:tc>
        <w:tc>
          <w:tcPr>
            <w:tcW w:w="284"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single" w:sz="4" w:space="0" w:color="000000"/>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nil"/>
              <w:left w:val="nil"/>
              <w:bottom w:val="single" w:sz="4" w:space="0" w:color="000000"/>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567" w:type="dxa"/>
            <w:tcBorders>
              <w:top w:val="single" w:sz="4" w:space="0" w:color="000000"/>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single" w:sz="4" w:space="0" w:color="000000"/>
              <w:left w:val="nil"/>
              <w:bottom w:val="nil"/>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7.</w:t>
            </w:r>
          </w:p>
        </w:tc>
        <w:tc>
          <w:tcPr>
            <w:tcW w:w="3647" w:type="dxa"/>
            <w:tcBorders>
              <w:top w:val="nil"/>
              <w:left w:val="nil"/>
              <w:bottom w:val="nil"/>
              <w:right w:val="nil"/>
            </w:tcBorders>
            <w:vAlign w:val="bottom"/>
            <w:hideMark/>
          </w:tcPr>
          <w:p w:rsidR="007A460A" w:rsidRPr="004C6981" w:rsidRDefault="007A460A" w:rsidP="007A460A">
            <w:pPr>
              <w:tabs>
                <w:tab w:val="center" w:pos="4320"/>
                <w:tab w:val="right" w:pos="8640"/>
              </w:tabs>
              <w:rPr>
                <w:rFonts w:cstheme="minorHAnsi"/>
              </w:rPr>
            </w:pPr>
            <w:r w:rsidRPr="004C6981">
              <w:rPr>
                <w:rFonts w:cstheme="minorHAnsi"/>
              </w:rPr>
              <w:t>Address of Company</w:t>
            </w:r>
          </w:p>
        </w:tc>
        <w:tc>
          <w:tcPr>
            <w:tcW w:w="284"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single" w:sz="4" w:space="0" w:color="auto"/>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nil"/>
              <w:left w:val="nil"/>
              <w:bottom w:val="single" w:sz="4" w:space="0" w:color="auto"/>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567" w:type="dxa"/>
            <w:tcBorders>
              <w:top w:val="single" w:sz="4" w:space="0" w:color="auto"/>
              <w:left w:val="nil"/>
              <w:bottom w:val="single" w:sz="4" w:space="0" w:color="auto"/>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single" w:sz="4" w:space="0" w:color="auto"/>
              <w:left w:val="nil"/>
              <w:bottom w:val="single" w:sz="4" w:space="0" w:color="auto"/>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567" w:type="dxa"/>
            <w:tcBorders>
              <w:top w:val="single" w:sz="4" w:space="0" w:color="auto"/>
              <w:left w:val="nil"/>
              <w:bottom w:val="single" w:sz="4" w:space="0" w:color="000000"/>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single" w:sz="4" w:space="0" w:color="auto"/>
              <w:left w:val="nil"/>
              <w:bottom w:val="single" w:sz="4" w:space="0" w:color="000000"/>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jc w:val="center"/>
              <w:rPr>
                <w:rFonts w:cstheme="minorHAnsi"/>
              </w:rPr>
            </w:pPr>
          </w:p>
        </w:tc>
        <w:tc>
          <w:tcPr>
            <w:tcW w:w="567" w:type="dxa"/>
            <w:tcBorders>
              <w:top w:val="single" w:sz="4" w:space="0" w:color="000000"/>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single" w:sz="4" w:space="0" w:color="000000"/>
              <w:left w:val="nil"/>
              <w:bottom w:val="nil"/>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8.</w:t>
            </w:r>
          </w:p>
        </w:tc>
        <w:tc>
          <w:tcPr>
            <w:tcW w:w="3647" w:type="dxa"/>
            <w:tcBorders>
              <w:top w:val="nil"/>
              <w:left w:val="nil"/>
              <w:bottom w:val="nil"/>
              <w:right w:val="nil"/>
            </w:tcBorders>
            <w:vAlign w:val="bottom"/>
            <w:hideMark/>
          </w:tcPr>
          <w:p w:rsidR="007A460A" w:rsidRPr="004C6981" w:rsidRDefault="007A460A" w:rsidP="007A460A">
            <w:pPr>
              <w:tabs>
                <w:tab w:val="center" w:pos="4320"/>
                <w:tab w:val="right" w:pos="8640"/>
              </w:tabs>
              <w:rPr>
                <w:rFonts w:cstheme="minorHAnsi"/>
              </w:rPr>
            </w:pPr>
            <w:r w:rsidRPr="004C6981">
              <w:rPr>
                <w:rFonts w:cstheme="minorHAnsi"/>
              </w:rPr>
              <w:t>Telephone</w:t>
            </w:r>
          </w:p>
        </w:tc>
        <w:tc>
          <w:tcPr>
            <w:tcW w:w="284" w:type="dxa"/>
            <w:tcBorders>
              <w:top w:val="nil"/>
              <w:left w:val="nil"/>
              <w:bottom w:val="nil"/>
              <w:right w:val="nil"/>
            </w:tcBorders>
            <w:vAlign w:val="bottom"/>
            <w:hideMark/>
          </w:tcPr>
          <w:p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nil"/>
              <w:right w:val="nil"/>
            </w:tcBorders>
            <w:vAlign w:val="bottom"/>
            <w:hideMark/>
          </w:tcPr>
          <w:p w:rsidR="007A460A" w:rsidRPr="004C6981" w:rsidRDefault="007A460A" w:rsidP="007A460A">
            <w:pPr>
              <w:tabs>
                <w:tab w:val="center" w:pos="4320"/>
                <w:tab w:val="right" w:pos="8640"/>
              </w:tabs>
              <w:rPr>
                <w:rFonts w:cstheme="minorHAnsi"/>
              </w:rPr>
            </w:pPr>
            <w:r w:rsidRPr="004C6981">
              <w:rPr>
                <w:rFonts w:cstheme="minorHAnsi"/>
              </w:rPr>
              <w:t>(O)</w:t>
            </w:r>
          </w:p>
        </w:tc>
        <w:tc>
          <w:tcPr>
            <w:tcW w:w="4606" w:type="dxa"/>
            <w:tcBorders>
              <w:top w:val="nil"/>
              <w:left w:val="nil"/>
              <w:bottom w:val="single" w:sz="4" w:space="0" w:color="000000"/>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center"/>
          </w:tcPr>
          <w:p w:rsidR="007A460A" w:rsidRPr="004C6981" w:rsidRDefault="007A460A" w:rsidP="007A460A">
            <w:pPr>
              <w:tabs>
                <w:tab w:val="center" w:pos="4320"/>
                <w:tab w:val="right" w:pos="8640"/>
              </w:tabs>
              <w:rPr>
                <w:rFonts w:cstheme="minorHAnsi"/>
              </w:rPr>
            </w:pP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567" w:type="dxa"/>
            <w:tcBorders>
              <w:top w:val="nil"/>
              <w:left w:val="nil"/>
              <w:bottom w:val="nil"/>
              <w:right w:val="nil"/>
            </w:tcBorders>
            <w:vAlign w:val="bottom"/>
            <w:hideMark/>
          </w:tcPr>
          <w:p w:rsidR="007A460A" w:rsidRPr="004C6981" w:rsidRDefault="007A460A" w:rsidP="007A460A">
            <w:pPr>
              <w:tabs>
                <w:tab w:val="center" w:pos="4320"/>
                <w:tab w:val="right" w:pos="8640"/>
              </w:tabs>
              <w:rPr>
                <w:rFonts w:cstheme="minorHAnsi"/>
              </w:rPr>
            </w:pPr>
            <w:r w:rsidRPr="004C6981">
              <w:rPr>
                <w:rFonts w:cstheme="minorHAnsi"/>
              </w:rPr>
              <w:t>(M)</w:t>
            </w:r>
          </w:p>
        </w:tc>
        <w:tc>
          <w:tcPr>
            <w:tcW w:w="4606" w:type="dxa"/>
            <w:tcBorders>
              <w:top w:val="single" w:sz="4" w:space="0" w:color="000000"/>
              <w:left w:val="nil"/>
              <w:bottom w:val="single" w:sz="4" w:space="0" w:color="000000"/>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center"/>
          </w:tcPr>
          <w:p w:rsidR="007A460A" w:rsidRPr="004C6981" w:rsidRDefault="007A460A" w:rsidP="007A460A">
            <w:pPr>
              <w:tabs>
                <w:tab w:val="center" w:pos="4320"/>
                <w:tab w:val="right" w:pos="8640"/>
              </w:tabs>
              <w:rPr>
                <w:rFonts w:cstheme="minorHAnsi"/>
              </w:rPr>
            </w:pP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567" w:type="dxa"/>
            <w:tcBorders>
              <w:top w:val="nil"/>
              <w:left w:val="nil"/>
              <w:bottom w:val="nil"/>
              <w:right w:val="nil"/>
            </w:tcBorders>
            <w:vAlign w:val="bottom"/>
            <w:hideMark/>
          </w:tcPr>
          <w:p w:rsidR="007A460A" w:rsidRPr="004C6981" w:rsidRDefault="007A460A" w:rsidP="007A460A">
            <w:pPr>
              <w:tabs>
                <w:tab w:val="center" w:pos="4320"/>
                <w:tab w:val="right" w:pos="8640"/>
              </w:tabs>
              <w:rPr>
                <w:rFonts w:cstheme="minorHAnsi"/>
              </w:rPr>
            </w:pPr>
            <w:r w:rsidRPr="004C6981">
              <w:rPr>
                <w:rFonts w:cstheme="minorHAnsi"/>
              </w:rPr>
              <w:t>(F)</w:t>
            </w:r>
          </w:p>
        </w:tc>
        <w:tc>
          <w:tcPr>
            <w:tcW w:w="4606" w:type="dxa"/>
            <w:tcBorders>
              <w:top w:val="single" w:sz="4" w:space="0" w:color="000000"/>
              <w:left w:val="nil"/>
              <w:bottom w:val="single" w:sz="4" w:space="0" w:color="000000"/>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center"/>
          </w:tcPr>
          <w:p w:rsidR="007A460A" w:rsidRPr="004C6981" w:rsidRDefault="007A460A" w:rsidP="007A460A">
            <w:pPr>
              <w:tabs>
                <w:tab w:val="center" w:pos="4320"/>
                <w:tab w:val="right" w:pos="8640"/>
              </w:tabs>
              <w:rPr>
                <w:rFonts w:cstheme="minorHAnsi"/>
              </w:rPr>
            </w:pP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56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single" w:sz="4" w:space="0" w:color="000000"/>
              <w:left w:val="nil"/>
              <w:bottom w:val="nil"/>
              <w:right w:val="nil"/>
            </w:tcBorders>
            <w:vAlign w:val="center"/>
          </w:tcPr>
          <w:p w:rsidR="007A460A" w:rsidRPr="004C6981" w:rsidRDefault="007A460A" w:rsidP="007A460A">
            <w:pPr>
              <w:tabs>
                <w:tab w:val="center" w:pos="4320"/>
                <w:tab w:val="right" w:pos="8640"/>
              </w:tabs>
              <w:rPr>
                <w:rFonts w:cstheme="minorHAnsi"/>
              </w:rPr>
            </w:pPr>
          </w:p>
        </w:tc>
      </w:tr>
      <w:tr w:rsidR="007A460A" w:rsidRPr="004C6981" w:rsidTr="007A460A">
        <w:trPr>
          <w:trHeight w:val="454"/>
        </w:trPr>
        <w:tc>
          <w:tcPr>
            <w:tcW w:w="430" w:type="dxa"/>
            <w:tcBorders>
              <w:top w:val="nil"/>
              <w:left w:val="nil"/>
              <w:bottom w:val="nil"/>
              <w:right w:val="nil"/>
            </w:tcBorders>
            <w:vAlign w:val="center"/>
          </w:tcPr>
          <w:p w:rsidR="007A460A" w:rsidRPr="004C6981" w:rsidRDefault="007A460A" w:rsidP="007A460A">
            <w:pPr>
              <w:tabs>
                <w:tab w:val="center" w:pos="4320"/>
                <w:tab w:val="right" w:pos="8640"/>
              </w:tabs>
              <w:rPr>
                <w:rFonts w:cstheme="minorHAnsi"/>
              </w:rPr>
            </w:pPr>
            <w:r w:rsidRPr="004C6981">
              <w:rPr>
                <w:rFonts w:cstheme="minorHAnsi"/>
              </w:rPr>
              <w:t>9.</w:t>
            </w:r>
          </w:p>
        </w:tc>
        <w:tc>
          <w:tcPr>
            <w:tcW w:w="364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r w:rsidRPr="004C6981">
              <w:rPr>
                <w:rFonts w:cstheme="minorHAnsi"/>
              </w:rPr>
              <w:t>Email Address</w:t>
            </w:r>
          </w:p>
        </w:tc>
        <w:tc>
          <w:tcPr>
            <w:tcW w:w="284"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r w:rsidRPr="004C6981">
              <w:rPr>
                <w:rFonts w:cstheme="minorHAnsi"/>
              </w:rPr>
              <w:t>:</w:t>
            </w:r>
          </w:p>
        </w:tc>
        <w:tc>
          <w:tcPr>
            <w:tcW w:w="567" w:type="dxa"/>
            <w:tcBorders>
              <w:top w:val="nil"/>
              <w:left w:val="nil"/>
              <w:bottom w:val="nil"/>
              <w:right w:val="nil"/>
            </w:tcBorders>
            <w:vAlign w:val="bottom"/>
          </w:tcPr>
          <w:p w:rsidR="007A460A" w:rsidRPr="004C6981" w:rsidRDefault="007A460A" w:rsidP="007A460A">
            <w:pPr>
              <w:tabs>
                <w:tab w:val="center" w:pos="4320"/>
                <w:tab w:val="right" w:pos="8640"/>
              </w:tabs>
              <w:rPr>
                <w:rFonts w:cstheme="minorHAnsi"/>
              </w:rPr>
            </w:pPr>
          </w:p>
        </w:tc>
        <w:tc>
          <w:tcPr>
            <w:tcW w:w="4606" w:type="dxa"/>
            <w:tcBorders>
              <w:top w:val="nil"/>
              <w:left w:val="nil"/>
              <w:bottom w:val="single" w:sz="4" w:space="0" w:color="000000"/>
              <w:right w:val="nil"/>
            </w:tcBorders>
            <w:vAlign w:val="center"/>
          </w:tcPr>
          <w:p w:rsidR="007A460A" w:rsidRPr="004C6981" w:rsidRDefault="007A460A" w:rsidP="007A460A">
            <w:pPr>
              <w:tabs>
                <w:tab w:val="center" w:pos="4320"/>
                <w:tab w:val="right" w:pos="8640"/>
              </w:tabs>
              <w:rPr>
                <w:rFonts w:cstheme="minorHAnsi"/>
              </w:rPr>
            </w:pPr>
          </w:p>
        </w:tc>
      </w:tr>
    </w:tbl>
    <w:p w:rsidR="007A460A" w:rsidRPr="004C6981" w:rsidRDefault="009431F7" w:rsidP="007A460A">
      <w:pPr>
        <w:pStyle w:val="Heading1"/>
        <w:ind w:left="432"/>
        <w:jc w:val="center"/>
        <w:rPr>
          <w:rFonts w:asciiTheme="minorHAnsi" w:hAnsiTheme="minorHAnsi" w:cstheme="minorHAnsi"/>
          <w:b/>
          <w:color w:val="auto"/>
          <w:w w:val="105"/>
          <w:sz w:val="24"/>
        </w:rPr>
      </w:pPr>
      <w:r w:rsidRPr="004C6981">
        <w:rPr>
          <w:rFonts w:asciiTheme="minorHAnsi" w:hAnsiTheme="minorHAnsi" w:cstheme="minorHAnsi"/>
          <w:b/>
          <w:color w:val="auto"/>
          <w:w w:val="105"/>
          <w:sz w:val="24"/>
        </w:rPr>
        <w:lastRenderedPageBreak/>
        <w:t>S</w:t>
      </w:r>
      <w:r w:rsidR="007A460A" w:rsidRPr="004C6981">
        <w:rPr>
          <w:rFonts w:asciiTheme="minorHAnsi" w:hAnsiTheme="minorHAnsi" w:cstheme="minorHAnsi"/>
          <w:b/>
          <w:color w:val="auto"/>
          <w:w w:val="105"/>
          <w:sz w:val="24"/>
        </w:rPr>
        <w:t>ITE VISIT / BRIEFING FORM</w:t>
      </w:r>
    </w:p>
    <w:p w:rsidR="007A460A" w:rsidRPr="004C6981" w:rsidRDefault="007A460A" w:rsidP="007A460A">
      <w:pPr>
        <w:spacing w:after="0"/>
        <w:ind w:right="27"/>
        <w:jc w:val="center"/>
        <w:rPr>
          <w:rFonts w:cstheme="minorHAnsi"/>
          <w:b/>
          <w:w w:val="105"/>
          <w:sz w:val="24"/>
          <w:szCs w:val="24"/>
        </w:rPr>
      </w:pPr>
    </w:p>
    <w:p w:rsidR="007A460A" w:rsidRPr="004C6981" w:rsidRDefault="0002183F" w:rsidP="007A460A">
      <w:pPr>
        <w:spacing w:after="0"/>
        <w:ind w:right="27"/>
        <w:jc w:val="center"/>
        <w:rPr>
          <w:rFonts w:cstheme="minorHAnsi"/>
          <w:b/>
          <w:bCs/>
        </w:rPr>
      </w:pPr>
      <w:r w:rsidRPr="004C6981">
        <w:rPr>
          <w:rFonts w:cstheme="minorHAnsi"/>
          <w:b/>
          <w:bCs/>
        </w:rPr>
        <w:t>TERM CONTRACT FOR HOUSEKEEPING SERVICES AT PUBLIC SERVICE DEPARTMENT BUILDING (2026-202</w:t>
      </w:r>
      <w:r w:rsidR="00AC344B">
        <w:rPr>
          <w:rFonts w:cstheme="minorHAnsi"/>
          <w:b/>
          <w:bCs/>
        </w:rPr>
        <w:t>8</w:t>
      </w:r>
      <w:r w:rsidRPr="004C6981">
        <w:rPr>
          <w:rFonts w:cstheme="minorHAnsi"/>
          <w:b/>
          <w:bCs/>
        </w:rPr>
        <w:t>)</w:t>
      </w:r>
    </w:p>
    <w:p w:rsidR="007A460A" w:rsidRPr="004C6981" w:rsidRDefault="007A460A" w:rsidP="007A460A">
      <w:pPr>
        <w:spacing w:after="0"/>
        <w:ind w:right="27"/>
        <w:jc w:val="center"/>
        <w:rPr>
          <w:rFonts w:cstheme="minorHAnsi"/>
          <w:b/>
          <w:sz w:val="10"/>
          <w:szCs w:val="10"/>
        </w:rPr>
      </w:pPr>
    </w:p>
    <w:p w:rsidR="007A460A" w:rsidRPr="004C6981" w:rsidRDefault="007A460A" w:rsidP="009431F7">
      <w:pPr>
        <w:spacing w:after="0" w:line="360" w:lineRule="auto"/>
        <w:ind w:right="27"/>
        <w:jc w:val="both"/>
        <w:rPr>
          <w:rFonts w:cstheme="minorHAnsi"/>
        </w:rPr>
      </w:pPr>
      <w:r w:rsidRPr="004C6981">
        <w:rPr>
          <w:rFonts w:cstheme="minorHAnsi"/>
          <w:w w:val="105"/>
        </w:rPr>
        <w:t>This is to certify that we have fully inspected the site</w:t>
      </w:r>
      <w:r w:rsidR="00CB6B21" w:rsidRPr="004C6981">
        <w:rPr>
          <w:rFonts w:cstheme="minorHAnsi"/>
          <w:w w:val="105"/>
        </w:rPr>
        <w:t xml:space="preserve"> together</w:t>
      </w:r>
      <w:r w:rsidRPr="004C6981">
        <w:rPr>
          <w:rFonts w:cstheme="minorHAnsi"/>
          <w:w w:val="105"/>
        </w:rPr>
        <w:t xml:space="preserve"> with the Client’s Authorised Representative and are well aware of the existing </w:t>
      </w:r>
      <w:r w:rsidR="00CB6B21" w:rsidRPr="004C6981">
        <w:rPr>
          <w:rFonts w:cstheme="minorHAnsi"/>
          <w:w w:val="105"/>
        </w:rPr>
        <w:t>and</w:t>
      </w:r>
      <w:r w:rsidRPr="004C6981">
        <w:rPr>
          <w:rFonts w:cstheme="minorHAnsi"/>
          <w:w w:val="105"/>
        </w:rPr>
        <w:t xml:space="preserve"> expected conditions and matters, which may affect the cost</w:t>
      </w:r>
      <w:r w:rsidR="00CB6B21" w:rsidRPr="004C6981">
        <w:rPr>
          <w:rFonts w:cstheme="minorHAnsi"/>
          <w:w w:val="105"/>
        </w:rPr>
        <w:t xml:space="preserve"> and </w:t>
      </w:r>
      <w:r w:rsidRPr="004C6981">
        <w:rPr>
          <w:rFonts w:cstheme="minorHAnsi"/>
          <w:w w:val="105"/>
        </w:rPr>
        <w:t>performance of the</w:t>
      </w:r>
      <w:r w:rsidR="00CB6B21" w:rsidRPr="004C6981">
        <w:rPr>
          <w:rFonts w:cstheme="minorHAnsi"/>
          <w:w w:val="105"/>
        </w:rPr>
        <w:t xml:space="preserve"> Housekeeping Services</w:t>
      </w:r>
      <w:r w:rsidRPr="004C6981">
        <w:rPr>
          <w:rFonts w:cstheme="minorHAnsi"/>
          <w:w w:val="105"/>
        </w:rPr>
        <w:t xml:space="preserve"> required.</w:t>
      </w:r>
    </w:p>
    <w:p w:rsidR="007A460A" w:rsidRPr="004C6981" w:rsidRDefault="007A460A" w:rsidP="009431F7">
      <w:pPr>
        <w:spacing w:after="0"/>
        <w:ind w:right="27"/>
        <w:jc w:val="both"/>
        <w:rPr>
          <w:rFonts w:cstheme="minorHAnsi"/>
          <w:sz w:val="10"/>
          <w:szCs w:val="10"/>
        </w:rPr>
      </w:pPr>
    </w:p>
    <w:p w:rsidR="007A460A" w:rsidRPr="004C6981" w:rsidRDefault="007A460A" w:rsidP="009431F7">
      <w:pPr>
        <w:spacing w:after="0" w:line="360" w:lineRule="auto"/>
        <w:ind w:right="27"/>
        <w:jc w:val="both"/>
        <w:rPr>
          <w:rFonts w:cstheme="minorHAnsi"/>
        </w:rPr>
      </w:pPr>
      <w:r w:rsidRPr="004C6981">
        <w:rPr>
          <w:rFonts w:cstheme="minorHAnsi"/>
          <w:w w:val="105"/>
        </w:rPr>
        <w:t>All inherent site condition</w:t>
      </w:r>
      <w:r w:rsidR="00CB6B21" w:rsidRPr="004C6981">
        <w:rPr>
          <w:rFonts w:cstheme="minorHAnsi"/>
          <w:w w:val="105"/>
        </w:rPr>
        <w:t>s</w:t>
      </w:r>
      <w:r w:rsidRPr="004C6981">
        <w:rPr>
          <w:rFonts w:cstheme="minorHAnsi"/>
          <w:w w:val="105"/>
        </w:rPr>
        <w:t xml:space="preserve"> reasonably foreseeable have been</w:t>
      </w:r>
      <w:r w:rsidR="00CB6B21" w:rsidRPr="004C6981">
        <w:rPr>
          <w:rFonts w:cstheme="minorHAnsi"/>
          <w:w w:val="105"/>
        </w:rPr>
        <w:t xml:space="preserve"> duly</w:t>
      </w:r>
      <w:r w:rsidRPr="004C6981">
        <w:rPr>
          <w:rFonts w:cstheme="minorHAnsi"/>
          <w:w w:val="105"/>
        </w:rPr>
        <w:t xml:space="preserve"> considered and priced accordingly in </w:t>
      </w:r>
      <w:r w:rsidR="00CB6B21" w:rsidRPr="004C6981">
        <w:rPr>
          <w:rFonts w:cstheme="minorHAnsi"/>
          <w:w w:val="105"/>
        </w:rPr>
        <w:t>our</w:t>
      </w:r>
      <w:r w:rsidRPr="004C6981">
        <w:rPr>
          <w:rFonts w:cstheme="minorHAnsi"/>
          <w:w w:val="105"/>
        </w:rPr>
        <w:t xml:space="preserve"> Quotation / Tender</w:t>
      </w:r>
      <w:r w:rsidR="00CB6B21" w:rsidRPr="004C6981">
        <w:rPr>
          <w:rFonts w:cstheme="minorHAnsi"/>
          <w:w w:val="105"/>
        </w:rPr>
        <w:t xml:space="preserve"> for the provision of housekeeping services</w:t>
      </w:r>
      <w:r w:rsidRPr="004C6981">
        <w:rPr>
          <w:rFonts w:cstheme="minorHAnsi"/>
          <w:w w:val="105"/>
        </w:rPr>
        <w:t>.</w:t>
      </w:r>
      <w:r w:rsidR="009431F7" w:rsidRPr="004C6981">
        <w:rPr>
          <w:rFonts w:cstheme="minorHAnsi"/>
          <w:w w:val="105"/>
        </w:rPr>
        <w:t xml:space="preserve"> No further claims shall be entertained for conditions reasonably foreseeable at the time of inspection.</w:t>
      </w:r>
    </w:p>
    <w:p w:rsidR="007A460A" w:rsidRPr="004C6981" w:rsidRDefault="007A460A" w:rsidP="007A460A">
      <w:pPr>
        <w:spacing w:after="0"/>
        <w:ind w:right="27"/>
        <w:rPr>
          <w:rFonts w:cstheme="minorHAnsi"/>
          <w:sz w:val="10"/>
          <w:szCs w:val="10"/>
        </w:rPr>
      </w:pPr>
    </w:p>
    <w:p w:rsidR="007A460A" w:rsidRPr="004C6981" w:rsidRDefault="007A460A" w:rsidP="007A460A">
      <w:pPr>
        <w:rPr>
          <w:rFonts w:cstheme="minorHAnsi"/>
        </w:rPr>
      </w:pPr>
      <w:r w:rsidRPr="004C6981">
        <w:rPr>
          <w:rFonts w:cstheme="minorHAnsi"/>
        </w:rPr>
        <w:t>Please find below list of attendees from our firm for your perusal: -</w:t>
      </w:r>
    </w:p>
    <w:tbl>
      <w:tblPr>
        <w:tblW w:w="9445"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20"/>
        <w:gridCol w:w="1525"/>
        <w:gridCol w:w="1530"/>
        <w:gridCol w:w="2070"/>
      </w:tblGrid>
      <w:tr w:rsidR="00CB6B21" w:rsidRPr="004C6981" w:rsidTr="004C6981">
        <w:trPr>
          <w:trHeight w:val="427"/>
          <w:jc w:val="center"/>
        </w:trPr>
        <w:tc>
          <w:tcPr>
            <w:tcW w:w="4320" w:type="dxa"/>
            <w:shd w:val="clear" w:color="auto" w:fill="E7E6E6" w:themeFill="background2"/>
            <w:vAlign w:val="center"/>
          </w:tcPr>
          <w:p w:rsidR="00CB6B21" w:rsidRPr="004C6981" w:rsidRDefault="009431F7" w:rsidP="00CB6B21">
            <w:pPr>
              <w:spacing w:after="0"/>
              <w:jc w:val="center"/>
              <w:rPr>
                <w:rFonts w:cstheme="minorHAnsi"/>
                <w:b/>
              </w:rPr>
            </w:pPr>
            <w:r w:rsidRPr="004C6981">
              <w:rPr>
                <w:rFonts w:cstheme="minorHAnsi"/>
                <w:b/>
              </w:rPr>
              <w:t>NAME</w:t>
            </w:r>
          </w:p>
        </w:tc>
        <w:tc>
          <w:tcPr>
            <w:tcW w:w="1525" w:type="dxa"/>
            <w:shd w:val="clear" w:color="auto" w:fill="E7E6E6" w:themeFill="background2"/>
            <w:vAlign w:val="center"/>
          </w:tcPr>
          <w:p w:rsidR="00CB6B21" w:rsidRPr="004C6981" w:rsidRDefault="009431F7" w:rsidP="00CB6B21">
            <w:pPr>
              <w:spacing w:after="0"/>
              <w:jc w:val="center"/>
              <w:rPr>
                <w:rFonts w:cstheme="minorHAnsi"/>
                <w:b/>
                <w:caps/>
              </w:rPr>
            </w:pPr>
            <w:r w:rsidRPr="004C6981">
              <w:rPr>
                <w:rFonts w:cstheme="minorHAnsi"/>
                <w:b/>
                <w:caps/>
                <w:w w:val="105"/>
              </w:rPr>
              <w:t>d</w:t>
            </w:r>
            <w:r w:rsidR="00CB6B21" w:rsidRPr="004C6981">
              <w:rPr>
                <w:rFonts w:cstheme="minorHAnsi"/>
                <w:b/>
                <w:caps/>
                <w:w w:val="105"/>
              </w:rPr>
              <w:t>esignation</w:t>
            </w:r>
          </w:p>
        </w:tc>
        <w:tc>
          <w:tcPr>
            <w:tcW w:w="1530" w:type="dxa"/>
            <w:shd w:val="clear" w:color="auto" w:fill="E7E6E6" w:themeFill="background2"/>
            <w:vAlign w:val="center"/>
          </w:tcPr>
          <w:p w:rsidR="00CB6B21" w:rsidRPr="004C6981" w:rsidRDefault="00CB6B21" w:rsidP="00CB6B21">
            <w:pPr>
              <w:spacing w:after="0"/>
              <w:jc w:val="center"/>
              <w:rPr>
                <w:rFonts w:cstheme="minorHAnsi"/>
                <w:b/>
                <w:caps/>
              </w:rPr>
            </w:pPr>
            <w:r w:rsidRPr="004C6981">
              <w:rPr>
                <w:rFonts w:cstheme="minorHAnsi"/>
                <w:b/>
                <w:caps/>
                <w:w w:val="105"/>
              </w:rPr>
              <w:t>Contact No.</w:t>
            </w:r>
          </w:p>
        </w:tc>
        <w:tc>
          <w:tcPr>
            <w:tcW w:w="2070" w:type="dxa"/>
            <w:shd w:val="clear" w:color="auto" w:fill="E7E6E6" w:themeFill="background2"/>
            <w:vAlign w:val="center"/>
          </w:tcPr>
          <w:p w:rsidR="00CB6B21" w:rsidRPr="004C6981" w:rsidRDefault="00CB6B21" w:rsidP="00CB6B21">
            <w:pPr>
              <w:spacing w:after="0"/>
              <w:jc w:val="center"/>
              <w:rPr>
                <w:rFonts w:cstheme="minorHAnsi"/>
                <w:b/>
                <w:caps/>
                <w:w w:val="105"/>
              </w:rPr>
            </w:pPr>
            <w:r w:rsidRPr="004C6981">
              <w:rPr>
                <w:rFonts w:cstheme="minorHAnsi"/>
                <w:b/>
                <w:caps/>
                <w:w w:val="105"/>
              </w:rPr>
              <w:t>Signature</w:t>
            </w:r>
          </w:p>
        </w:tc>
      </w:tr>
      <w:tr w:rsidR="00CB6B21" w:rsidRPr="004C6981" w:rsidTr="009431F7">
        <w:trPr>
          <w:trHeight w:val="432"/>
          <w:jc w:val="center"/>
        </w:trPr>
        <w:tc>
          <w:tcPr>
            <w:tcW w:w="4320" w:type="dxa"/>
            <w:vAlign w:val="center"/>
          </w:tcPr>
          <w:p w:rsidR="00CB6B21" w:rsidRPr="004C6981" w:rsidRDefault="00CB6B21" w:rsidP="007A460A">
            <w:pPr>
              <w:spacing w:after="0"/>
              <w:ind w:left="85"/>
              <w:rPr>
                <w:rFonts w:cstheme="minorHAnsi"/>
              </w:rPr>
            </w:pPr>
            <w:r w:rsidRPr="004C6981">
              <w:rPr>
                <w:rFonts w:cstheme="minorHAnsi"/>
                <w:w w:val="105"/>
              </w:rPr>
              <w:t>1.</w:t>
            </w:r>
          </w:p>
        </w:tc>
        <w:tc>
          <w:tcPr>
            <w:tcW w:w="1525" w:type="dxa"/>
            <w:vAlign w:val="center"/>
          </w:tcPr>
          <w:p w:rsidR="00CB6B21" w:rsidRPr="004C6981" w:rsidRDefault="00CB6B21" w:rsidP="007A460A">
            <w:pPr>
              <w:spacing w:after="0"/>
              <w:rPr>
                <w:rFonts w:cstheme="minorHAnsi"/>
              </w:rPr>
            </w:pPr>
          </w:p>
        </w:tc>
        <w:tc>
          <w:tcPr>
            <w:tcW w:w="1530" w:type="dxa"/>
            <w:vAlign w:val="center"/>
          </w:tcPr>
          <w:p w:rsidR="00CB6B21" w:rsidRPr="004C6981" w:rsidRDefault="00CB6B21" w:rsidP="007A460A">
            <w:pPr>
              <w:spacing w:after="0"/>
              <w:rPr>
                <w:rFonts w:cstheme="minorHAnsi"/>
              </w:rPr>
            </w:pPr>
          </w:p>
        </w:tc>
        <w:tc>
          <w:tcPr>
            <w:tcW w:w="2070" w:type="dxa"/>
          </w:tcPr>
          <w:p w:rsidR="00CB6B21" w:rsidRPr="004C6981" w:rsidRDefault="00CB6B21" w:rsidP="007A460A">
            <w:pPr>
              <w:spacing w:after="0"/>
              <w:rPr>
                <w:rFonts w:cstheme="minorHAnsi"/>
              </w:rPr>
            </w:pPr>
          </w:p>
        </w:tc>
      </w:tr>
      <w:tr w:rsidR="00CB6B21" w:rsidRPr="004C6981" w:rsidTr="009431F7">
        <w:trPr>
          <w:trHeight w:val="432"/>
          <w:jc w:val="center"/>
        </w:trPr>
        <w:tc>
          <w:tcPr>
            <w:tcW w:w="4320" w:type="dxa"/>
            <w:vAlign w:val="center"/>
          </w:tcPr>
          <w:p w:rsidR="00CB6B21" w:rsidRPr="004C6981" w:rsidRDefault="00CB6B21" w:rsidP="007A460A">
            <w:pPr>
              <w:spacing w:after="0"/>
              <w:ind w:left="85"/>
              <w:rPr>
                <w:rFonts w:cstheme="minorHAnsi"/>
              </w:rPr>
            </w:pPr>
            <w:r w:rsidRPr="004C6981">
              <w:rPr>
                <w:rFonts w:cstheme="minorHAnsi"/>
                <w:w w:val="105"/>
              </w:rPr>
              <w:t>2.</w:t>
            </w:r>
          </w:p>
        </w:tc>
        <w:tc>
          <w:tcPr>
            <w:tcW w:w="1525" w:type="dxa"/>
            <w:vAlign w:val="center"/>
          </w:tcPr>
          <w:p w:rsidR="00CB6B21" w:rsidRPr="004C6981" w:rsidRDefault="00CB6B21" w:rsidP="007A460A">
            <w:pPr>
              <w:spacing w:after="0"/>
              <w:rPr>
                <w:rFonts w:cstheme="minorHAnsi"/>
              </w:rPr>
            </w:pPr>
          </w:p>
        </w:tc>
        <w:tc>
          <w:tcPr>
            <w:tcW w:w="1530" w:type="dxa"/>
            <w:vAlign w:val="center"/>
          </w:tcPr>
          <w:p w:rsidR="00CB6B21" w:rsidRPr="004C6981" w:rsidRDefault="00CB6B21" w:rsidP="007A460A">
            <w:pPr>
              <w:spacing w:after="0"/>
              <w:rPr>
                <w:rFonts w:cstheme="minorHAnsi"/>
              </w:rPr>
            </w:pPr>
          </w:p>
        </w:tc>
        <w:tc>
          <w:tcPr>
            <w:tcW w:w="2070" w:type="dxa"/>
          </w:tcPr>
          <w:p w:rsidR="00CB6B21" w:rsidRPr="004C6981" w:rsidRDefault="00CB6B21" w:rsidP="007A460A">
            <w:pPr>
              <w:spacing w:after="0"/>
              <w:rPr>
                <w:rFonts w:cstheme="minorHAnsi"/>
              </w:rPr>
            </w:pPr>
          </w:p>
        </w:tc>
      </w:tr>
      <w:tr w:rsidR="00CB6B21" w:rsidRPr="004C6981" w:rsidTr="009431F7">
        <w:trPr>
          <w:trHeight w:val="432"/>
          <w:jc w:val="center"/>
        </w:trPr>
        <w:tc>
          <w:tcPr>
            <w:tcW w:w="4320" w:type="dxa"/>
            <w:vAlign w:val="center"/>
          </w:tcPr>
          <w:p w:rsidR="00CB6B21" w:rsidRPr="004C6981" w:rsidRDefault="00CB6B21" w:rsidP="007A460A">
            <w:pPr>
              <w:spacing w:after="0"/>
              <w:ind w:left="85"/>
              <w:rPr>
                <w:rFonts w:cstheme="minorHAnsi"/>
              </w:rPr>
            </w:pPr>
            <w:r w:rsidRPr="004C6981">
              <w:rPr>
                <w:rFonts w:cstheme="minorHAnsi"/>
                <w:w w:val="105"/>
              </w:rPr>
              <w:t>3.</w:t>
            </w:r>
          </w:p>
        </w:tc>
        <w:tc>
          <w:tcPr>
            <w:tcW w:w="1525" w:type="dxa"/>
            <w:vAlign w:val="center"/>
          </w:tcPr>
          <w:p w:rsidR="00CB6B21" w:rsidRPr="004C6981" w:rsidRDefault="00CB6B21" w:rsidP="007A460A">
            <w:pPr>
              <w:spacing w:after="0"/>
              <w:rPr>
                <w:rFonts w:cstheme="minorHAnsi"/>
              </w:rPr>
            </w:pPr>
          </w:p>
        </w:tc>
        <w:tc>
          <w:tcPr>
            <w:tcW w:w="1530" w:type="dxa"/>
            <w:vAlign w:val="center"/>
          </w:tcPr>
          <w:p w:rsidR="00CB6B21" w:rsidRPr="004C6981" w:rsidRDefault="00CB6B21" w:rsidP="007A460A">
            <w:pPr>
              <w:spacing w:after="0"/>
              <w:rPr>
                <w:rFonts w:cstheme="minorHAnsi"/>
              </w:rPr>
            </w:pPr>
          </w:p>
        </w:tc>
        <w:tc>
          <w:tcPr>
            <w:tcW w:w="2070" w:type="dxa"/>
          </w:tcPr>
          <w:p w:rsidR="00CB6B21" w:rsidRPr="004C6981" w:rsidRDefault="00CB6B21" w:rsidP="007A460A">
            <w:pPr>
              <w:spacing w:after="0"/>
              <w:rPr>
                <w:rFonts w:cstheme="minorHAnsi"/>
              </w:rPr>
            </w:pPr>
          </w:p>
        </w:tc>
      </w:tr>
    </w:tbl>
    <w:p w:rsidR="007A460A" w:rsidRPr="004C6981" w:rsidRDefault="007A460A" w:rsidP="007A460A">
      <w:pPr>
        <w:spacing w:after="0"/>
        <w:ind w:right="27"/>
        <w:rPr>
          <w:rFonts w:cstheme="minorHAnsi"/>
          <w:b/>
          <w:w w:val="105"/>
          <w:sz w:val="10"/>
          <w:szCs w:val="10"/>
        </w:rPr>
      </w:pPr>
    </w:p>
    <w:tbl>
      <w:tblPr>
        <w:tblStyle w:val="TableGrid"/>
        <w:tblW w:w="9471"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85"/>
        <w:gridCol w:w="5786"/>
      </w:tblGrid>
      <w:tr w:rsidR="007A460A" w:rsidRPr="004C6981" w:rsidTr="00872D78">
        <w:trPr>
          <w:trHeight w:val="432"/>
        </w:trPr>
        <w:tc>
          <w:tcPr>
            <w:tcW w:w="3685" w:type="dxa"/>
            <w:vAlign w:val="center"/>
          </w:tcPr>
          <w:p w:rsidR="007A460A" w:rsidRPr="004C6981" w:rsidRDefault="00CB6B21" w:rsidP="009431F7">
            <w:pPr>
              <w:ind w:right="27"/>
              <w:rPr>
                <w:rFonts w:cstheme="minorHAnsi"/>
                <w:b/>
                <w:w w:val="105"/>
              </w:rPr>
            </w:pPr>
            <w:r w:rsidRPr="004C6981">
              <w:rPr>
                <w:rFonts w:cstheme="minorHAnsi"/>
                <w:b/>
                <w:w w:val="105"/>
              </w:rPr>
              <w:t>CONTRACTOR’S CERTIFICATION</w:t>
            </w:r>
          </w:p>
        </w:tc>
        <w:tc>
          <w:tcPr>
            <w:tcW w:w="5786" w:type="dxa"/>
            <w:vAlign w:val="bottom"/>
          </w:tcPr>
          <w:p w:rsidR="007A460A" w:rsidRPr="004C6981" w:rsidRDefault="00872D78" w:rsidP="00872D78">
            <w:pPr>
              <w:ind w:right="27"/>
              <w:rPr>
                <w:rFonts w:cstheme="minorHAnsi"/>
                <w:b/>
                <w:w w:val="105"/>
              </w:rPr>
            </w:pPr>
            <w:r w:rsidRPr="004C6981">
              <w:rPr>
                <w:rFonts w:cstheme="minorHAnsi"/>
                <w:b/>
                <w:w w:val="105"/>
              </w:rPr>
              <w:t>……………………………………………………………………</w:t>
            </w:r>
          </w:p>
        </w:tc>
      </w:tr>
      <w:tr w:rsidR="007A460A" w:rsidRPr="004C6981" w:rsidTr="00872D78">
        <w:trPr>
          <w:trHeight w:val="432"/>
        </w:trPr>
        <w:tc>
          <w:tcPr>
            <w:tcW w:w="3685" w:type="dxa"/>
            <w:vAlign w:val="center"/>
          </w:tcPr>
          <w:p w:rsidR="007A460A" w:rsidRPr="004C6981" w:rsidRDefault="00CB6B21" w:rsidP="009431F7">
            <w:pPr>
              <w:ind w:right="27"/>
              <w:rPr>
                <w:rFonts w:cstheme="minorHAnsi"/>
                <w:b/>
                <w:w w:val="105"/>
              </w:rPr>
            </w:pPr>
            <w:r w:rsidRPr="004C6981">
              <w:rPr>
                <w:rFonts w:cstheme="minorHAnsi"/>
                <w:b/>
                <w:w w:val="105"/>
              </w:rPr>
              <w:t>COMPANY NAME:</w:t>
            </w:r>
          </w:p>
        </w:tc>
        <w:tc>
          <w:tcPr>
            <w:tcW w:w="5786" w:type="dxa"/>
            <w:vAlign w:val="bottom"/>
          </w:tcPr>
          <w:p w:rsidR="007A460A" w:rsidRPr="004C6981" w:rsidRDefault="00872D78" w:rsidP="00872D78">
            <w:pPr>
              <w:ind w:right="27"/>
              <w:rPr>
                <w:rFonts w:cstheme="minorHAnsi"/>
                <w:b/>
                <w:w w:val="105"/>
              </w:rPr>
            </w:pPr>
            <w:r w:rsidRPr="004C6981">
              <w:rPr>
                <w:rFonts w:cstheme="minorHAnsi"/>
                <w:b/>
                <w:w w:val="105"/>
              </w:rPr>
              <w:t>……………………………………………………………………</w:t>
            </w:r>
          </w:p>
        </w:tc>
      </w:tr>
      <w:tr w:rsidR="007A460A" w:rsidRPr="004C6981" w:rsidTr="00872D78">
        <w:trPr>
          <w:trHeight w:val="432"/>
        </w:trPr>
        <w:tc>
          <w:tcPr>
            <w:tcW w:w="3685" w:type="dxa"/>
            <w:vAlign w:val="center"/>
          </w:tcPr>
          <w:p w:rsidR="007A460A" w:rsidRPr="004C6981" w:rsidRDefault="00CB6B21" w:rsidP="009431F7">
            <w:pPr>
              <w:ind w:right="27"/>
              <w:rPr>
                <w:rFonts w:cstheme="minorHAnsi"/>
                <w:b/>
                <w:w w:val="105"/>
              </w:rPr>
            </w:pPr>
            <w:r w:rsidRPr="004C6981">
              <w:rPr>
                <w:rFonts w:cstheme="minorHAnsi"/>
                <w:b/>
                <w:w w:val="105"/>
              </w:rPr>
              <w:t>AUTHORISED PERSON</w:t>
            </w:r>
          </w:p>
        </w:tc>
        <w:tc>
          <w:tcPr>
            <w:tcW w:w="5786" w:type="dxa"/>
            <w:vAlign w:val="bottom"/>
          </w:tcPr>
          <w:p w:rsidR="007A460A" w:rsidRPr="004C6981" w:rsidRDefault="00872D78" w:rsidP="00872D78">
            <w:pPr>
              <w:ind w:right="27"/>
              <w:rPr>
                <w:rFonts w:cstheme="minorHAnsi"/>
                <w:b/>
                <w:w w:val="105"/>
              </w:rPr>
            </w:pPr>
            <w:r w:rsidRPr="004C6981">
              <w:rPr>
                <w:rFonts w:cstheme="minorHAnsi"/>
                <w:b/>
                <w:w w:val="105"/>
              </w:rPr>
              <w:t>……………………………………………………………………</w:t>
            </w:r>
          </w:p>
        </w:tc>
      </w:tr>
      <w:tr w:rsidR="007A460A" w:rsidRPr="004C6981" w:rsidTr="00872D78">
        <w:trPr>
          <w:trHeight w:val="432"/>
        </w:trPr>
        <w:tc>
          <w:tcPr>
            <w:tcW w:w="3685" w:type="dxa"/>
            <w:vAlign w:val="center"/>
          </w:tcPr>
          <w:p w:rsidR="007A460A" w:rsidRPr="004C6981" w:rsidRDefault="00CB6B21" w:rsidP="009431F7">
            <w:pPr>
              <w:ind w:right="27"/>
              <w:rPr>
                <w:rFonts w:cstheme="minorHAnsi"/>
                <w:b/>
                <w:w w:val="105"/>
              </w:rPr>
            </w:pPr>
            <w:r w:rsidRPr="004C6981">
              <w:rPr>
                <w:rFonts w:cstheme="minorHAnsi"/>
                <w:b/>
                <w:w w:val="105"/>
              </w:rPr>
              <w:t>SIGNATURE</w:t>
            </w:r>
          </w:p>
        </w:tc>
        <w:tc>
          <w:tcPr>
            <w:tcW w:w="5786" w:type="dxa"/>
            <w:vAlign w:val="bottom"/>
          </w:tcPr>
          <w:p w:rsidR="009431F7" w:rsidRPr="004C6981" w:rsidRDefault="009431F7" w:rsidP="00872D78">
            <w:pPr>
              <w:ind w:right="27"/>
              <w:rPr>
                <w:rFonts w:cstheme="minorHAnsi"/>
                <w:b/>
                <w:w w:val="105"/>
              </w:rPr>
            </w:pPr>
          </w:p>
          <w:p w:rsidR="00872D78" w:rsidRPr="004C6981" w:rsidRDefault="00872D78" w:rsidP="00872D78">
            <w:pPr>
              <w:ind w:right="27"/>
              <w:rPr>
                <w:rFonts w:cstheme="minorHAnsi"/>
                <w:b/>
                <w:w w:val="105"/>
              </w:rPr>
            </w:pPr>
          </w:p>
          <w:p w:rsidR="00872D78" w:rsidRPr="004C6981" w:rsidRDefault="00872D78" w:rsidP="00872D78">
            <w:pPr>
              <w:ind w:right="27"/>
              <w:rPr>
                <w:rFonts w:cstheme="minorHAnsi"/>
                <w:b/>
                <w:w w:val="105"/>
              </w:rPr>
            </w:pPr>
          </w:p>
          <w:p w:rsidR="009431F7" w:rsidRPr="004C6981" w:rsidRDefault="00872D78" w:rsidP="00872D78">
            <w:pPr>
              <w:ind w:right="27"/>
              <w:rPr>
                <w:rFonts w:cstheme="minorHAnsi"/>
                <w:b/>
                <w:w w:val="105"/>
              </w:rPr>
            </w:pPr>
            <w:r w:rsidRPr="004C6981">
              <w:rPr>
                <w:rFonts w:cstheme="minorHAnsi"/>
                <w:b/>
                <w:w w:val="105"/>
              </w:rPr>
              <w:t>……………………………………………………………………</w:t>
            </w:r>
          </w:p>
        </w:tc>
      </w:tr>
      <w:tr w:rsidR="007A460A" w:rsidRPr="004C6981" w:rsidTr="00872D78">
        <w:trPr>
          <w:trHeight w:val="432"/>
        </w:trPr>
        <w:tc>
          <w:tcPr>
            <w:tcW w:w="3685" w:type="dxa"/>
            <w:vAlign w:val="center"/>
          </w:tcPr>
          <w:p w:rsidR="007A460A" w:rsidRPr="004C6981" w:rsidRDefault="007A460A" w:rsidP="009431F7">
            <w:pPr>
              <w:ind w:right="27"/>
              <w:rPr>
                <w:rFonts w:cstheme="minorHAnsi"/>
                <w:b/>
                <w:w w:val="105"/>
              </w:rPr>
            </w:pPr>
            <w:r w:rsidRPr="004C6981">
              <w:rPr>
                <w:rFonts w:cstheme="minorHAnsi"/>
                <w:b/>
                <w:w w:val="105"/>
              </w:rPr>
              <w:t>DATE:</w:t>
            </w:r>
          </w:p>
        </w:tc>
        <w:tc>
          <w:tcPr>
            <w:tcW w:w="5786" w:type="dxa"/>
            <w:vAlign w:val="bottom"/>
          </w:tcPr>
          <w:p w:rsidR="007A460A" w:rsidRPr="004C6981" w:rsidRDefault="00872D78" w:rsidP="00872D78">
            <w:pPr>
              <w:ind w:right="27"/>
              <w:rPr>
                <w:rFonts w:cstheme="minorHAnsi"/>
                <w:b/>
                <w:w w:val="105"/>
              </w:rPr>
            </w:pPr>
            <w:r w:rsidRPr="004C6981">
              <w:rPr>
                <w:rFonts w:cstheme="minorHAnsi"/>
                <w:b/>
                <w:w w:val="105"/>
              </w:rPr>
              <w:t>……………………………………………………………………</w:t>
            </w:r>
          </w:p>
        </w:tc>
      </w:tr>
    </w:tbl>
    <w:p w:rsidR="00872D78" w:rsidRPr="004C6981" w:rsidRDefault="00872D78" w:rsidP="007A460A">
      <w:pPr>
        <w:rPr>
          <w:rFonts w:eastAsia="Times New Roman" w:cstheme="minorHAnsi"/>
          <w:b/>
          <w:sz w:val="10"/>
          <w:szCs w:val="10"/>
          <w:u w:val="single"/>
        </w:rPr>
      </w:pPr>
    </w:p>
    <w:tbl>
      <w:tblPr>
        <w:tblStyle w:val="TableGrid"/>
        <w:tblW w:w="9471"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85"/>
        <w:gridCol w:w="5786"/>
      </w:tblGrid>
      <w:tr w:rsidR="009431F7" w:rsidRPr="004C6981" w:rsidTr="00872D78">
        <w:trPr>
          <w:trHeight w:val="432"/>
        </w:trPr>
        <w:tc>
          <w:tcPr>
            <w:tcW w:w="9471" w:type="dxa"/>
            <w:gridSpan w:val="2"/>
            <w:vAlign w:val="center"/>
          </w:tcPr>
          <w:p w:rsidR="009431F7" w:rsidRPr="004C6981" w:rsidRDefault="009431F7" w:rsidP="00DA372C">
            <w:pPr>
              <w:ind w:right="27"/>
              <w:rPr>
                <w:rFonts w:cstheme="minorHAnsi"/>
                <w:b/>
                <w:w w:val="105"/>
              </w:rPr>
            </w:pPr>
            <w:r w:rsidRPr="004C6981">
              <w:rPr>
                <w:rFonts w:cstheme="minorHAnsi"/>
                <w:b/>
                <w:w w:val="105"/>
              </w:rPr>
              <w:t>CLIENT’S ACKNOWLEDGEMENT</w:t>
            </w:r>
          </w:p>
          <w:p w:rsidR="009431F7" w:rsidRPr="004C6981" w:rsidRDefault="009431F7" w:rsidP="00DA372C">
            <w:pPr>
              <w:ind w:right="27"/>
              <w:rPr>
                <w:rFonts w:cstheme="minorHAnsi"/>
                <w:w w:val="105"/>
              </w:rPr>
            </w:pPr>
            <w:r w:rsidRPr="004C6981">
              <w:rPr>
                <w:rFonts w:cstheme="minorHAnsi"/>
                <w:w w:val="105"/>
              </w:rPr>
              <w:t>I hereby confirm that the above inspection was conducted jointly with the Contractor’s Representatives.</w:t>
            </w:r>
          </w:p>
        </w:tc>
      </w:tr>
      <w:tr w:rsidR="009431F7" w:rsidRPr="004C6981" w:rsidTr="00872D78">
        <w:trPr>
          <w:trHeight w:val="432"/>
        </w:trPr>
        <w:tc>
          <w:tcPr>
            <w:tcW w:w="3685" w:type="dxa"/>
            <w:vAlign w:val="center"/>
          </w:tcPr>
          <w:p w:rsidR="009431F7" w:rsidRPr="004C6981" w:rsidRDefault="009431F7" w:rsidP="00DA372C">
            <w:pPr>
              <w:ind w:right="27"/>
              <w:rPr>
                <w:rFonts w:cstheme="minorHAnsi"/>
                <w:b/>
                <w:w w:val="105"/>
              </w:rPr>
            </w:pPr>
            <w:r w:rsidRPr="004C6981">
              <w:rPr>
                <w:rFonts w:cstheme="minorHAnsi"/>
                <w:b/>
                <w:w w:val="105"/>
              </w:rPr>
              <w:t>NAME</w:t>
            </w:r>
          </w:p>
        </w:tc>
        <w:tc>
          <w:tcPr>
            <w:tcW w:w="5786" w:type="dxa"/>
            <w:vAlign w:val="bottom"/>
          </w:tcPr>
          <w:p w:rsidR="009431F7" w:rsidRPr="004C6981" w:rsidRDefault="00872D78" w:rsidP="00872D78">
            <w:pPr>
              <w:ind w:right="27"/>
              <w:rPr>
                <w:rFonts w:cstheme="minorHAnsi"/>
                <w:b/>
                <w:w w:val="105"/>
              </w:rPr>
            </w:pPr>
            <w:r w:rsidRPr="004C6981">
              <w:rPr>
                <w:rFonts w:cstheme="minorHAnsi"/>
                <w:b/>
                <w:w w:val="105"/>
              </w:rPr>
              <w:t>……………………………………………………………………</w:t>
            </w:r>
          </w:p>
        </w:tc>
      </w:tr>
      <w:tr w:rsidR="009431F7" w:rsidRPr="004C6981" w:rsidTr="00872D78">
        <w:trPr>
          <w:trHeight w:val="432"/>
        </w:trPr>
        <w:tc>
          <w:tcPr>
            <w:tcW w:w="3685" w:type="dxa"/>
            <w:vAlign w:val="center"/>
          </w:tcPr>
          <w:p w:rsidR="009431F7" w:rsidRPr="004C6981" w:rsidRDefault="009431F7" w:rsidP="00DA372C">
            <w:pPr>
              <w:ind w:right="27"/>
              <w:rPr>
                <w:rFonts w:cstheme="minorHAnsi"/>
                <w:b/>
                <w:w w:val="105"/>
              </w:rPr>
            </w:pPr>
            <w:r w:rsidRPr="004C6981">
              <w:rPr>
                <w:rFonts w:cstheme="minorHAnsi"/>
                <w:b/>
                <w:w w:val="105"/>
              </w:rPr>
              <w:t>DESIGNATION</w:t>
            </w:r>
          </w:p>
        </w:tc>
        <w:tc>
          <w:tcPr>
            <w:tcW w:w="5786" w:type="dxa"/>
            <w:vAlign w:val="bottom"/>
          </w:tcPr>
          <w:p w:rsidR="009431F7" w:rsidRPr="004C6981" w:rsidRDefault="00872D78" w:rsidP="00872D78">
            <w:pPr>
              <w:ind w:right="27"/>
              <w:rPr>
                <w:rFonts w:cstheme="minorHAnsi"/>
                <w:b/>
                <w:w w:val="105"/>
              </w:rPr>
            </w:pPr>
            <w:r w:rsidRPr="004C6981">
              <w:rPr>
                <w:rFonts w:cstheme="minorHAnsi"/>
                <w:b/>
                <w:w w:val="105"/>
              </w:rPr>
              <w:t>……………………………………………………………………</w:t>
            </w:r>
          </w:p>
        </w:tc>
      </w:tr>
      <w:tr w:rsidR="009431F7" w:rsidRPr="004C6981" w:rsidTr="00872D78">
        <w:trPr>
          <w:trHeight w:val="432"/>
        </w:trPr>
        <w:tc>
          <w:tcPr>
            <w:tcW w:w="3685" w:type="dxa"/>
            <w:vAlign w:val="center"/>
          </w:tcPr>
          <w:p w:rsidR="009431F7" w:rsidRPr="004C6981" w:rsidRDefault="009431F7" w:rsidP="00DA372C">
            <w:pPr>
              <w:ind w:right="27"/>
              <w:rPr>
                <w:rFonts w:cstheme="minorHAnsi"/>
                <w:b/>
                <w:w w:val="105"/>
              </w:rPr>
            </w:pPr>
            <w:r w:rsidRPr="004C6981">
              <w:rPr>
                <w:rFonts w:cstheme="minorHAnsi"/>
                <w:b/>
                <w:w w:val="105"/>
              </w:rPr>
              <w:t>SIGNATURE</w:t>
            </w:r>
          </w:p>
        </w:tc>
        <w:tc>
          <w:tcPr>
            <w:tcW w:w="5786" w:type="dxa"/>
            <w:vAlign w:val="bottom"/>
          </w:tcPr>
          <w:p w:rsidR="009431F7" w:rsidRPr="004C6981" w:rsidRDefault="009431F7" w:rsidP="00872D78">
            <w:pPr>
              <w:ind w:right="27"/>
              <w:rPr>
                <w:rFonts w:cstheme="minorHAnsi"/>
                <w:b/>
                <w:w w:val="105"/>
              </w:rPr>
            </w:pPr>
          </w:p>
          <w:p w:rsidR="009431F7" w:rsidRPr="004C6981" w:rsidRDefault="009431F7" w:rsidP="00872D78">
            <w:pPr>
              <w:ind w:right="27"/>
              <w:rPr>
                <w:rFonts w:cstheme="minorHAnsi"/>
                <w:b/>
                <w:w w:val="105"/>
              </w:rPr>
            </w:pPr>
          </w:p>
          <w:p w:rsidR="00872D78" w:rsidRPr="004C6981" w:rsidRDefault="00872D78" w:rsidP="00872D78">
            <w:pPr>
              <w:ind w:right="27"/>
              <w:rPr>
                <w:rFonts w:cstheme="minorHAnsi"/>
                <w:b/>
                <w:w w:val="105"/>
              </w:rPr>
            </w:pPr>
          </w:p>
          <w:p w:rsidR="009431F7" w:rsidRPr="004C6981" w:rsidRDefault="00872D78" w:rsidP="00872D78">
            <w:pPr>
              <w:ind w:right="27"/>
              <w:rPr>
                <w:rFonts w:cstheme="minorHAnsi"/>
                <w:b/>
                <w:w w:val="105"/>
              </w:rPr>
            </w:pPr>
            <w:r w:rsidRPr="004C6981">
              <w:rPr>
                <w:rFonts w:cstheme="minorHAnsi"/>
                <w:b/>
                <w:w w:val="105"/>
              </w:rPr>
              <w:t>……………………………………………………………………</w:t>
            </w:r>
          </w:p>
        </w:tc>
      </w:tr>
      <w:tr w:rsidR="009431F7" w:rsidRPr="004C6981" w:rsidTr="00872D78">
        <w:trPr>
          <w:trHeight w:val="432"/>
        </w:trPr>
        <w:tc>
          <w:tcPr>
            <w:tcW w:w="3685" w:type="dxa"/>
            <w:vAlign w:val="center"/>
          </w:tcPr>
          <w:p w:rsidR="009431F7" w:rsidRPr="004C6981" w:rsidRDefault="009431F7" w:rsidP="00DA372C">
            <w:pPr>
              <w:ind w:right="27"/>
              <w:rPr>
                <w:rFonts w:cstheme="minorHAnsi"/>
                <w:b/>
                <w:w w:val="105"/>
              </w:rPr>
            </w:pPr>
            <w:r w:rsidRPr="004C6981">
              <w:rPr>
                <w:rFonts w:cstheme="minorHAnsi"/>
                <w:b/>
                <w:w w:val="105"/>
              </w:rPr>
              <w:t>DATE:</w:t>
            </w:r>
          </w:p>
        </w:tc>
        <w:tc>
          <w:tcPr>
            <w:tcW w:w="5786" w:type="dxa"/>
            <w:vAlign w:val="bottom"/>
          </w:tcPr>
          <w:p w:rsidR="009431F7" w:rsidRPr="004C6981" w:rsidRDefault="00872D78" w:rsidP="00872D78">
            <w:pPr>
              <w:ind w:right="27"/>
              <w:rPr>
                <w:rFonts w:cstheme="minorHAnsi"/>
                <w:b/>
                <w:w w:val="105"/>
              </w:rPr>
            </w:pPr>
            <w:r w:rsidRPr="004C6981">
              <w:rPr>
                <w:rFonts w:cstheme="minorHAnsi"/>
                <w:b/>
                <w:w w:val="105"/>
              </w:rPr>
              <w:t>……………………………………………………………………</w:t>
            </w:r>
          </w:p>
        </w:tc>
      </w:tr>
    </w:tbl>
    <w:p w:rsidR="007A460A" w:rsidRPr="004C6981" w:rsidRDefault="007A460A" w:rsidP="007A460A">
      <w:pPr>
        <w:spacing w:after="0" w:line="240" w:lineRule="auto"/>
        <w:jc w:val="both"/>
        <w:rPr>
          <w:rFonts w:eastAsia="Times New Roman" w:cstheme="minorHAnsi"/>
          <w:b/>
          <w:sz w:val="24"/>
          <w:szCs w:val="24"/>
          <w:u w:val="single"/>
        </w:rPr>
      </w:pPr>
      <w:r w:rsidRPr="004C6981">
        <w:rPr>
          <w:rFonts w:eastAsia="Times New Roman" w:cstheme="minorHAnsi"/>
          <w:b/>
          <w:sz w:val="24"/>
          <w:szCs w:val="24"/>
          <w:u w:val="single"/>
        </w:rPr>
        <w:lastRenderedPageBreak/>
        <w:t>GENERAL CONDITIONS OF QUOTATION</w:t>
      </w:r>
    </w:p>
    <w:p w:rsidR="007A460A" w:rsidRPr="004C6981" w:rsidRDefault="007A460A" w:rsidP="007A460A">
      <w:pPr>
        <w:spacing w:after="0" w:line="240" w:lineRule="auto"/>
        <w:jc w:val="both"/>
        <w:rPr>
          <w:rFonts w:eastAsia="Times New Roman" w:cstheme="minorHAnsi"/>
          <w:b/>
          <w:sz w:val="20"/>
          <w:szCs w:val="20"/>
          <w:u w:val="single"/>
        </w:rPr>
      </w:pPr>
    </w:p>
    <w:p w:rsidR="007A460A" w:rsidRPr="004C6981" w:rsidRDefault="007A460A" w:rsidP="00F907FC">
      <w:pPr>
        <w:pStyle w:val="Heading2"/>
        <w:numPr>
          <w:ilvl w:val="0"/>
          <w:numId w:val="35"/>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Scope of the Works</w:t>
      </w:r>
    </w:p>
    <w:p w:rsidR="007A460A" w:rsidRPr="004C6981" w:rsidRDefault="007A460A" w:rsidP="007A460A">
      <w:pPr>
        <w:spacing w:after="0" w:line="240" w:lineRule="auto"/>
        <w:jc w:val="both"/>
        <w:rPr>
          <w:rFonts w:eastAsia="Times New Roman" w:cstheme="minorHAnsi"/>
        </w:rPr>
      </w:pPr>
    </w:p>
    <w:p w:rsidR="007A460A" w:rsidRPr="004C6981" w:rsidRDefault="007A460A" w:rsidP="007A460A">
      <w:pPr>
        <w:spacing w:after="0" w:line="240" w:lineRule="auto"/>
        <w:jc w:val="both"/>
        <w:rPr>
          <w:rFonts w:eastAsia="Times New Roman" w:cstheme="minorHAnsi"/>
          <w:b/>
          <w:bCs/>
          <w:lang w:val="en-US"/>
        </w:rPr>
      </w:pPr>
      <w:r w:rsidRPr="004C6981">
        <w:rPr>
          <w:rFonts w:eastAsia="Times New Roman" w:cstheme="minorHAnsi"/>
        </w:rPr>
        <w:t xml:space="preserve">The main scope of works to be undertaken by the successful </w:t>
      </w:r>
      <w:r w:rsidR="000A632E" w:rsidRPr="004C6981">
        <w:rPr>
          <w:rFonts w:eastAsia="Times New Roman" w:cstheme="minorHAnsi"/>
        </w:rPr>
        <w:t>Contractor</w:t>
      </w:r>
      <w:r w:rsidRPr="004C6981">
        <w:rPr>
          <w:rFonts w:eastAsia="Times New Roman" w:cstheme="minorHAnsi"/>
        </w:rPr>
        <w:t xml:space="preserve"> is </w:t>
      </w:r>
      <w:r w:rsidR="000A632E" w:rsidRPr="004C6981">
        <w:rPr>
          <w:rFonts w:eastAsia="Times New Roman" w:cstheme="minorHAnsi"/>
        </w:rPr>
        <w:t>a</w:t>
      </w:r>
      <w:r w:rsidRPr="004C6981">
        <w:rPr>
          <w:rFonts w:eastAsia="Times New Roman" w:cstheme="minorHAnsi"/>
        </w:rPr>
        <w:t xml:space="preserve"> </w:t>
      </w:r>
      <w:r w:rsidR="008D22C8" w:rsidRPr="004C6981">
        <w:rPr>
          <w:rFonts w:cstheme="minorHAnsi"/>
          <w:b/>
          <w:bCs/>
        </w:rPr>
        <w:t xml:space="preserve">TERM CONTRACT FOR HOUSEKEEPING SERVICES </w:t>
      </w:r>
      <w:r w:rsidR="000A632E" w:rsidRPr="004C6981">
        <w:rPr>
          <w:rFonts w:cstheme="minorHAnsi"/>
          <w:b/>
          <w:bCs/>
        </w:rPr>
        <w:t>AT PUBLIC SERVICE DEPARTMENT BUILDINGS</w:t>
      </w:r>
      <w:r w:rsidR="008D22C8" w:rsidRPr="004C6981">
        <w:rPr>
          <w:rFonts w:eastAsia="Times New Roman" w:cstheme="minorHAnsi"/>
          <w:lang w:val="en-US"/>
        </w:rPr>
        <w:t xml:space="preserve"> </w:t>
      </w:r>
      <w:r w:rsidR="00D40BB8" w:rsidRPr="004C6981">
        <w:rPr>
          <w:rFonts w:eastAsia="Times New Roman" w:cstheme="minorHAnsi"/>
          <w:b/>
          <w:lang w:val="en-US"/>
        </w:rPr>
        <w:t>(202</w:t>
      </w:r>
      <w:r w:rsidR="000A632E" w:rsidRPr="004C6981">
        <w:rPr>
          <w:rFonts w:eastAsia="Times New Roman" w:cstheme="minorHAnsi"/>
          <w:b/>
          <w:lang w:val="en-US"/>
        </w:rPr>
        <w:t>6</w:t>
      </w:r>
      <w:r w:rsidR="00D40BB8" w:rsidRPr="004C6981">
        <w:rPr>
          <w:rFonts w:eastAsia="Times New Roman" w:cstheme="minorHAnsi"/>
          <w:b/>
          <w:lang w:val="en-US"/>
        </w:rPr>
        <w:t xml:space="preserve"> – 202</w:t>
      </w:r>
      <w:r w:rsidR="00976969">
        <w:rPr>
          <w:rFonts w:eastAsia="Times New Roman" w:cstheme="minorHAnsi"/>
          <w:b/>
          <w:lang w:val="en-US"/>
        </w:rPr>
        <w:t>8</w:t>
      </w:r>
      <w:r w:rsidR="00D40BB8" w:rsidRPr="004C6981">
        <w:rPr>
          <w:rFonts w:eastAsia="Times New Roman" w:cstheme="minorHAnsi"/>
          <w:b/>
          <w:lang w:val="en-US"/>
        </w:rPr>
        <w:t>)</w:t>
      </w:r>
      <w:r w:rsidR="00D40BB8" w:rsidRPr="004C6981">
        <w:rPr>
          <w:rFonts w:eastAsia="Times New Roman" w:cstheme="minorHAnsi"/>
          <w:lang w:val="en-US"/>
        </w:rPr>
        <w:t xml:space="preserve"> </w:t>
      </w:r>
      <w:r w:rsidRPr="004C6981">
        <w:rPr>
          <w:rFonts w:eastAsia="Times New Roman" w:cstheme="minorHAnsi"/>
          <w:lang w:val="en-US"/>
        </w:rPr>
        <w:t xml:space="preserve">with a satisfactory completion and operation as per </w:t>
      </w:r>
      <w:r w:rsidR="00854977">
        <w:rPr>
          <w:rFonts w:eastAsia="Times New Roman" w:cstheme="minorHAnsi"/>
          <w:lang w:val="en-US"/>
        </w:rPr>
        <w:t>Q</w:t>
      </w:r>
      <w:r w:rsidRPr="004C6981">
        <w:rPr>
          <w:rFonts w:eastAsia="Times New Roman" w:cstheme="minorHAnsi"/>
          <w:lang w:val="en-US"/>
        </w:rPr>
        <w:t xml:space="preserve">uotation </w:t>
      </w:r>
      <w:r w:rsidR="00EF30F7">
        <w:rPr>
          <w:rFonts w:eastAsia="Times New Roman" w:cstheme="minorHAnsi"/>
          <w:lang w:val="en-US"/>
        </w:rPr>
        <w:t>D</w:t>
      </w:r>
      <w:r w:rsidRPr="004C6981">
        <w:rPr>
          <w:rFonts w:eastAsia="Times New Roman" w:cstheme="minorHAnsi"/>
          <w:lang w:val="en-US"/>
        </w:rPr>
        <w:t>ocument.</w:t>
      </w:r>
    </w:p>
    <w:p w:rsidR="007A460A" w:rsidRPr="004C6981" w:rsidRDefault="007A460A" w:rsidP="007A460A">
      <w:pPr>
        <w:spacing w:after="0" w:line="240" w:lineRule="auto"/>
        <w:jc w:val="both"/>
        <w:rPr>
          <w:rFonts w:eastAsia="Times New Roman" w:cstheme="minorHAnsi"/>
        </w:rPr>
      </w:pPr>
    </w:p>
    <w:p w:rsidR="007A460A" w:rsidRPr="004C6981" w:rsidRDefault="007A460A" w:rsidP="007A460A">
      <w:pPr>
        <w:spacing w:after="0" w:line="240" w:lineRule="auto"/>
        <w:jc w:val="both"/>
        <w:rPr>
          <w:rFonts w:eastAsia="Times New Roman" w:cstheme="minorHAnsi"/>
          <w:bCs/>
        </w:rPr>
      </w:pPr>
      <w:r w:rsidRPr="004C6981">
        <w:rPr>
          <w:rFonts w:eastAsia="Times New Roman" w:cstheme="minorHAnsi"/>
          <w:bCs/>
        </w:rPr>
        <w:t xml:space="preserve">The </w:t>
      </w:r>
      <w:r w:rsidR="00AC6690" w:rsidRPr="004C6981">
        <w:rPr>
          <w:rFonts w:eastAsia="Times New Roman" w:cstheme="minorHAnsi"/>
          <w:bCs/>
        </w:rPr>
        <w:t>Contractor</w:t>
      </w:r>
      <w:r w:rsidRPr="004C6981">
        <w:rPr>
          <w:rFonts w:eastAsia="Times New Roman" w:cstheme="minorHAnsi"/>
          <w:bCs/>
        </w:rPr>
        <w:t xml:space="preserve"> shall provide</w:t>
      </w:r>
      <w:r w:rsidR="00493A42" w:rsidRPr="004C6981">
        <w:rPr>
          <w:rFonts w:eastAsia="Times New Roman" w:cstheme="minorHAnsi"/>
          <w:bCs/>
        </w:rPr>
        <w:t xml:space="preserve"> all</w:t>
      </w:r>
      <w:r w:rsidRPr="004C6981">
        <w:rPr>
          <w:rFonts w:eastAsia="Times New Roman" w:cstheme="minorHAnsi"/>
          <w:bCs/>
        </w:rPr>
        <w:t xml:space="preserve"> necessary such as materials, labour, equipment, supervision and transportation etc.</w:t>
      </w:r>
      <w:r w:rsidR="000A632E" w:rsidRPr="004C6981">
        <w:rPr>
          <w:rFonts w:eastAsia="Times New Roman" w:cstheme="minorHAnsi"/>
          <w:bCs/>
        </w:rPr>
        <w:t xml:space="preserve"> </w:t>
      </w:r>
      <w:r w:rsidR="00493A42" w:rsidRPr="004C6981">
        <w:rPr>
          <w:rFonts w:eastAsia="Times New Roman" w:cstheme="minorHAnsi"/>
          <w:bCs/>
        </w:rPr>
        <w:t xml:space="preserve">required </w:t>
      </w:r>
      <w:r w:rsidRPr="004C6981">
        <w:rPr>
          <w:rFonts w:eastAsia="Times New Roman" w:cstheme="minorHAnsi"/>
          <w:bCs/>
        </w:rPr>
        <w:t xml:space="preserve">for the proper execution of the works </w:t>
      </w:r>
      <w:r w:rsidR="00493A42" w:rsidRPr="004C6981">
        <w:rPr>
          <w:rFonts w:eastAsia="Times New Roman" w:cstheme="minorHAnsi"/>
          <w:bCs/>
        </w:rPr>
        <w:t xml:space="preserve">in </w:t>
      </w:r>
      <w:r w:rsidRPr="004C6981">
        <w:rPr>
          <w:rFonts w:eastAsia="Times New Roman" w:cstheme="minorHAnsi"/>
          <w:bCs/>
        </w:rPr>
        <w:t>accord</w:t>
      </w:r>
      <w:r w:rsidR="00493A42" w:rsidRPr="004C6981">
        <w:rPr>
          <w:rFonts w:eastAsia="Times New Roman" w:cstheme="minorHAnsi"/>
          <w:bCs/>
        </w:rPr>
        <w:t>ance</w:t>
      </w:r>
      <w:r w:rsidRPr="004C6981">
        <w:rPr>
          <w:rFonts w:eastAsia="Times New Roman" w:cstheme="minorHAnsi"/>
          <w:bCs/>
        </w:rPr>
        <w:t xml:space="preserve"> </w:t>
      </w:r>
      <w:r w:rsidR="00493A42" w:rsidRPr="004C6981">
        <w:rPr>
          <w:rFonts w:eastAsia="Times New Roman" w:cstheme="minorHAnsi"/>
          <w:bCs/>
        </w:rPr>
        <w:t xml:space="preserve">with </w:t>
      </w:r>
      <w:r w:rsidRPr="004C6981">
        <w:rPr>
          <w:rFonts w:eastAsia="Times New Roman" w:cstheme="minorHAnsi"/>
          <w:bCs/>
        </w:rPr>
        <w:t xml:space="preserve">the Specification and Schedule of Works. Any ambiguities shall be referred to the </w:t>
      </w:r>
      <w:r w:rsidR="003632DD" w:rsidRPr="004C6981">
        <w:rPr>
          <w:rFonts w:eastAsia="Times New Roman" w:cstheme="minorHAnsi"/>
          <w:bCs/>
        </w:rPr>
        <w:t xml:space="preserve">Client </w:t>
      </w:r>
      <w:r w:rsidRPr="004C6981">
        <w:rPr>
          <w:rFonts w:eastAsia="Times New Roman" w:cstheme="minorHAnsi"/>
          <w:bCs/>
        </w:rPr>
        <w:t>whose decision shall be final.</w:t>
      </w:r>
    </w:p>
    <w:p w:rsidR="007A460A" w:rsidRPr="004C6981" w:rsidRDefault="007A460A" w:rsidP="007A460A">
      <w:pPr>
        <w:spacing w:after="0" w:line="240" w:lineRule="auto"/>
        <w:jc w:val="both"/>
        <w:rPr>
          <w:rFonts w:eastAsia="Times New Roman" w:cstheme="minorHAnsi"/>
          <w:bCs/>
        </w:rPr>
      </w:pPr>
    </w:p>
    <w:p w:rsidR="00650FBB" w:rsidRPr="004C6981" w:rsidRDefault="00650FBB" w:rsidP="00F907FC">
      <w:pPr>
        <w:pStyle w:val="Heading2"/>
        <w:numPr>
          <w:ilvl w:val="0"/>
          <w:numId w:val="35"/>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Work Schedule</w:t>
      </w:r>
    </w:p>
    <w:p w:rsidR="00542227" w:rsidRPr="004C6981" w:rsidRDefault="00542227" w:rsidP="00650FBB">
      <w:pPr>
        <w:spacing w:after="0" w:line="240" w:lineRule="auto"/>
        <w:jc w:val="both"/>
        <w:rPr>
          <w:rFonts w:eastAsia="Times New Roman" w:cstheme="minorHAnsi"/>
          <w:bCs/>
        </w:rPr>
      </w:pPr>
    </w:p>
    <w:p w:rsidR="00AE34F3" w:rsidRPr="004C6981" w:rsidRDefault="00AE34F3" w:rsidP="00AE34F3">
      <w:pPr>
        <w:pStyle w:val="ListParagraph"/>
        <w:spacing w:after="0" w:line="240" w:lineRule="auto"/>
        <w:ind w:left="0"/>
        <w:jc w:val="both"/>
        <w:rPr>
          <w:rFonts w:asciiTheme="minorHAnsi" w:eastAsia="Times New Roman" w:hAnsiTheme="minorHAnsi" w:cstheme="minorHAnsi"/>
          <w:bCs/>
          <w:sz w:val="22"/>
          <w:szCs w:val="22"/>
        </w:rPr>
      </w:pPr>
      <w:r w:rsidRPr="004C6981">
        <w:rPr>
          <w:rFonts w:asciiTheme="minorHAnsi" w:eastAsia="Times New Roman" w:hAnsiTheme="minorHAnsi" w:cstheme="minorHAnsi"/>
          <w:bCs/>
          <w:sz w:val="22"/>
          <w:szCs w:val="22"/>
        </w:rPr>
        <w:t>All works must be carried out from 7:00 AM to 4:30 PM on Monday to Thursday and Saturday, and from 7:00 AM to 12:00 PM on Friday, except on listed public holidays in Brunei Darussalam or as otherwise instructed by the Client. In circumstances where works can only be performed outside of the designated working hours or days, the Contractor shall inform the Client in advance and perform the works as instructed. Duty rosters for worker deployment must be submitted to the Client’s representative. Failure to comply may result in delays in payment processing.</w:t>
      </w:r>
    </w:p>
    <w:p w:rsidR="00AE34F3" w:rsidRPr="004C6981" w:rsidRDefault="00AE34F3" w:rsidP="00AE34F3">
      <w:pPr>
        <w:pStyle w:val="ListParagraph"/>
        <w:spacing w:after="0" w:line="240" w:lineRule="auto"/>
        <w:ind w:left="0"/>
        <w:jc w:val="both"/>
        <w:rPr>
          <w:rFonts w:asciiTheme="minorHAnsi" w:eastAsia="Times New Roman" w:hAnsiTheme="minorHAnsi" w:cstheme="minorHAnsi"/>
          <w:bCs/>
          <w:sz w:val="22"/>
          <w:szCs w:val="22"/>
        </w:rPr>
      </w:pPr>
    </w:p>
    <w:p w:rsidR="007A460A" w:rsidRPr="004C6981" w:rsidRDefault="007A460A" w:rsidP="00F907FC">
      <w:pPr>
        <w:pStyle w:val="Heading2"/>
        <w:numPr>
          <w:ilvl w:val="0"/>
          <w:numId w:val="35"/>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 xml:space="preserve">Supervision </w:t>
      </w:r>
      <w:r w:rsidR="00647A3C" w:rsidRPr="004C6981">
        <w:rPr>
          <w:rFonts w:asciiTheme="minorHAnsi" w:eastAsia="Times New Roman" w:hAnsiTheme="minorHAnsi" w:cstheme="minorHAnsi"/>
          <w:sz w:val="22"/>
          <w:szCs w:val="22"/>
        </w:rPr>
        <w:t>by</w:t>
      </w:r>
      <w:r w:rsidRPr="004C6981">
        <w:rPr>
          <w:rFonts w:asciiTheme="minorHAnsi" w:eastAsia="Times New Roman" w:hAnsiTheme="minorHAnsi" w:cstheme="minorHAnsi"/>
          <w:sz w:val="22"/>
          <w:szCs w:val="22"/>
        </w:rPr>
        <w:t xml:space="preserve"> </w:t>
      </w:r>
      <w:r w:rsidR="00AC6690" w:rsidRPr="004C6981">
        <w:rPr>
          <w:rFonts w:asciiTheme="minorHAnsi" w:eastAsia="Times New Roman" w:hAnsiTheme="minorHAnsi" w:cstheme="minorHAnsi"/>
          <w:sz w:val="22"/>
          <w:szCs w:val="22"/>
        </w:rPr>
        <w:t>Contractor</w:t>
      </w:r>
    </w:p>
    <w:p w:rsidR="00FC7C90" w:rsidRPr="004C6981" w:rsidRDefault="00FC7C90" w:rsidP="00FC7C90">
      <w:pPr>
        <w:spacing w:after="0" w:line="240" w:lineRule="auto"/>
        <w:jc w:val="both"/>
        <w:rPr>
          <w:rFonts w:eastAsia="Times New Roman" w:cstheme="minorHAnsi"/>
          <w:b/>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865"/>
      </w:tblGrid>
      <w:tr w:rsidR="00FC7C90" w:rsidRPr="004C6981" w:rsidTr="00C15A88">
        <w:tc>
          <w:tcPr>
            <w:tcW w:w="445" w:type="dxa"/>
          </w:tcPr>
          <w:p w:rsidR="00FC7C90" w:rsidRPr="004C6981" w:rsidRDefault="00FC7C90" w:rsidP="00FC7C90">
            <w:pPr>
              <w:spacing w:line="240" w:lineRule="auto"/>
              <w:jc w:val="both"/>
              <w:rPr>
                <w:rFonts w:eastAsia="Times New Roman" w:cstheme="minorHAnsi"/>
                <w:bCs/>
              </w:rPr>
            </w:pPr>
            <w:r w:rsidRPr="004C6981">
              <w:rPr>
                <w:rFonts w:eastAsia="Times New Roman" w:cstheme="minorHAnsi"/>
                <w:bCs/>
              </w:rPr>
              <w:t>3.1</w:t>
            </w:r>
          </w:p>
        </w:tc>
        <w:tc>
          <w:tcPr>
            <w:tcW w:w="8905" w:type="dxa"/>
          </w:tcPr>
          <w:p w:rsidR="003437D0" w:rsidRPr="004C6981" w:rsidRDefault="003437D0" w:rsidP="003437D0">
            <w:pPr>
              <w:spacing w:line="240" w:lineRule="auto"/>
              <w:jc w:val="both"/>
              <w:rPr>
                <w:rFonts w:eastAsia="Times New Roman" w:cstheme="minorHAnsi"/>
                <w:bCs/>
              </w:rPr>
            </w:pPr>
            <w:r w:rsidRPr="004C6981">
              <w:rPr>
                <w:rFonts w:eastAsia="Times New Roman" w:cstheme="minorHAnsi"/>
                <w:bCs/>
              </w:rPr>
              <w:t>A competent Supervisor with the ability to read, write and speak Malay and English shall be present on site at all times. The Supervisor must demonstrate sufficient proficiency in both languages to ensure effective communication, documentation, and compliance with housekeeping requirements.</w:t>
            </w:r>
          </w:p>
          <w:p w:rsidR="003437D0" w:rsidRPr="004C6981" w:rsidRDefault="003437D0" w:rsidP="003437D0">
            <w:pPr>
              <w:spacing w:line="240" w:lineRule="auto"/>
              <w:jc w:val="both"/>
              <w:rPr>
                <w:rFonts w:eastAsia="Times New Roman" w:cstheme="minorHAnsi"/>
                <w:bCs/>
              </w:rPr>
            </w:pPr>
            <w:r w:rsidRPr="004C6981">
              <w:rPr>
                <w:rFonts w:eastAsia="Times New Roman" w:cstheme="minorHAnsi"/>
                <w:bCs/>
              </w:rPr>
              <w:t xml:space="preserve">  </w:t>
            </w:r>
          </w:p>
          <w:p w:rsidR="00FC7C90" w:rsidRPr="004C6981" w:rsidRDefault="003437D0" w:rsidP="003437D0">
            <w:pPr>
              <w:spacing w:line="240" w:lineRule="auto"/>
              <w:jc w:val="both"/>
              <w:rPr>
                <w:rFonts w:eastAsia="Times New Roman" w:cstheme="minorHAnsi"/>
                <w:bCs/>
              </w:rPr>
            </w:pPr>
            <w:r w:rsidRPr="004C6981">
              <w:rPr>
                <w:rFonts w:eastAsia="Times New Roman" w:cstheme="minorHAnsi"/>
                <w:bCs/>
              </w:rPr>
              <w:t>This requirement is to ensure that all site records, claims, and related documentation are properly prepared and accurately maintained in Malay and English. Failure to comply, including submission of incomplete or inaccurate records, may result in delays in the processing and payment of claims.</w:t>
            </w:r>
          </w:p>
          <w:p w:rsidR="00FC7C90" w:rsidRPr="004C6981" w:rsidRDefault="00FC7C90" w:rsidP="00FC7C90">
            <w:pPr>
              <w:spacing w:line="240" w:lineRule="auto"/>
              <w:jc w:val="both"/>
              <w:rPr>
                <w:rFonts w:eastAsia="Times New Roman" w:cstheme="minorHAnsi"/>
                <w:bCs/>
              </w:rPr>
            </w:pPr>
          </w:p>
        </w:tc>
      </w:tr>
      <w:tr w:rsidR="00FC7C90" w:rsidRPr="004C6981" w:rsidTr="00C15A88">
        <w:tc>
          <w:tcPr>
            <w:tcW w:w="445" w:type="dxa"/>
          </w:tcPr>
          <w:p w:rsidR="00FC7C90" w:rsidRPr="004C6981" w:rsidRDefault="00FC7C90" w:rsidP="00FC7C90">
            <w:pPr>
              <w:spacing w:line="240" w:lineRule="auto"/>
              <w:jc w:val="both"/>
              <w:rPr>
                <w:rFonts w:eastAsia="Times New Roman" w:cstheme="minorHAnsi"/>
                <w:bCs/>
              </w:rPr>
            </w:pPr>
            <w:r w:rsidRPr="004C6981">
              <w:rPr>
                <w:rFonts w:eastAsia="Times New Roman" w:cstheme="minorHAnsi"/>
                <w:bCs/>
              </w:rPr>
              <w:t>3.2</w:t>
            </w:r>
          </w:p>
        </w:tc>
        <w:tc>
          <w:tcPr>
            <w:tcW w:w="8905" w:type="dxa"/>
          </w:tcPr>
          <w:p w:rsidR="00FC7C90" w:rsidRPr="004C6981" w:rsidRDefault="00FC7C90" w:rsidP="00FC7C90">
            <w:pPr>
              <w:spacing w:line="240" w:lineRule="auto"/>
              <w:jc w:val="both"/>
              <w:rPr>
                <w:rFonts w:eastAsia="Times New Roman" w:cstheme="minorHAnsi"/>
                <w:bCs/>
              </w:rPr>
            </w:pPr>
            <w:r w:rsidRPr="004C6981">
              <w:rPr>
                <w:rFonts w:eastAsia="Times New Roman" w:cstheme="minorHAnsi"/>
                <w:bCs/>
              </w:rPr>
              <w:t xml:space="preserve">A daily attendance register must be signed by both the supervisor and the Client’s representative. The register must be submitted to the </w:t>
            </w:r>
            <w:r w:rsidR="00854977">
              <w:rPr>
                <w:rFonts w:eastAsia="Times New Roman" w:cstheme="minorHAnsi"/>
                <w:bCs/>
              </w:rPr>
              <w:t>C</w:t>
            </w:r>
            <w:r w:rsidRPr="004C6981">
              <w:rPr>
                <w:rFonts w:eastAsia="Times New Roman" w:cstheme="minorHAnsi"/>
                <w:bCs/>
              </w:rPr>
              <w:t>lient every month attaching to the invoice.</w:t>
            </w:r>
            <w:r w:rsidR="00AE34F3" w:rsidRPr="004C6981">
              <w:rPr>
                <w:rFonts w:eastAsia="Times New Roman" w:cstheme="minorHAnsi"/>
                <w:bCs/>
              </w:rPr>
              <w:t xml:space="preserve"> Incomplete or inaccurate information may cause delays in payment processing. To ensure timely payment, please provide all required details correctly and in full.</w:t>
            </w:r>
          </w:p>
        </w:tc>
      </w:tr>
    </w:tbl>
    <w:p w:rsidR="00FC7C90" w:rsidRPr="004C6981" w:rsidRDefault="00FC7C90" w:rsidP="00FC7C90">
      <w:pPr>
        <w:spacing w:after="0" w:line="240" w:lineRule="auto"/>
        <w:jc w:val="both"/>
        <w:rPr>
          <w:rFonts w:eastAsia="Times New Roman" w:cstheme="minorHAnsi"/>
          <w:b/>
          <w:u w:val="single"/>
        </w:rPr>
      </w:pPr>
    </w:p>
    <w:p w:rsidR="00A806BF" w:rsidRPr="004C6981" w:rsidRDefault="00A806BF" w:rsidP="00F907FC">
      <w:pPr>
        <w:pStyle w:val="Heading2"/>
        <w:numPr>
          <w:ilvl w:val="0"/>
          <w:numId w:val="35"/>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 xml:space="preserve">Health and Safety </w:t>
      </w:r>
    </w:p>
    <w:p w:rsidR="00A806BF" w:rsidRPr="004C6981" w:rsidRDefault="00A806BF" w:rsidP="00A806BF">
      <w:pPr>
        <w:pStyle w:val="NoSpacing"/>
        <w:jc w:val="both"/>
        <w:rPr>
          <w:rFonts w:cstheme="minorHAns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865"/>
      </w:tblGrid>
      <w:tr w:rsidR="00AE34F3" w:rsidRPr="004C6981" w:rsidTr="00C15A88">
        <w:tc>
          <w:tcPr>
            <w:tcW w:w="445" w:type="dxa"/>
          </w:tcPr>
          <w:p w:rsidR="00AE34F3" w:rsidRPr="004C6981" w:rsidRDefault="00AE34F3" w:rsidP="00AE2AF0">
            <w:pPr>
              <w:spacing w:line="240" w:lineRule="auto"/>
              <w:jc w:val="both"/>
              <w:rPr>
                <w:rFonts w:eastAsia="Times New Roman" w:cstheme="minorHAnsi"/>
                <w:bCs/>
              </w:rPr>
            </w:pPr>
            <w:r w:rsidRPr="004C6981">
              <w:rPr>
                <w:rFonts w:eastAsia="Times New Roman" w:cstheme="minorHAnsi"/>
                <w:bCs/>
              </w:rPr>
              <w:t>4.1</w:t>
            </w:r>
          </w:p>
        </w:tc>
        <w:tc>
          <w:tcPr>
            <w:tcW w:w="8905" w:type="dxa"/>
          </w:tcPr>
          <w:p w:rsidR="00AE34F3" w:rsidRPr="004C6981" w:rsidRDefault="00AE34F3" w:rsidP="00AE34F3">
            <w:pPr>
              <w:spacing w:line="240" w:lineRule="auto"/>
              <w:jc w:val="both"/>
              <w:rPr>
                <w:rFonts w:eastAsia="Times New Roman" w:cstheme="minorHAnsi"/>
                <w:bCs/>
              </w:rPr>
            </w:pPr>
            <w:r w:rsidRPr="004C6981">
              <w:rPr>
                <w:rFonts w:eastAsia="Times New Roman" w:cstheme="minorHAnsi"/>
                <w:bCs/>
              </w:rPr>
              <w:t>The Contractor shall at all times observe adequate safety precautions on Site to ensure the safety of the occupier of the premise</w:t>
            </w:r>
            <w:r w:rsidR="00AA6061" w:rsidRPr="004C6981">
              <w:rPr>
                <w:rFonts w:eastAsia="Times New Roman" w:cstheme="minorHAnsi"/>
                <w:bCs/>
              </w:rPr>
              <w:t>s</w:t>
            </w:r>
            <w:r w:rsidRPr="004C6981">
              <w:rPr>
                <w:rFonts w:eastAsia="Times New Roman" w:cstheme="minorHAnsi"/>
                <w:bCs/>
              </w:rPr>
              <w:t xml:space="preserve">, </w:t>
            </w:r>
            <w:r w:rsidR="00AA6061" w:rsidRPr="004C6981">
              <w:rPr>
                <w:rFonts w:eastAsia="Times New Roman" w:cstheme="minorHAnsi"/>
                <w:bCs/>
              </w:rPr>
              <w:t>members of the</w:t>
            </w:r>
            <w:r w:rsidRPr="004C6981">
              <w:rPr>
                <w:rFonts w:eastAsia="Times New Roman" w:cstheme="minorHAnsi"/>
                <w:bCs/>
              </w:rPr>
              <w:t xml:space="preserve"> public </w:t>
            </w:r>
            <w:r w:rsidR="00AA6061" w:rsidRPr="004C6981">
              <w:rPr>
                <w:rFonts w:eastAsia="Times New Roman" w:cstheme="minorHAnsi"/>
                <w:bCs/>
              </w:rPr>
              <w:t>and the</w:t>
            </w:r>
            <w:r w:rsidRPr="004C6981">
              <w:rPr>
                <w:rFonts w:eastAsia="Times New Roman" w:cstheme="minorHAnsi"/>
                <w:bCs/>
              </w:rPr>
              <w:t xml:space="preserve"> Contractor’s employees. In this respect the Contractor shall comply to all relevant legislations and standards pertaining to his work.</w:t>
            </w:r>
          </w:p>
          <w:p w:rsidR="00C15A88" w:rsidRPr="004C6981" w:rsidRDefault="00C15A88" w:rsidP="00AE34F3">
            <w:pPr>
              <w:spacing w:line="240" w:lineRule="auto"/>
              <w:jc w:val="both"/>
              <w:rPr>
                <w:rFonts w:eastAsia="Times New Roman" w:cstheme="minorHAnsi"/>
                <w:bCs/>
              </w:rPr>
            </w:pPr>
          </w:p>
        </w:tc>
      </w:tr>
      <w:tr w:rsidR="00AE34F3" w:rsidRPr="004C6981" w:rsidTr="00C15A88">
        <w:tc>
          <w:tcPr>
            <w:tcW w:w="445" w:type="dxa"/>
          </w:tcPr>
          <w:p w:rsidR="00AE34F3" w:rsidRPr="004C6981" w:rsidRDefault="00AE34F3" w:rsidP="00AE2AF0">
            <w:pPr>
              <w:spacing w:line="240" w:lineRule="auto"/>
              <w:jc w:val="both"/>
              <w:rPr>
                <w:rFonts w:eastAsia="Times New Roman" w:cstheme="minorHAnsi"/>
                <w:bCs/>
              </w:rPr>
            </w:pPr>
            <w:r w:rsidRPr="004C6981">
              <w:rPr>
                <w:rFonts w:eastAsia="Times New Roman" w:cstheme="minorHAnsi"/>
                <w:bCs/>
              </w:rPr>
              <w:t>4.2</w:t>
            </w:r>
          </w:p>
        </w:tc>
        <w:tc>
          <w:tcPr>
            <w:tcW w:w="8905" w:type="dxa"/>
          </w:tcPr>
          <w:p w:rsidR="00AE34F3" w:rsidRPr="004C6981" w:rsidRDefault="00AA6061" w:rsidP="00AE2AF0">
            <w:pPr>
              <w:spacing w:line="240" w:lineRule="auto"/>
              <w:jc w:val="both"/>
              <w:rPr>
                <w:rFonts w:eastAsia="Times New Roman" w:cstheme="minorHAnsi"/>
                <w:bCs/>
              </w:rPr>
            </w:pPr>
            <w:r w:rsidRPr="004C6981">
              <w:rPr>
                <w:rFonts w:eastAsia="Times New Roman" w:cstheme="minorHAnsi"/>
                <w:bCs/>
              </w:rPr>
              <w:t xml:space="preserve">The Contractor shall bear sole responsibility and liability for any and all losses, costs, and expenses arising from or in connection with any injury sustained during the performance of the Services, </w:t>
            </w:r>
            <w:r w:rsidRPr="004C6981">
              <w:rPr>
                <w:rFonts w:eastAsia="Times New Roman" w:cstheme="minorHAnsi"/>
                <w:bCs/>
              </w:rPr>
              <w:lastRenderedPageBreak/>
              <w:t>whether such injury is caused directly or indirectly by the Contractor, its Sub</w:t>
            </w:r>
            <w:r w:rsidRPr="004C6981">
              <w:rPr>
                <w:rFonts w:ascii="Cambria Math" w:eastAsia="Times New Roman" w:hAnsi="Cambria Math" w:cs="Cambria Math"/>
                <w:bCs/>
              </w:rPr>
              <w:t>‑</w:t>
            </w:r>
            <w:r w:rsidRPr="004C6981">
              <w:rPr>
                <w:rFonts w:eastAsia="Times New Roman" w:cstheme="minorHAnsi"/>
                <w:bCs/>
              </w:rPr>
              <w:t>Contractors, or its employees.</w:t>
            </w:r>
          </w:p>
          <w:p w:rsidR="00C15A88" w:rsidRPr="004C6981" w:rsidRDefault="00C15A88" w:rsidP="00AE2AF0">
            <w:pPr>
              <w:spacing w:line="240" w:lineRule="auto"/>
              <w:jc w:val="both"/>
              <w:rPr>
                <w:rFonts w:eastAsia="Times New Roman" w:cstheme="minorHAnsi"/>
                <w:bCs/>
              </w:rPr>
            </w:pPr>
          </w:p>
        </w:tc>
      </w:tr>
      <w:tr w:rsidR="00AE34F3" w:rsidRPr="004C6981" w:rsidTr="00C15A88">
        <w:tc>
          <w:tcPr>
            <w:tcW w:w="445" w:type="dxa"/>
          </w:tcPr>
          <w:p w:rsidR="00AE34F3" w:rsidRPr="004C6981" w:rsidRDefault="00AA6061" w:rsidP="00AE2AF0">
            <w:pPr>
              <w:spacing w:line="240" w:lineRule="auto"/>
              <w:jc w:val="both"/>
              <w:rPr>
                <w:rFonts w:eastAsia="Times New Roman" w:cstheme="minorHAnsi"/>
                <w:bCs/>
              </w:rPr>
            </w:pPr>
            <w:r w:rsidRPr="004C6981">
              <w:rPr>
                <w:rFonts w:eastAsia="Times New Roman" w:cstheme="minorHAnsi"/>
                <w:bCs/>
              </w:rPr>
              <w:lastRenderedPageBreak/>
              <w:t>4.3</w:t>
            </w:r>
          </w:p>
        </w:tc>
        <w:tc>
          <w:tcPr>
            <w:tcW w:w="8905" w:type="dxa"/>
          </w:tcPr>
          <w:p w:rsidR="00AE34F3" w:rsidRPr="004C6981" w:rsidRDefault="00AA6061" w:rsidP="00AE2AF0">
            <w:pPr>
              <w:spacing w:line="240" w:lineRule="auto"/>
              <w:jc w:val="both"/>
              <w:rPr>
                <w:rFonts w:eastAsia="Times New Roman" w:cstheme="minorHAnsi"/>
                <w:bCs/>
              </w:rPr>
            </w:pPr>
            <w:r w:rsidRPr="004C6981">
              <w:rPr>
                <w:rFonts w:eastAsia="Times New Roman" w:cstheme="minorHAnsi"/>
                <w:bCs/>
              </w:rPr>
              <w:t>The Contractor shall provide all necessary Personal Protective Equipment (PPE) to all workers, including but not limited to eye protection, foot protection, hand protection and protective clothing.</w:t>
            </w:r>
          </w:p>
          <w:p w:rsidR="00C15A88" w:rsidRPr="004C6981" w:rsidRDefault="00C15A88" w:rsidP="00AE2AF0">
            <w:pPr>
              <w:spacing w:line="240" w:lineRule="auto"/>
              <w:jc w:val="both"/>
              <w:rPr>
                <w:rFonts w:eastAsia="Times New Roman" w:cstheme="minorHAnsi"/>
                <w:bCs/>
              </w:rPr>
            </w:pPr>
          </w:p>
        </w:tc>
      </w:tr>
      <w:tr w:rsidR="00AA6061" w:rsidRPr="004C6981" w:rsidTr="00C15A88">
        <w:tc>
          <w:tcPr>
            <w:tcW w:w="445" w:type="dxa"/>
          </w:tcPr>
          <w:p w:rsidR="00AA6061" w:rsidRPr="004C6981" w:rsidRDefault="00AA6061" w:rsidP="00AE2AF0">
            <w:pPr>
              <w:spacing w:line="240" w:lineRule="auto"/>
              <w:jc w:val="both"/>
              <w:rPr>
                <w:rFonts w:eastAsia="Times New Roman" w:cstheme="minorHAnsi"/>
                <w:bCs/>
              </w:rPr>
            </w:pPr>
            <w:r w:rsidRPr="004C6981">
              <w:rPr>
                <w:rFonts w:eastAsia="Times New Roman" w:cstheme="minorHAnsi"/>
                <w:bCs/>
              </w:rPr>
              <w:t>4.4</w:t>
            </w:r>
          </w:p>
        </w:tc>
        <w:tc>
          <w:tcPr>
            <w:tcW w:w="8905" w:type="dxa"/>
          </w:tcPr>
          <w:p w:rsidR="00AA6061" w:rsidRPr="004C6981" w:rsidRDefault="00AA6061" w:rsidP="00AE2AF0">
            <w:pPr>
              <w:spacing w:line="240" w:lineRule="auto"/>
              <w:jc w:val="both"/>
              <w:rPr>
                <w:rFonts w:eastAsia="Times New Roman" w:cstheme="minorHAnsi"/>
                <w:bCs/>
              </w:rPr>
            </w:pPr>
            <w:r w:rsidRPr="004C6981">
              <w:rPr>
                <w:rFonts w:eastAsia="Times New Roman" w:cstheme="minorHAnsi"/>
                <w:bCs/>
              </w:rPr>
              <w:t>The Contractor shall install appropriate safety signage at the workplace to ensure that the occupier of the premises, members of the public, and the Contractor’s employees are adequately informed of safety hazards (for example, “Wet Floor” signs).</w:t>
            </w:r>
          </w:p>
          <w:p w:rsidR="00C15A88" w:rsidRPr="004C6981" w:rsidRDefault="00C15A88" w:rsidP="00AE2AF0">
            <w:pPr>
              <w:spacing w:line="240" w:lineRule="auto"/>
              <w:jc w:val="both"/>
              <w:rPr>
                <w:rFonts w:eastAsia="Times New Roman" w:cstheme="minorHAnsi"/>
                <w:bCs/>
              </w:rPr>
            </w:pPr>
          </w:p>
        </w:tc>
      </w:tr>
      <w:tr w:rsidR="00AA6061" w:rsidRPr="004C6981" w:rsidTr="00C15A88">
        <w:tc>
          <w:tcPr>
            <w:tcW w:w="445" w:type="dxa"/>
          </w:tcPr>
          <w:p w:rsidR="00AA6061" w:rsidRPr="004C6981" w:rsidRDefault="00956454" w:rsidP="00AE2AF0">
            <w:pPr>
              <w:spacing w:line="240" w:lineRule="auto"/>
              <w:jc w:val="both"/>
              <w:rPr>
                <w:rFonts w:eastAsia="Times New Roman" w:cstheme="minorHAnsi"/>
                <w:bCs/>
              </w:rPr>
            </w:pPr>
            <w:r w:rsidRPr="004C6981">
              <w:rPr>
                <w:rFonts w:eastAsia="Times New Roman" w:cstheme="minorHAnsi"/>
                <w:bCs/>
              </w:rPr>
              <w:t>4.5</w:t>
            </w:r>
          </w:p>
        </w:tc>
        <w:tc>
          <w:tcPr>
            <w:tcW w:w="8905" w:type="dxa"/>
          </w:tcPr>
          <w:p w:rsidR="00AA6061" w:rsidRPr="004C6981" w:rsidRDefault="00956454" w:rsidP="00AE2AF0">
            <w:pPr>
              <w:spacing w:line="240" w:lineRule="auto"/>
              <w:jc w:val="both"/>
              <w:rPr>
                <w:rFonts w:eastAsia="Times New Roman" w:cstheme="minorHAnsi"/>
                <w:bCs/>
              </w:rPr>
            </w:pPr>
            <w:r w:rsidRPr="004C6981">
              <w:rPr>
                <w:rFonts w:eastAsia="Times New Roman" w:cstheme="minorHAnsi"/>
                <w:bCs/>
              </w:rPr>
              <w:t>The Contractor shall ensure that all workers are covered by valid safety insurance, with coverage not less than the minimum required by the Government.</w:t>
            </w:r>
          </w:p>
          <w:p w:rsidR="00C15A88" w:rsidRPr="004C6981" w:rsidRDefault="00C15A88" w:rsidP="00AE2AF0">
            <w:pPr>
              <w:spacing w:line="240" w:lineRule="auto"/>
              <w:jc w:val="both"/>
              <w:rPr>
                <w:rFonts w:eastAsia="Times New Roman" w:cstheme="minorHAnsi"/>
                <w:bCs/>
              </w:rPr>
            </w:pPr>
          </w:p>
        </w:tc>
      </w:tr>
      <w:tr w:rsidR="00956454" w:rsidRPr="004C6981" w:rsidTr="00C15A88">
        <w:tc>
          <w:tcPr>
            <w:tcW w:w="445" w:type="dxa"/>
          </w:tcPr>
          <w:p w:rsidR="00956454" w:rsidRPr="004C6981" w:rsidRDefault="00956454" w:rsidP="00AE2AF0">
            <w:pPr>
              <w:spacing w:line="240" w:lineRule="auto"/>
              <w:jc w:val="both"/>
              <w:rPr>
                <w:rFonts w:eastAsia="Times New Roman" w:cstheme="minorHAnsi"/>
                <w:bCs/>
              </w:rPr>
            </w:pPr>
            <w:r w:rsidRPr="004C6981">
              <w:rPr>
                <w:rFonts w:eastAsia="Times New Roman" w:cstheme="minorHAnsi"/>
                <w:bCs/>
              </w:rPr>
              <w:t>4.6</w:t>
            </w:r>
          </w:p>
        </w:tc>
        <w:tc>
          <w:tcPr>
            <w:tcW w:w="8905" w:type="dxa"/>
          </w:tcPr>
          <w:p w:rsidR="00C16567" w:rsidRPr="004C6981" w:rsidRDefault="00C16567" w:rsidP="00C16567">
            <w:pPr>
              <w:spacing w:line="240" w:lineRule="auto"/>
              <w:jc w:val="both"/>
              <w:rPr>
                <w:rFonts w:eastAsia="Times New Roman" w:cstheme="minorHAnsi"/>
                <w:bCs/>
              </w:rPr>
            </w:pPr>
            <w:r w:rsidRPr="004C6981">
              <w:rPr>
                <w:rFonts w:eastAsia="Times New Roman" w:cstheme="minorHAnsi"/>
                <w:bCs/>
              </w:rPr>
              <w:t>The Contractor shall comply with the following laws, regulations, and safety manual, copies of which shall be kept on-site at all times:</w:t>
            </w:r>
          </w:p>
          <w:p w:rsidR="00C16567" w:rsidRPr="004C6981" w:rsidRDefault="00C16567" w:rsidP="00C16567">
            <w:pPr>
              <w:pStyle w:val="ListParagraph"/>
              <w:numPr>
                <w:ilvl w:val="0"/>
                <w:numId w:val="34"/>
              </w:numPr>
              <w:spacing w:line="240" w:lineRule="auto"/>
              <w:jc w:val="both"/>
              <w:rPr>
                <w:rFonts w:asciiTheme="minorHAnsi" w:eastAsia="Times New Roman" w:hAnsiTheme="minorHAnsi" w:cstheme="minorHAnsi"/>
                <w:bCs/>
                <w:sz w:val="22"/>
                <w:szCs w:val="22"/>
              </w:rPr>
            </w:pPr>
            <w:r w:rsidRPr="004C6981">
              <w:rPr>
                <w:rFonts w:asciiTheme="minorHAnsi" w:eastAsia="Times New Roman" w:hAnsiTheme="minorHAnsi" w:cstheme="minorHAnsi"/>
                <w:bCs/>
                <w:sz w:val="22"/>
                <w:szCs w:val="22"/>
              </w:rPr>
              <w:t>Workplace Safety and Health Order, 2009 and its Regulations</w:t>
            </w:r>
          </w:p>
          <w:p w:rsidR="00C16567" w:rsidRPr="004C6981" w:rsidRDefault="00C16567" w:rsidP="00C16567">
            <w:pPr>
              <w:pStyle w:val="ListParagraph"/>
              <w:numPr>
                <w:ilvl w:val="0"/>
                <w:numId w:val="34"/>
              </w:numPr>
              <w:spacing w:line="240" w:lineRule="auto"/>
              <w:jc w:val="both"/>
              <w:rPr>
                <w:rFonts w:asciiTheme="minorHAnsi" w:eastAsia="Times New Roman" w:hAnsiTheme="minorHAnsi" w:cstheme="minorHAnsi"/>
                <w:bCs/>
                <w:sz w:val="22"/>
                <w:szCs w:val="22"/>
              </w:rPr>
            </w:pPr>
            <w:r w:rsidRPr="004C6981">
              <w:rPr>
                <w:rFonts w:asciiTheme="minorHAnsi" w:eastAsia="Times New Roman" w:hAnsiTheme="minorHAnsi" w:cstheme="minorHAnsi"/>
                <w:bCs/>
                <w:sz w:val="22"/>
                <w:szCs w:val="22"/>
              </w:rPr>
              <w:t>Poisons Act</w:t>
            </w:r>
          </w:p>
          <w:p w:rsidR="00C16567" w:rsidRPr="004C6981" w:rsidRDefault="00C16567" w:rsidP="00C16567">
            <w:pPr>
              <w:pStyle w:val="ListParagraph"/>
              <w:numPr>
                <w:ilvl w:val="0"/>
                <w:numId w:val="34"/>
              </w:numPr>
              <w:spacing w:line="240" w:lineRule="auto"/>
              <w:jc w:val="both"/>
              <w:rPr>
                <w:rFonts w:asciiTheme="minorHAnsi" w:eastAsia="Times New Roman" w:hAnsiTheme="minorHAnsi" w:cstheme="minorHAnsi"/>
                <w:bCs/>
                <w:sz w:val="22"/>
                <w:szCs w:val="22"/>
              </w:rPr>
            </w:pPr>
            <w:r w:rsidRPr="004C6981">
              <w:rPr>
                <w:rFonts w:asciiTheme="minorHAnsi" w:eastAsia="Times New Roman" w:hAnsiTheme="minorHAnsi" w:cstheme="minorHAnsi"/>
                <w:bCs/>
                <w:sz w:val="22"/>
                <w:szCs w:val="22"/>
              </w:rPr>
              <w:t>Safety Data Sheets for all chemicals used</w:t>
            </w:r>
          </w:p>
          <w:p w:rsidR="00956454" w:rsidRPr="004C6981" w:rsidRDefault="00C16567" w:rsidP="00C16567">
            <w:pPr>
              <w:pStyle w:val="ListParagraph"/>
              <w:numPr>
                <w:ilvl w:val="0"/>
                <w:numId w:val="34"/>
              </w:numPr>
              <w:spacing w:line="240" w:lineRule="auto"/>
              <w:jc w:val="both"/>
              <w:rPr>
                <w:rFonts w:asciiTheme="minorHAnsi" w:eastAsia="Times New Roman" w:hAnsiTheme="minorHAnsi" w:cstheme="minorHAnsi"/>
                <w:bCs/>
                <w:sz w:val="22"/>
                <w:szCs w:val="22"/>
              </w:rPr>
            </w:pPr>
            <w:r w:rsidRPr="004C6981">
              <w:rPr>
                <w:rFonts w:asciiTheme="minorHAnsi" w:eastAsia="Times New Roman" w:hAnsiTheme="minorHAnsi" w:cstheme="minorHAnsi"/>
                <w:bCs/>
                <w:sz w:val="22"/>
                <w:szCs w:val="22"/>
              </w:rPr>
              <w:t>Any other relevant legislation, regulations, and standards relating to workplace safety</w:t>
            </w:r>
          </w:p>
          <w:p w:rsidR="00C15A88" w:rsidRPr="004C6981" w:rsidRDefault="00C15A88" w:rsidP="00C15A88">
            <w:pPr>
              <w:pStyle w:val="ListParagraph"/>
              <w:spacing w:line="240" w:lineRule="auto"/>
              <w:ind w:left="1080"/>
              <w:jc w:val="both"/>
              <w:rPr>
                <w:rFonts w:asciiTheme="minorHAnsi" w:eastAsia="Times New Roman" w:hAnsiTheme="minorHAnsi" w:cstheme="minorHAnsi"/>
                <w:bCs/>
                <w:sz w:val="22"/>
                <w:szCs w:val="22"/>
              </w:rPr>
            </w:pPr>
          </w:p>
        </w:tc>
      </w:tr>
      <w:tr w:rsidR="00C16567" w:rsidRPr="004C6981" w:rsidTr="00C15A88">
        <w:tc>
          <w:tcPr>
            <w:tcW w:w="445" w:type="dxa"/>
          </w:tcPr>
          <w:p w:rsidR="00C16567" w:rsidRPr="004C6981" w:rsidRDefault="00C16567" w:rsidP="00AE2AF0">
            <w:pPr>
              <w:spacing w:line="240" w:lineRule="auto"/>
              <w:jc w:val="both"/>
              <w:rPr>
                <w:rFonts w:eastAsia="Times New Roman" w:cstheme="minorHAnsi"/>
                <w:bCs/>
              </w:rPr>
            </w:pPr>
            <w:r w:rsidRPr="004C6981">
              <w:rPr>
                <w:rFonts w:eastAsia="Times New Roman" w:cstheme="minorHAnsi"/>
                <w:bCs/>
              </w:rPr>
              <w:t>4.7</w:t>
            </w:r>
          </w:p>
        </w:tc>
        <w:tc>
          <w:tcPr>
            <w:tcW w:w="8905" w:type="dxa"/>
          </w:tcPr>
          <w:p w:rsidR="00C16567" w:rsidRPr="004C6981" w:rsidRDefault="00C16567" w:rsidP="00C16567">
            <w:pPr>
              <w:spacing w:line="240" w:lineRule="auto"/>
              <w:jc w:val="both"/>
              <w:rPr>
                <w:rFonts w:eastAsia="Times New Roman" w:cstheme="minorHAnsi"/>
                <w:bCs/>
              </w:rPr>
            </w:pPr>
            <w:r w:rsidRPr="004C6981">
              <w:rPr>
                <w:rFonts w:eastAsia="Times New Roman" w:cstheme="minorHAnsi"/>
                <w:bCs/>
              </w:rPr>
              <w:t>The Contractor shall provide and maintain a properly equipped first-aid box, which shall be readily accessible at all times.</w:t>
            </w:r>
          </w:p>
        </w:tc>
      </w:tr>
    </w:tbl>
    <w:p w:rsidR="00A806BF" w:rsidRPr="004C6981" w:rsidRDefault="00A806BF" w:rsidP="00AA0CB2">
      <w:pPr>
        <w:pStyle w:val="NoSpacing"/>
        <w:ind w:left="1080" w:hanging="270"/>
        <w:jc w:val="both"/>
        <w:rPr>
          <w:rFonts w:eastAsia="Times New Roman" w:cstheme="minorHAnsi"/>
          <w:bCs/>
          <w:lang w:val="en-GB"/>
        </w:rPr>
      </w:pPr>
    </w:p>
    <w:p w:rsidR="007A460A" w:rsidRPr="004C6981" w:rsidRDefault="007A460A" w:rsidP="00F907FC">
      <w:pPr>
        <w:pStyle w:val="Heading2"/>
        <w:numPr>
          <w:ilvl w:val="0"/>
          <w:numId w:val="35"/>
        </w:numPr>
        <w:ind w:left="360"/>
        <w:rPr>
          <w:rFonts w:asciiTheme="minorHAnsi" w:eastAsia="Times New Roman" w:hAnsiTheme="minorHAnsi" w:cstheme="minorHAnsi"/>
          <w:sz w:val="22"/>
          <w:szCs w:val="22"/>
          <w:u w:val="single"/>
        </w:rPr>
      </w:pPr>
      <w:r w:rsidRPr="004C6981">
        <w:rPr>
          <w:rFonts w:asciiTheme="minorHAnsi" w:eastAsia="Times New Roman" w:hAnsiTheme="minorHAnsi" w:cstheme="minorHAnsi"/>
          <w:sz w:val="22"/>
          <w:szCs w:val="22"/>
        </w:rPr>
        <w:t>Making Good Any</w:t>
      </w:r>
      <w:r w:rsidR="00C15A88" w:rsidRPr="004C6981">
        <w:rPr>
          <w:rFonts w:asciiTheme="minorHAnsi" w:eastAsia="Times New Roman" w:hAnsiTheme="minorHAnsi" w:cstheme="minorHAnsi"/>
          <w:sz w:val="22"/>
          <w:szCs w:val="22"/>
        </w:rPr>
        <w:t xml:space="preserve"> Loss or</w:t>
      </w:r>
      <w:r w:rsidRPr="004C6981">
        <w:rPr>
          <w:rFonts w:asciiTheme="minorHAnsi" w:eastAsia="Times New Roman" w:hAnsiTheme="minorHAnsi" w:cstheme="minorHAnsi"/>
          <w:sz w:val="22"/>
          <w:szCs w:val="22"/>
        </w:rPr>
        <w:t xml:space="preserve"> Damage</w:t>
      </w:r>
    </w:p>
    <w:p w:rsidR="007A460A" w:rsidRPr="004C6981" w:rsidRDefault="007A460A" w:rsidP="007A460A">
      <w:pPr>
        <w:spacing w:after="0" w:line="240" w:lineRule="auto"/>
        <w:jc w:val="both"/>
        <w:rPr>
          <w:rFonts w:eastAsia="Times New Roman" w:cstheme="minorHAnsi"/>
          <w:b/>
          <w:u w:val="single"/>
        </w:rPr>
      </w:pPr>
    </w:p>
    <w:p w:rsidR="00CA1E68" w:rsidRPr="004C6981" w:rsidRDefault="00493A42" w:rsidP="007A460A">
      <w:pPr>
        <w:spacing w:after="0" w:line="240" w:lineRule="auto"/>
        <w:jc w:val="both"/>
        <w:rPr>
          <w:rFonts w:eastAsia="Times New Roman" w:cstheme="minorHAnsi"/>
          <w:bCs/>
        </w:rPr>
      </w:pPr>
      <w:r w:rsidRPr="004C6981">
        <w:rPr>
          <w:rFonts w:eastAsia="Times New Roman" w:cstheme="minorHAnsi"/>
          <w:bCs/>
        </w:rPr>
        <w:t>The Contractor shall</w:t>
      </w:r>
      <w:r w:rsidR="00C15A88" w:rsidRPr="004C6981">
        <w:rPr>
          <w:rFonts w:eastAsia="Times New Roman" w:cstheme="minorHAnsi"/>
          <w:bCs/>
        </w:rPr>
        <w:t>, at its own expense, promptly make good</w:t>
      </w:r>
      <w:r w:rsidRPr="004C6981">
        <w:rPr>
          <w:rFonts w:eastAsia="Times New Roman" w:cstheme="minorHAnsi"/>
          <w:bCs/>
        </w:rPr>
        <w:t xml:space="preserve"> any</w:t>
      </w:r>
      <w:r w:rsidR="00C15A88" w:rsidRPr="004C6981">
        <w:rPr>
          <w:rFonts w:eastAsia="Times New Roman" w:cstheme="minorHAnsi"/>
          <w:bCs/>
        </w:rPr>
        <w:t xml:space="preserve"> loss or</w:t>
      </w:r>
      <w:r w:rsidRPr="004C6981">
        <w:rPr>
          <w:rFonts w:eastAsia="Times New Roman" w:cstheme="minorHAnsi"/>
          <w:bCs/>
        </w:rPr>
        <w:t xml:space="preserve"> damage</w:t>
      </w:r>
      <w:r w:rsidR="00C15A88" w:rsidRPr="004C6981">
        <w:rPr>
          <w:rFonts w:eastAsia="Times New Roman" w:cstheme="minorHAnsi"/>
          <w:bCs/>
        </w:rPr>
        <w:t xml:space="preserve"> caused,</w:t>
      </w:r>
      <w:r w:rsidRPr="004C6981">
        <w:rPr>
          <w:rFonts w:eastAsia="Times New Roman" w:cstheme="minorHAnsi"/>
          <w:bCs/>
        </w:rPr>
        <w:t xml:space="preserve"> using mater</w:t>
      </w:r>
      <w:r w:rsidR="00604C71" w:rsidRPr="004C6981">
        <w:rPr>
          <w:rFonts w:eastAsia="Times New Roman" w:cstheme="minorHAnsi"/>
          <w:bCs/>
        </w:rPr>
        <w:t xml:space="preserve">ials and workmanship </w:t>
      </w:r>
      <w:r w:rsidR="00C15A88" w:rsidRPr="004C6981">
        <w:rPr>
          <w:rFonts w:eastAsia="Times New Roman" w:cstheme="minorHAnsi"/>
          <w:bCs/>
        </w:rPr>
        <w:t xml:space="preserve">consistent with </w:t>
      </w:r>
      <w:r w:rsidR="00604C71" w:rsidRPr="004C6981">
        <w:rPr>
          <w:rFonts w:eastAsia="Times New Roman" w:cstheme="minorHAnsi"/>
          <w:bCs/>
        </w:rPr>
        <w:t>the surrounding work.</w:t>
      </w:r>
    </w:p>
    <w:p w:rsidR="00604C71" w:rsidRPr="004C6981" w:rsidRDefault="00604C71" w:rsidP="007A460A">
      <w:pPr>
        <w:spacing w:after="0" w:line="240" w:lineRule="auto"/>
        <w:jc w:val="both"/>
        <w:rPr>
          <w:rFonts w:eastAsia="Times New Roman" w:cstheme="minorHAnsi"/>
          <w:bCs/>
        </w:rPr>
      </w:pPr>
    </w:p>
    <w:p w:rsidR="00CA1E68" w:rsidRPr="004C6981" w:rsidRDefault="00C15A88" w:rsidP="007A460A">
      <w:pPr>
        <w:spacing w:after="0" w:line="240" w:lineRule="auto"/>
        <w:jc w:val="both"/>
        <w:rPr>
          <w:rFonts w:eastAsia="Times New Roman" w:cstheme="minorHAnsi"/>
          <w:bCs/>
        </w:rPr>
      </w:pPr>
      <w:r w:rsidRPr="004C6981">
        <w:rPr>
          <w:rFonts w:eastAsia="Times New Roman" w:cstheme="minorHAnsi"/>
          <w:bCs/>
        </w:rPr>
        <w:t xml:space="preserve">If the Contractor fails to do so, the Client may carry out the repair and recover the full cost from the Contractor upon demand. </w:t>
      </w:r>
    </w:p>
    <w:p w:rsidR="00CA1E68" w:rsidRPr="004C6981" w:rsidRDefault="00CA1E68" w:rsidP="007A460A">
      <w:pPr>
        <w:spacing w:after="0" w:line="240" w:lineRule="auto"/>
        <w:jc w:val="both"/>
        <w:rPr>
          <w:rFonts w:eastAsia="Times New Roman" w:cstheme="minorHAnsi"/>
          <w:bCs/>
        </w:rPr>
      </w:pPr>
    </w:p>
    <w:p w:rsidR="00CA1E68" w:rsidRPr="004C6981" w:rsidRDefault="00CA1E68" w:rsidP="007A460A">
      <w:pPr>
        <w:spacing w:after="0" w:line="240" w:lineRule="auto"/>
        <w:jc w:val="both"/>
        <w:rPr>
          <w:rFonts w:eastAsia="Times New Roman" w:cstheme="minorHAnsi"/>
          <w:bCs/>
        </w:rPr>
      </w:pPr>
      <w:r w:rsidRPr="004C6981">
        <w:rPr>
          <w:rFonts w:eastAsia="Times New Roman" w:cstheme="minorHAnsi"/>
          <w:bCs/>
        </w:rPr>
        <w:t>Otherwise, where in the opinion of the Client, it is not practical or desirable to repair the loss or damage</w:t>
      </w:r>
      <w:r w:rsidR="00C15A88" w:rsidRPr="004C6981">
        <w:rPr>
          <w:rFonts w:eastAsia="Times New Roman" w:cstheme="minorHAnsi"/>
          <w:bCs/>
        </w:rPr>
        <w:t>,</w:t>
      </w:r>
      <w:r w:rsidRPr="004C6981">
        <w:rPr>
          <w:rFonts w:eastAsia="Times New Roman" w:cstheme="minorHAnsi"/>
          <w:bCs/>
        </w:rPr>
        <w:t xml:space="preserve"> the Client may </w:t>
      </w:r>
      <w:r w:rsidR="00C15A88" w:rsidRPr="004C6981">
        <w:rPr>
          <w:rFonts w:eastAsia="Times New Roman" w:cstheme="minorHAnsi"/>
          <w:bCs/>
        </w:rPr>
        <w:t xml:space="preserve">assess and </w:t>
      </w:r>
      <w:r w:rsidRPr="004C6981">
        <w:rPr>
          <w:rFonts w:eastAsia="Times New Roman" w:cstheme="minorHAnsi"/>
          <w:bCs/>
        </w:rPr>
        <w:t>estimate the cost of the</w:t>
      </w:r>
      <w:r w:rsidR="00C15A88" w:rsidRPr="004C6981">
        <w:rPr>
          <w:rFonts w:eastAsia="Times New Roman" w:cstheme="minorHAnsi"/>
          <w:bCs/>
        </w:rPr>
        <w:t xml:space="preserve"> loss or</w:t>
      </w:r>
      <w:r w:rsidRPr="004C6981">
        <w:rPr>
          <w:rFonts w:eastAsia="Times New Roman" w:cstheme="minorHAnsi"/>
          <w:bCs/>
        </w:rPr>
        <w:t xml:space="preserve"> damage and deduct such amount from the amount owing to the </w:t>
      </w:r>
      <w:r w:rsidR="00AC6690" w:rsidRPr="004C6981">
        <w:rPr>
          <w:rFonts w:eastAsia="Times New Roman" w:cstheme="minorHAnsi"/>
          <w:bCs/>
        </w:rPr>
        <w:t>Contractor</w:t>
      </w:r>
      <w:r w:rsidRPr="004C6981">
        <w:rPr>
          <w:rFonts w:eastAsia="Times New Roman" w:cstheme="minorHAnsi"/>
          <w:bCs/>
        </w:rPr>
        <w:t xml:space="preserve">s hereunder. </w:t>
      </w:r>
    </w:p>
    <w:p w:rsidR="007A460A" w:rsidRPr="004C6981" w:rsidRDefault="007A460A" w:rsidP="007A460A">
      <w:pPr>
        <w:spacing w:after="0" w:line="240" w:lineRule="auto"/>
        <w:jc w:val="both"/>
        <w:rPr>
          <w:rFonts w:eastAsia="Times New Roman" w:cstheme="minorHAnsi"/>
          <w:b/>
          <w:u w:val="single"/>
        </w:rPr>
      </w:pPr>
    </w:p>
    <w:p w:rsidR="007A460A" w:rsidRPr="004C6981" w:rsidRDefault="007A460A" w:rsidP="00F907FC">
      <w:pPr>
        <w:pStyle w:val="Heading2"/>
        <w:numPr>
          <w:ilvl w:val="0"/>
          <w:numId w:val="35"/>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Site Restrictions</w:t>
      </w:r>
    </w:p>
    <w:p w:rsidR="007A460A" w:rsidRPr="004C6981" w:rsidRDefault="007A460A" w:rsidP="007A460A">
      <w:pPr>
        <w:spacing w:after="0" w:line="240" w:lineRule="auto"/>
        <w:jc w:val="both"/>
        <w:rPr>
          <w:rFonts w:eastAsia="Times New Roman" w:cstheme="minorHAnsi"/>
          <w:b/>
          <w:u w:val="single"/>
        </w:rPr>
      </w:pPr>
    </w:p>
    <w:p w:rsidR="007A460A" w:rsidRPr="004C6981" w:rsidRDefault="007A460A" w:rsidP="007A460A">
      <w:pPr>
        <w:spacing w:after="0" w:line="240" w:lineRule="auto"/>
        <w:jc w:val="both"/>
        <w:rPr>
          <w:rFonts w:eastAsia="Times New Roman" w:cstheme="minorHAnsi"/>
          <w:bCs/>
        </w:rPr>
      </w:pPr>
      <w:r w:rsidRPr="004C6981">
        <w:rPr>
          <w:rFonts w:eastAsia="Times New Roman" w:cstheme="minorHAnsi"/>
          <w:bCs/>
        </w:rPr>
        <w:t xml:space="preserve">The </w:t>
      </w:r>
      <w:r w:rsidR="00AC6690" w:rsidRPr="004C6981">
        <w:rPr>
          <w:rFonts w:eastAsia="Times New Roman" w:cstheme="minorHAnsi"/>
          <w:bCs/>
        </w:rPr>
        <w:t>Contractor</w:t>
      </w:r>
      <w:r w:rsidRPr="004C6981">
        <w:rPr>
          <w:rFonts w:eastAsia="Times New Roman" w:cstheme="minorHAnsi"/>
          <w:bCs/>
        </w:rPr>
        <w:t xml:space="preserve"> shall comply with all the regulations imposed by the</w:t>
      </w:r>
      <w:r w:rsidR="00C15A88" w:rsidRPr="004C6981">
        <w:rPr>
          <w:rFonts w:eastAsia="Times New Roman" w:cstheme="minorHAnsi"/>
          <w:bCs/>
        </w:rPr>
        <w:t xml:space="preserve"> relevant</w:t>
      </w:r>
      <w:r w:rsidRPr="004C6981">
        <w:rPr>
          <w:rFonts w:eastAsia="Times New Roman" w:cstheme="minorHAnsi"/>
          <w:bCs/>
        </w:rPr>
        <w:t xml:space="preserve"> authorities concerned with regards to movements </w:t>
      </w:r>
      <w:r w:rsidR="00C15A88" w:rsidRPr="004C6981">
        <w:rPr>
          <w:rFonts w:eastAsia="Times New Roman" w:cstheme="minorHAnsi"/>
          <w:bCs/>
        </w:rPr>
        <w:t>within</w:t>
      </w:r>
      <w:r w:rsidRPr="004C6981">
        <w:rPr>
          <w:rFonts w:eastAsia="Times New Roman" w:cstheme="minorHAnsi"/>
          <w:bCs/>
        </w:rPr>
        <w:t xml:space="preserve"> the compounds. The </w:t>
      </w:r>
      <w:r w:rsidR="00AC6690" w:rsidRPr="004C6981">
        <w:rPr>
          <w:rFonts w:eastAsia="Times New Roman" w:cstheme="minorHAnsi"/>
          <w:bCs/>
        </w:rPr>
        <w:t>Contractor</w:t>
      </w:r>
      <w:r w:rsidRPr="004C6981">
        <w:rPr>
          <w:rFonts w:eastAsia="Times New Roman" w:cstheme="minorHAnsi"/>
          <w:bCs/>
        </w:rPr>
        <w:t xml:space="preserve"> shall be solely responsible </w:t>
      </w:r>
      <w:r w:rsidR="0045737D" w:rsidRPr="004C6981">
        <w:rPr>
          <w:rFonts w:eastAsia="Times New Roman" w:cstheme="minorHAnsi"/>
          <w:bCs/>
        </w:rPr>
        <w:t>for ensuring</w:t>
      </w:r>
      <w:r w:rsidRPr="004C6981">
        <w:rPr>
          <w:rFonts w:eastAsia="Times New Roman" w:cstheme="minorHAnsi"/>
          <w:bCs/>
        </w:rPr>
        <w:t xml:space="preserve"> that </w:t>
      </w:r>
      <w:r w:rsidR="0045737D" w:rsidRPr="004C6981">
        <w:rPr>
          <w:rFonts w:eastAsia="Times New Roman" w:cstheme="minorHAnsi"/>
          <w:bCs/>
        </w:rPr>
        <w:t>its</w:t>
      </w:r>
      <w:r w:rsidRPr="004C6981">
        <w:rPr>
          <w:rFonts w:eastAsia="Times New Roman" w:cstheme="minorHAnsi"/>
          <w:bCs/>
        </w:rPr>
        <w:t xml:space="preserve"> </w:t>
      </w:r>
      <w:r w:rsidR="00C44B15" w:rsidRPr="004C6981">
        <w:rPr>
          <w:rFonts w:eastAsia="Times New Roman" w:cstheme="minorHAnsi"/>
          <w:bCs/>
        </w:rPr>
        <w:t>employees</w:t>
      </w:r>
      <w:r w:rsidRPr="004C6981">
        <w:rPr>
          <w:rFonts w:eastAsia="Times New Roman" w:cstheme="minorHAnsi"/>
          <w:bCs/>
        </w:rPr>
        <w:t xml:space="preserve"> </w:t>
      </w:r>
      <w:r w:rsidR="0045737D" w:rsidRPr="004C6981">
        <w:rPr>
          <w:rFonts w:eastAsia="Times New Roman" w:cstheme="minorHAnsi"/>
          <w:bCs/>
        </w:rPr>
        <w:t>adhere to</w:t>
      </w:r>
      <w:r w:rsidRPr="004C6981">
        <w:rPr>
          <w:rFonts w:eastAsia="Times New Roman" w:cstheme="minorHAnsi"/>
          <w:bCs/>
        </w:rPr>
        <w:t xml:space="preserve"> these regulations.</w:t>
      </w:r>
    </w:p>
    <w:p w:rsidR="007A460A" w:rsidRPr="004C6981" w:rsidRDefault="007A460A" w:rsidP="007A460A">
      <w:pPr>
        <w:spacing w:after="0" w:line="240" w:lineRule="auto"/>
        <w:jc w:val="both"/>
        <w:rPr>
          <w:rFonts w:eastAsia="Times New Roman" w:cstheme="minorHAnsi"/>
          <w:b/>
          <w:u w:val="single"/>
        </w:rPr>
      </w:pPr>
    </w:p>
    <w:p w:rsidR="007A460A" w:rsidRPr="004C6981" w:rsidRDefault="007A460A" w:rsidP="00F907FC">
      <w:pPr>
        <w:pStyle w:val="Heading2"/>
        <w:numPr>
          <w:ilvl w:val="0"/>
          <w:numId w:val="35"/>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Tidiness and Disturbance</w:t>
      </w:r>
    </w:p>
    <w:p w:rsidR="007A460A" w:rsidRPr="004C6981" w:rsidRDefault="007A460A" w:rsidP="007A460A">
      <w:pPr>
        <w:spacing w:after="0" w:line="240" w:lineRule="auto"/>
        <w:jc w:val="both"/>
        <w:rPr>
          <w:rFonts w:eastAsia="Times New Roman" w:cstheme="minorHAnsi"/>
          <w:b/>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865"/>
      </w:tblGrid>
      <w:tr w:rsidR="0045737D" w:rsidRPr="004C6981" w:rsidTr="00647A3C">
        <w:tc>
          <w:tcPr>
            <w:tcW w:w="445" w:type="dxa"/>
          </w:tcPr>
          <w:p w:rsidR="0045737D" w:rsidRPr="004C6981" w:rsidRDefault="0045737D" w:rsidP="00AE2AF0">
            <w:pPr>
              <w:spacing w:line="240" w:lineRule="auto"/>
              <w:jc w:val="both"/>
              <w:rPr>
                <w:rFonts w:eastAsia="Times New Roman" w:cstheme="minorHAnsi"/>
                <w:bCs/>
              </w:rPr>
            </w:pPr>
            <w:r w:rsidRPr="004C6981">
              <w:rPr>
                <w:rFonts w:eastAsia="Times New Roman" w:cstheme="minorHAnsi"/>
                <w:bCs/>
              </w:rPr>
              <w:t>7.1</w:t>
            </w:r>
          </w:p>
        </w:tc>
        <w:tc>
          <w:tcPr>
            <w:tcW w:w="8905" w:type="dxa"/>
          </w:tcPr>
          <w:p w:rsidR="0045737D" w:rsidRPr="004C6981" w:rsidRDefault="0045737D" w:rsidP="00AE2AF0">
            <w:pPr>
              <w:spacing w:line="240" w:lineRule="auto"/>
              <w:jc w:val="both"/>
              <w:rPr>
                <w:rFonts w:eastAsia="Times New Roman" w:cstheme="minorHAnsi"/>
                <w:bCs/>
              </w:rPr>
            </w:pPr>
            <w:r w:rsidRPr="004C6981">
              <w:rPr>
                <w:rFonts w:eastAsia="Times New Roman" w:cstheme="minorHAnsi"/>
                <w:bCs/>
              </w:rPr>
              <w:t>The Contractor shall maintain the site in a clean and orderly condition throughout the progress of the works.</w:t>
            </w:r>
          </w:p>
          <w:p w:rsidR="0045737D" w:rsidRPr="004C6981" w:rsidRDefault="0045737D" w:rsidP="00AE2AF0">
            <w:pPr>
              <w:spacing w:line="240" w:lineRule="auto"/>
              <w:jc w:val="both"/>
              <w:rPr>
                <w:rFonts w:eastAsia="Times New Roman" w:cstheme="minorHAnsi"/>
                <w:bCs/>
              </w:rPr>
            </w:pPr>
          </w:p>
        </w:tc>
      </w:tr>
      <w:tr w:rsidR="0045737D" w:rsidRPr="004C6981" w:rsidTr="00647A3C">
        <w:tc>
          <w:tcPr>
            <w:tcW w:w="445" w:type="dxa"/>
          </w:tcPr>
          <w:p w:rsidR="0045737D" w:rsidRPr="004C6981" w:rsidRDefault="0045737D" w:rsidP="00AE2AF0">
            <w:pPr>
              <w:spacing w:line="240" w:lineRule="auto"/>
              <w:jc w:val="both"/>
              <w:rPr>
                <w:rFonts w:eastAsia="Times New Roman" w:cstheme="minorHAnsi"/>
                <w:bCs/>
              </w:rPr>
            </w:pPr>
            <w:r w:rsidRPr="004C6981">
              <w:rPr>
                <w:rFonts w:eastAsia="Times New Roman" w:cstheme="minorHAnsi"/>
                <w:bCs/>
              </w:rPr>
              <w:lastRenderedPageBreak/>
              <w:t>7.2</w:t>
            </w:r>
          </w:p>
        </w:tc>
        <w:tc>
          <w:tcPr>
            <w:tcW w:w="8905" w:type="dxa"/>
          </w:tcPr>
          <w:p w:rsidR="0045737D" w:rsidRPr="004C6981" w:rsidRDefault="0045737D" w:rsidP="00AE2AF0">
            <w:pPr>
              <w:spacing w:line="240" w:lineRule="auto"/>
              <w:jc w:val="both"/>
              <w:rPr>
                <w:rFonts w:eastAsia="Times New Roman" w:cstheme="minorHAnsi"/>
                <w:bCs/>
              </w:rPr>
            </w:pPr>
            <w:r w:rsidRPr="004C6981">
              <w:rPr>
                <w:rFonts w:eastAsia="Times New Roman" w:cstheme="minorHAnsi"/>
                <w:bCs/>
              </w:rPr>
              <w:t>Any spillage of cleaning materials within the compound shall be cleaned immediately.</w:t>
            </w:r>
          </w:p>
          <w:p w:rsidR="0045737D" w:rsidRPr="004C6981" w:rsidRDefault="0045737D" w:rsidP="00AE2AF0">
            <w:pPr>
              <w:spacing w:line="240" w:lineRule="auto"/>
              <w:jc w:val="both"/>
              <w:rPr>
                <w:rFonts w:eastAsia="Times New Roman" w:cstheme="minorHAnsi"/>
                <w:bCs/>
              </w:rPr>
            </w:pPr>
          </w:p>
        </w:tc>
      </w:tr>
      <w:tr w:rsidR="0045737D" w:rsidRPr="004C6981" w:rsidTr="00647A3C">
        <w:tc>
          <w:tcPr>
            <w:tcW w:w="445" w:type="dxa"/>
          </w:tcPr>
          <w:p w:rsidR="0045737D" w:rsidRPr="004C6981" w:rsidRDefault="0045737D" w:rsidP="00AE2AF0">
            <w:pPr>
              <w:spacing w:line="240" w:lineRule="auto"/>
              <w:jc w:val="both"/>
              <w:rPr>
                <w:rFonts w:eastAsia="Times New Roman" w:cstheme="minorHAnsi"/>
                <w:bCs/>
              </w:rPr>
            </w:pPr>
            <w:r w:rsidRPr="004C6981">
              <w:rPr>
                <w:rFonts w:eastAsia="Times New Roman" w:cstheme="minorHAnsi"/>
                <w:bCs/>
              </w:rPr>
              <w:t>7.3</w:t>
            </w:r>
          </w:p>
        </w:tc>
        <w:tc>
          <w:tcPr>
            <w:tcW w:w="8905" w:type="dxa"/>
          </w:tcPr>
          <w:p w:rsidR="0045737D" w:rsidRPr="004C6981" w:rsidRDefault="0045737D" w:rsidP="00AE2AF0">
            <w:pPr>
              <w:spacing w:line="240" w:lineRule="auto"/>
              <w:jc w:val="both"/>
              <w:rPr>
                <w:rFonts w:eastAsia="Times New Roman" w:cstheme="minorHAnsi"/>
                <w:bCs/>
              </w:rPr>
            </w:pPr>
            <w:r w:rsidRPr="004C6981">
              <w:rPr>
                <w:rFonts w:eastAsia="Times New Roman" w:cstheme="minorHAnsi"/>
                <w:bCs/>
              </w:rPr>
              <w:t>The Contractor shall ensure that all materials, chemicals, and tools stored on-site are kept securely. No claims for the loss of such items will be entertained.</w:t>
            </w:r>
          </w:p>
          <w:p w:rsidR="0045737D" w:rsidRPr="004C6981" w:rsidRDefault="0045737D" w:rsidP="00AE2AF0">
            <w:pPr>
              <w:spacing w:line="240" w:lineRule="auto"/>
              <w:jc w:val="both"/>
              <w:rPr>
                <w:rFonts w:eastAsia="Times New Roman" w:cstheme="minorHAnsi"/>
                <w:bCs/>
              </w:rPr>
            </w:pPr>
          </w:p>
        </w:tc>
      </w:tr>
      <w:tr w:rsidR="0045737D" w:rsidRPr="004C6981" w:rsidTr="00647A3C">
        <w:tc>
          <w:tcPr>
            <w:tcW w:w="445" w:type="dxa"/>
          </w:tcPr>
          <w:p w:rsidR="0045737D" w:rsidRPr="004C6981" w:rsidRDefault="0045737D" w:rsidP="00AE2AF0">
            <w:pPr>
              <w:spacing w:line="240" w:lineRule="auto"/>
              <w:jc w:val="both"/>
              <w:rPr>
                <w:rFonts w:eastAsia="Times New Roman" w:cstheme="minorHAnsi"/>
                <w:bCs/>
              </w:rPr>
            </w:pPr>
            <w:r w:rsidRPr="004C6981">
              <w:rPr>
                <w:rFonts w:eastAsia="Times New Roman" w:cstheme="minorHAnsi"/>
                <w:bCs/>
              </w:rPr>
              <w:t>7.4</w:t>
            </w:r>
          </w:p>
        </w:tc>
        <w:tc>
          <w:tcPr>
            <w:tcW w:w="8905" w:type="dxa"/>
          </w:tcPr>
          <w:p w:rsidR="0045737D" w:rsidRPr="004C6981" w:rsidRDefault="0045737D" w:rsidP="00AE2AF0">
            <w:pPr>
              <w:spacing w:line="240" w:lineRule="auto"/>
              <w:jc w:val="both"/>
              <w:rPr>
                <w:rFonts w:eastAsia="Times New Roman" w:cstheme="minorHAnsi"/>
                <w:bCs/>
              </w:rPr>
            </w:pPr>
            <w:r w:rsidRPr="004C6981">
              <w:rPr>
                <w:rFonts w:eastAsia="Times New Roman" w:cstheme="minorHAnsi"/>
                <w:bCs/>
              </w:rPr>
              <w:t>The Contractor shall remove rubbish and refuse at suitable intervals to prevent accumulation.</w:t>
            </w:r>
          </w:p>
          <w:p w:rsidR="0045737D" w:rsidRPr="004C6981" w:rsidRDefault="0045737D" w:rsidP="00AE2AF0">
            <w:pPr>
              <w:spacing w:line="240" w:lineRule="auto"/>
              <w:jc w:val="both"/>
              <w:rPr>
                <w:rFonts w:eastAsia="Times New Roman" w:cstheme="minorHAnsi"/>
                <w:bCs/>
              </w:rPr>
            </w:pPr>
          </w:p>
        </w:tc>
      </w:tr>
      <w:tr w:rsidR="0045737D" w:rsidRPr="004C6981" w:rsidTr="00647A3C">
        <w:tc>
          <w:tcPr>
            <w:tcW w:w="445" w:type="dxa"/>
          </w:tcPr>
          <w:p w:rsidR="0045737D" w:rsidRPr="004C6981" w:rsidRDefault="0045737D" w:rsidP="00AE2AF0">
            <w:pPr>
              <w:spacing w:line="240" w:lineRule="auto"/>
              <w:jc w:val="both"/>
              <w:rPr>
                <w:rFonts w:eastAsia="Times New Roman" w:cstheme="minorHAnsi"/>
                <w:bCs/>
              </w:rPr>
            </w:pPr>
            <w:r w:rsidRPr="004C6981">
              <w:rPr>
                <w:rFonts w:eastAsia="Times New Roman" w:cstheme="minorHAnsi"/>
                <w:bCs/>
              </w:rPr>
              <w:t>7.5</w:t>
            </w:r>
          </w:p>
        </w:tc>
        <w:tc>
          <w:tcPr>
            <w:tcW w:w="8905" w:type="dxa"/>
          </w:tcPr>
          <w:p w:rsidR="00522D53" w:rsidRPr="004C6981" w:rsidRDefault="00522D53" w:rsidP="00522D53">
            <w:pPr>
              <w:spacing w:line="240" w:lineRule="auto"/>
              <w:rPr>
                <w:rFonts w:eastAsia="Times New Roman" w:cstheme="minorHAnsi"/>
                <w:bCs/>
              </w:rPr>
            </w:pPr>
            <w:r w:rsidRPr="004C6981">
              <w:rPr>
                <w:rFonts w:eastAsia="Times New Roman" w:cstheme="minorHAnsi"/>
                <w:bCs/>
              </w:rPr>
              <w:t>A</w:t>
            </w:r>
            <w:r w:rsidR="0045737D" w:rsidRPr="004C6981">
              <w:rPr>
                <w:rFonts w:eastAsia="Times New Roman" w:cstheme="minorHAnsi"/>
                <w:bCs/>
              </w:rPr>
              <w:t>ny person employed by the Contractor shall dispose of litter or garbage only in designated waste receptacles and shall not discard waste elsewhere on the premises.</w:t>
            </w:r>
          </w:p>
          <w:p w:rsidR="0045737D" w:rsidRPr="004C6981" w:rsidRDefault="00522D53" w:rsidP="00522D53">
            <w:pPr>
              <w:spacing w:line="240" w:lineRule="auto"/>
              <w:rPr>
                <w:rFonts w:eastAsia="Times New Roman" w:cstheme="minorHAnsi"/>
                <w:bCs/>
              </w:rPr>
            </w:pPr>
            <w:r w:rsidRPr="004C6981">
              <w:rPr>
                <w:rFonts w:eastAsia="Times New Roman" w:cstheme="minorHAnsi"/>
                <w:bCs/>
              </w:rPr>
              <w:t xml:space="preserve"> </w:t>
            </w:r>
          </w:p>
        </w:tc>
      </w:tr>
    </w:tbl>
    <w:p w:rsidR="007A460A" w:rsidRPr="004C6981" w:rsidRDefault="001E463B" w:rsidP="00F907FC">
      <w:pPr>
        <w:pStyle w:val="Heading2"/>
        <w:numPr>
          <w:ilvl w:val="0"/>
          <w:numId w:val="35"/>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Penalties</w:t>
      </w:r>
    </w:p>
    <w:p w:rsidR="00522D53" w:rsidRPr="004C6981" w:rsidRDefault="00522D53" w:rsidP="00522D53">
      <w:pPr>
        <w:spacing w:after="0" w:line="240" w:lineRule="auto"/>
        <w:jc w:val="both"/>
        <w:rPr>
          <w:rFonts w:eastAsia="Times New Roman" w:cstheme="minorHAnsi"/>
          <w:b/>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855"/>
      </w:tblGrid>
      <w:tr w:rsidR="00522D53" w:rsidRPr="004C6981" w:rsidTr="00265131">
        <w:tc>
          <w:tcPr>
            <w:tcW w:w="495" w:type="dxa"/>
          </w:tcPr>
          <w:p w:rsidR="00522D53" w:rsidRPr="004C6981" w:rsidRDefault="00522D53" w:rsidP="00AE2AF0">
            <w:pPr>
              <w:spacing w:line="240" w:lineRule="auto"/>
              <w:jc w:val="both"/>
              <w:rPr>
                <w:rFonts w:eastAsia="Times New Roman" w:cstheme="minorHAnsi"/>
                <w:bCs/>
              </w:rPr>
            </w:pPr>
            <w:r w:rsidRPr="004C6981">
              <w:rPr>
                <w:rFonts w:eastAsia="Times New Roman" w:cstheme="minorHAnsi"/>
                <w:bCs/>
              </w:rPr>
              <w:t>8.1</w:t>
            </w:r>
          </w:p>
        </w:tc>
        <w:tc>
          <w:tcPr>
            <w:tcW w:w="8855" w:type="dxa"/>
          </w:tcPr>
          <w:p w:rsidR="00522D53" w:rsidRPr="004C6981" w:rsidRDefault="00522D53" w:rsidP="00522D53">
            <w:pPr>
              <w:spacing w:line="240" w:lineRule="auto"/>
              <w:jc w:val="both"/>
              <w:rPr>
                <w:rFonts w:eastAsia="Times New Roman" w:cstheme="minorHAnsi"/>
                <w:bCs/>
                <w:u w:val="single"/>
              </w:rPr>
            </w:pPr>
            <w:r w:rsidRPr="004C6981">
              <w:rPr>
                <w:rFonts w:eastAsia="Times New Roman" w:cstheme="minorHAnsi"/>
                <w:bCs/>
                <w:u w:val="single"/>
              </w:rPr>
              <w:t>Failure to Deliver Goods and Services</w:t>
            </w:r>
          </w:p>
          <w:p w:rsidR="00522D53" w:rsidRPr="004C6981" w:rsidRDefault="00522D53" w:rsidP="00DC74D6">
            <w:pPr>
              <w:spacing w:line="240" w:lineRule="auto"/>
              <w:jc w:val="both"/>
              <w:rPr>
                <w:rFonts w:eastAsia="Times New Roman" w:cstheme="minorHAnsi"/>
                <w:bCs/>
              </w:rPr>
            </w:pPr>
            <w:r w:rsidRPr="004C6981">
              <w:rPr>
                <w:rFonts w:eastAsia="Times New Roman" w:cstheme="minorHAnsi"/>
                <w:bCs/>
              </w:rPr>
              <w:t xml:space="preserve">If the Contractor fails to supply the required </w:t>
            </w:r>
            <w:r w:rsidR="002C7CC6" w:rsidRPr="004C6981">
              <w:rPr>
                <w:rFonts w:eastAsia="Times New Roman" w:cstheme="minorHAnsi"/>
                <w:bCs/>
              </w:rPr>
              <w:t xml:space="preserve">consumables </w:t>
            </w:r>
            <w:r w:rsidRPr="004C6981">
              <w:rPr>
                <w:rFonts w:eastAsia="Times New Roman" w:cstheme="minorHAnsi"/>
                <w:bCs/>
              </w:rPr>
              <w:t>or perform the services under th</w:t>
            </w:r>
            <w:r w:rsidR="002C7CC6" w:rsidRPr="004C6981">
              <w:rPr>
                <w:rFonts w:eastAsia="Times New Roman" w:cstheme="minorHAnsi"/>
                <w:bCs/>
              </w:rPr>
              <w:t>e</w:t>
            </w:r>
            <w:r w:rsidRPr="004C6981">
              <w:rPr>
                <w:rFonts w:eastAsia="Times New Roman" w:cstheme="minorHAnsi"/>
                <w:bCs/>
              </w:rPr>
              <w:t xml:space="preserve"> Contract, the Client may</w:t>
            </w:r>
            <w:r w:rsidR="00DC74D6" w:rsidRPr="004C6981">
              <w:rPr>
                <w:rFonts w:eastAsia="Times New Roman" w:cstheme="minorHAnsi"/>
                <w:bCs/>
              </w:rPr>
              <w:t xml:space="preserve"> d</w:t>
            </w:r>
            <w:r w:rsidRPr="004C6981">
              <w:rPr>
                <w:rFonts w:eastAsia="Times New Roman" w:cstheme="minorHAnsi"/>
                <w:bCs/>
              </w:rPr>
              <w:t>educt a penalty from the Contract Price based on the value of the goods or services not delivered for each day of non-performance</w:t>
            </w:r>
            <w:r w:rsidR="00DC74D6" w:rsidRPr="004C6981">
              <w:rPr>
                <w:rFonts w:eastAsia="Times New Roman" w:cstheme="minorHAnsi"/>
                <w:bCs/>
              </w:rPr>
              <w:t>.</w:t>
            </w:r>
          </w:p>
          <w:p w:rsidR="00522D53" w:rsidRPr="004C6981" w:rsidRDefault="00522D53" w:rsidP="00522D53">
            <w:pPr>
              <w:spacing w:line="240" w:lineRule="auto"/>
              <w:jc w:val="both"/>
              <w:rPr>
                <w:rFonts w:eastAsia="Times New Roman" w:cstheme="minorHAnsi"/>
                <w:bCs/>
              </w:rPr>
            </w:pPr>
          </w:p>
          <w:p w:rsidR="00522D53" w:rsidRPr="004C6981" w:rsidRDefault="00522D53" w:rsidP="00522D53">
            <w:pPr>
              <w:spacing w:line="240" w:lineRule="auto"/>
              <w:jc w:val="both"/>
              <w:rPr>
                <w:rFonts w:eastAsia="Times New Roman" w:cstheme="minorHAnsi"/>
                <w:bCs/>
              </w:rPr>
            </w:pPr>
            <w:r w:rsidRPr="004C6981">
              <w:rPr>
                <w:rFonts w:eastAsia="Times New Roman" w:cstheme="minorHAnsi"/>
                <w:bCs/>
              </w:rPr>
              <w:t>The Client’s calculation of any penalty or deduction under this clause shall be final and binding.</w:t>
            </w:r>
          </w:p>
          <w:p w:rsidR="00743C03" w:rsidRPr="004C6981" w:rsidRDefault="00743C03" w:rsidP="00522D53">
            <w:pPr>
              <w:spacing w:line="240" w:lineRule="auto"/>
              <w:jc w:val="both"/>
              <w:rPr>
                <w:rFonts w:eastAsia="Times New Roman" w:cstheme="minorHAnsi"/>
                <w:bCs/>
              </w:rPr>
            </w:pPr>
          </w:p>
        </w:tc>
      </w:tr>
      <w:tr w:rsidR="00522D53" w:rsidRPr="004C6981" w:rsidTr="00265131">
        <w:tc>
          <w:tcPr>
            <w:tcW w:w="495" w:type="dxa"/>
          </w:tcPr>
          <w:p w:rsidR="00522D53" w:rsidRPr="004C6981" w:rsidRDefault="002C7CC6" w:rsidP="00AE2AF0">
            <w:pPr>
              <w:spacing w:line="240" w:lineRule="auto"/>
              <w:jc w:val="both"/>
              <w:rPr>
                <w:rFonts w:eastAsia="Times New Roman" w:cstheme="minorHAnsi"/>
                <w:bCs/>
              </w:rPr>
            </w:pPr>
            <w:r w:rsidRPr="004C6981">
              <w:rPr>
                <w:rFonts w:eastAsia="Times New Roman" w:cstheme="minorHAnsi"/>
                <w:bCs/>
              </w:rPr>
              <w:t>8</w:t>
            </w:r>
            <w:r w:rsidR="00522D53" w:rsidRPr="004C6981">
              <w:rPr>
                <w:rFonts w:eastAsia="Times New Roman" w:cstheme="minorHAnsi"/>
                <w:bCs/>
              </w:rPr>
              <w:t>.2</w:t>
            </w:r>
          </w:p>
        </w:tc>
        <w:tc>
          <w:tcPr>
            <w:tcW w:w="8855" w:type="dxa"/>
          </w:tcPr>
          <w:p w:rsidR="002C7CC6" w:rsidRPr="004C6981" w:rsidRDefault="002C7CC6" w:rsidP="002C7CC6">
            <w:pPr>
              <w:spacing w:line="240" w:lineRule="auto"/>
              <w:jc w:val="both"/>
              <w:rPr>
                <w:rFonts w:eastAsia="Times New Roman" w:cstheme="minorHAnsi"/>
                <w:bCs/>
              </w:rPr>
            </w:pPr>
            <w:r w:rsidRPr="004C6981">
              <w:rPr>
                <w:rFonts w:eastAsia="Times New Roman" w:cstheme="minorHAnsi"/>
                <w:u w:val="single"/>
              </w:rPr>
              <w:t>Absenteeism</w:t>
            </w:r>
          </w:p>
          <w:p w:rsidR="002C7CC6" w:rsidRPr="004C6981" w:rsidRDefault="002C7CC6" w:rsidP="002C7CC6">
            <w:pPr>
              <w:spacing w:line="240" w:lineRule="auto"/>
              <w:jc w:val="both"/>
              <w:rPr>
                <w:rFonts w:eastAsia="Times New Roman" w:cstheme="minorHAnsi"/>
                <w:bCs/>
              </w:rPr>
            </w:pPr>
            <w:r w:rsidRPr="004C6981">
              <w:rPr>
                <w:rFonts w:eastAsia="Times New Roman" w:cstheme="minorHAnsi"/>
                <w:bCs/>
              </w:rPr>
              <w:t>If the employees of the Contractor are absent or insufficient in number, a penalty fee shall be imposed for each occurrence of absenteeism, at the rate stipulated on the Contract. Repeated absenteeism may result in termination of the Contract.</w:t>
            </w:r>
          </w:p>
          <w:p w:rsidR="00AE2AF0" w:rsidRPr="004C6981" w:rsidRDefault="00AE2AF0" w:rsidP="002C7CC6">
            <w:pPr>
              <w:spacing w:line="240" w:lineRule="auto"/>
              <w:jc w:val="both"/>
              <w:rPr>
                <w:rFonts w:eastAsia="Times New Roman" w:cstheme="minorHAnsi"/>
                <w:bCs/>
              </w:rPr>
            </w:pPr>
          </w:p>
          <w:p w:rsidR="00AE2AF0" w:rsidRPr="004C6981" w:rsidRDefault="00AE2AF0" w:rsidP="002C7CC6">
            <w:pPr>
              <w:spacing w:line="240" w:lineRule="auto"/>
              <w:jc w:val="both"/>
              <w:rPr>
                <w:rFonts w:eastAsia="Times New Roman" w:cstheme="minorHAnsi"/>
                <w:bCs/>
              </w:rPr>
            </w:pPr>
          </w:p>
        </w:tc>
      </w:tr>
    </w:tbl>
    <w:p w:rsidR="007A460A" w:rsidRPr="004C6981" w:rsidRDefault="007A460A" w:rsidP="00F907FC">
      <w:pPr>
        <w:pStyle w:val="Heading2"/>
        <w:numPr>
          <w:ilvl w:val="0"/>
          <w:numId w:val="35"/>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 xml:space="preserve">Clearing </w:t>
      </w:r>
      <w:r w:rsidR="002C7CC6" w:rsidRPr="004C6981">
        <w:rPr>
          <w:rFonts w:asciiTheme="minorHAnsi" w:eastAsia="Times New Roman" w:hAnsiTheme="minorHAnsi" w:cstheme="minorHAnsi"/>
          <w:sz w:val="22"/>
          <w:szCs w:val="22"/>
        </w:rPr>
        <w:t>at the End of the Contract</w:t>
      </w:r>
    </w:p>
    <w:p w:rsidR="00F907FC" w:rsidRPr="004C6981" w:rsidRDefault="00F907FC" w:rsidP="00F907FC">
      <w:pPr>
        <w:pStyle w:val="ListParagraph"/>
        <w:spacing w:after="0" w:line="240" w:lineRule="auto"/>
        <w:ind w:left="180"/>
        <w:jc w:val="both"/>
        <w:rPr>
          <w:rFonts w:asciiTheme="minorHAnsi" w:eastAsia="Times New Roman" w:hAnsiTheme="minorHAnsi" w:cstheme="minorHAnsi"/>
          <w:b/>
          <w:sz w:val="22"/>
          <w:szCs w:val="22"/>
          <w:u w:val="single"/>
        </w:rPr>
      </w:pPr>
    </w:p>
    <w:p w:rsidR="007A460A" w:rsidRPr="004C6981" w:rsidRDefault="002E22D5" w:rsidP="007A460A">
      <w:pPr>
        <w:spacing w:after="0" w:line="240" w:lineRule="auto"/>
        <w:jc w:val="both"/>
        <w:rPr>
          <w:rFonts w:eastAsia="Times New Roman" w:cstheme="minorHAnsi"/>
          <w:bCs/>
        </w:rPr>
      </w:pPr>
      <w:r w:rsidRPr="004C6981">
        <w:rPr>
          <w:rFonts w:eastAsia="Times New Roman" w:cstheme="minorHAnsi"/>
          <w:bCs/>
        </w:rPr>
        <w:t>Upon expiry or termination of this Contract, the Contractor shall remove all waste, materials, equipment and debris generated or brought onto the site by Contractor and leave the site in a clean, orderly and safe condition.</w:t>
      </w:r>
    </w:p>
    <w:p w:rsidR="00547BDF" w:rsidRDefault="00547BDF">
      <w:pPr>
        <w:spacing w:line="259" w:lineRule="auto"/>
        <w:rPr>
          <w:rFonts w:eastAsia="Times New Roman" w:cstheme="minorHAnsi"/>
          <w:bCs/>
        </w:rPr>
      </w:pPr>
      <w:r>
        <w:rPr>
          <w:rFonts w:eastAsia="Times New Roman" w:cstheme="minorHAnsi"/>
          <w:bCs/>
        </w:rPr>
        <w:br w:type="page"/>
      </w:r>
    </w:p>
    <w:p w:rsidR="00F907FC" w:rsidRPr="004C6981" w:rsidRDefault="00F907FC" w:rsidP="00F907FC">
      <w:pPr>
        <w:pStyle w:val="Heading2"/>
        <w:numPr>
          <w:ilvl w:val="0"/>
          <w:numId w:val="35"/>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lastRenderedPageBreak/>
        <w:t>C</w:t>
      </w:r>
      <w:r w:rsidR="00647A3C" w:rsidRPr="004C6981">
        <w:rPr>
          <w:rFonts w:asciiTheme="minorHAnsi" w:eastAsia="Times New Roman" w:hAnsiTheme="minorHAnsi" w:cstheme="minorHAnsi"/>
          <w:sz w:val="22"/>
          <w:szCs w:val="22"/>
        </w:rPr>
        <w:t>ancellation</w:t>
      </w:r>
    </w:p>
    <w:p w:rsidR="00542227" w:rsidRPr="004C6981" w:rsidRDefault="00542227" w:rsidP="00650FBB">
      <w:pPr>
        <w:spacing w:after="0" w:line="240" w:lineRule="auto"/>
        <w:jc w:val="both"/>
        <w:rPr>
          <w:rFonts w:eastAsia="Times New Roman" w:cstheme="minorHAnsi"/>
          <w:b/>
          <w:u w:val="single"/>
        </w:rPr>
      </w:pPr>
    </w:p>
    <w:p w:rsidR="00A05F9B" w:rsidRPr="004C6981" w:rsidRDefault="00650FBB" w:rsidP="00F907FC">
      <w:pPr>
        <w:spacing w:after="0" w:line="240" w:lineRule="auto"/>
        <w:jc w:val="both"/>
        <w:rPr>
          <w:rFonts w:cstheme="minorHAnsi"/>
          <w:b/>
        </w:rPr>
      </w:pPr>
      <w:r w:rsidRPr="004C6981">
        <w:rPr>
          <w:rFonts w:eastAsia="Times New Roman" w:cstheme="minorHAnsi"/>
          <w:bCs/>
        </w:rPr>
        <w:t xml:space="preserve">The </w:t>
      </w:r>
      <w:r w:rsidR="002E22D5" w:rsidRPr="004C6981">
        <w:rPr>
          <w:rFonts w:eastAsia="Times New Roman" w:cstheme="minorHAnsi"/>
          <w:bCs/>
        </w:rPr>
        <w:t>C</w:t>
      </w:r>
      <w:r w:rsidRPr="004C6981">
        <w:rPr>
          <w:rFonts w:eastAsia="Times New Roman" w:cstheme="minorHAnsi"/>
          <w:bCs/>
        </w:rPr>
        <w:t>lient reserves the right to cancel the</w:t>
      </w:r>
      <w:r w:rsidR="00A05F9B" w:rsidRPr="004C6981">
        <w:rPr>
          <w:rFonts w:eastAsia="Times New Roman" w:cstheme="minorHAnsi"/>
          <w:bCs/>
        </w:rPr>
        <w:t xml:space="preserve"> tender process or any</w:t>
      </w:r>
      <w:r w:rsidR="002E22D5" w:rsidRPr="004C6981">
        <w:rPr>
          <w:rFonts w:eastAsia="Times New Roman" w:cstheme="minorHAnsi"/>
          <w:bCs/>
        </w:rPr>
        <w:t xml:space="preserve"> award of the Contract, in whole or in part, at any time</w:t>
      </w:r>
      <w:r w:rsidR="00F907FC" w:rsidRPr="004C6981">
        <w:rPr>
          <w:rFonts w:eastAsia="Times New Roman" w:cstheme="minorHAnsi"/>
          <w:bCs/>
        </w:rPr>
        <w:t>:</w:t>
      </w:r>
      <w:r w:rsidR="00F907FC" w:rsidRPr="004C6981">
        <w:rPr>
          <w:rFonts w:cstheme="minorHAnsi"/>
          <w:b/>
        </w:rPr>
        <w:t xml:space="preserve"> </w:t>
      </w:r>
    </w:p>
    <w:p w:rsidR="00F907FC" w:rsidRPr="004C6981" w:rsidRDefault="00F907FC" w:rsidP="00F907FC">
      <w:pPr>
        <w:spacing w:after="0" w:line="240" w:lineRule="auto"/>
        <w:jc w:val="both"/>
        <w:rPr>
          <w:rFonts w:cstheme="minorHAnsi"/>
          <w: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8753"/>
      </w:tblGrid>
      <w:tr w:rsidR="00F907FC" w:rsidRPr="004C6981" w:rsidTr="00C25939">
        <w:tc>
          <w:tcPr>
            <w:tcW w:w="495" w:type="dxa"/>
          </w:tcPr>
          <w:p w:rsidR="00F907FC" w:rsidRPr="004C6981" w:rsidRDefault="00F907FC" w:rsidP="00AE2AF0">
            <w:pPr>
              <w:spacing w:line="240" w:lineRule="auto"/>
              <w:jc w:val="both"/>
              <w:rPr>
                <w:rFonts w:eastAsia="Times New Roman" w:cstheme="minorHAnsi"/>
                <w:bCs/>
              </w:rPr>
            </w:pPr>
            <w:r w:rsidRPr="004C6981">
              <w:rPr>
                <w:rFonts w:eastAsia="Times New Roman" w:cstheme="minorHAnsi"/>
                <w:bCs/>
              </w:rPr>
              <w:t>10.1</w:t>
            </w:r>
          </w:p>
        </w:tc>
        <w:tc>
          <w:tcPr>
            <w:tcW w:w="8855" w:type="dxa"/>
          </w:tcPr>
          <w:p w:rsidR="00F907FC" w:rsidRPr="004C6981" w:rsidRDefault="00F907FC" w:rsidP="00AE2AF0">
            <w:pPr>
              <w:spacing w:line="240" w:lineRule="auto"/>
              <w:jc w:val="both"/>
              <w:rPr>
                <w:rFonts w:eastAsia="Times New Roman" w:cstheme="minorHAnsi"/>
                <w:bCs/>
              </w:rPr>
            </w:pPr>
            <w:r w:rsidRPr="004C6981">
              <w:rPr>
                <w:rFonts w:eastAsia="Times New Roman" w:cstheme="minorHAnsi"/>
                <w:bCs/>
              </w:rPr>
              <w:t>Where the Services are no longer required;</w:t>
            </w:r>
          </w:p>
          <w:p w:rsidR="00F907FC" w:rsidRPr="004C6981" w:rsidRDefault="00F907FC" w:rsidP="00AE2AF0">
            <w:pPr>
              <w:spacing w:line="240" w:lineRule="auto"/>
              <w:jc w:val="both"/>
              <w:rPr>
                <w:rFonts w:eastAsia="Times New Roman" w:cstheme="minorHAnsi"/>
                <w:bCs/>
              </w:rPr>
            </w:pPr>
          </w:p>
        </w:tc>
      </w:tr>
      <w:tr w:rsidR="00F907FC" w:rsidRPr="004C6981" w:rsidTr="00C25939">
        <w:tc>
          <w:tcPr>
            <w:tcW w:w="495" w:type="dxa"/>
          </w:tcPr>
          <w:p w:rsidR="00F907FC" w:rsidRPr="004C6981" w:rsidRDefault="00F907FC" w:rsidP="00AE2AF0">
            <w:pPr>
              <w:spacing w:line="240" w:lineRule="auto"/>
              <w:jc w:val="both"/>
              <w:rPr>
                <w:rFonts w:eastAsia="Times New Roman" w:cstheme="minorHAnsi"/>
                <w:bCs/>
              </w:rPr>
            </w:pPr>
            <w:r w:rsidRPr="004C6981">
              <w:rPr>
                <w:rFonts w:eastAsia="Times New Roman" w:cstheme="minorHAnsi"/>
                <w:bCs/>
              </w:rPr>
              <w:t>10.2</w:t>
            </w:r>
          </w:p>
        </w:tc>
        <w:tc>
          <w:tcPr>
            <w:tcW w:w="8855" w:type="dxa"/>
          </w:tcPr>
          <w:p w:rsidR="00F907FC" w:rsidRPr="004C6981" w:rsidRDefault="00647A3C" w:rsidP="00AE2AF0">
            <w:pPr>
              <w:spacing w:line="240" w:lineRule="auto"/>
              <w:jc w:val="both"/>
              <w:rPr>
                <w:rFonts w:eastAsia="Times New Roman" w:cstheme="minorHAnsi"/>
                <w:bCs/>
              </w:rPr>
            </w:pPr>
            <w:r w:rsidRPr="004C6981">
              <w:rPr>
                <w:rFonts w:eastAsia="Times New Roman" w:cstheme="minorHAnsi"/>
                <w:bCs/>
              </w:rPr>
              <w:t>In the event of any breach of the tender conditions or of the Contract by the Contractor;</w:t>
            </w:r>
            <w:r w:rsidR="00F907FC" w:rsidRPr="004C6981">
              <w:rPr>
                <w:rFonts w:eastAsia="Times New Roman" w:cstheme="minorHAnsi"/>
                <w:bCs/>
              </w:rPr>
              <w:t xml:space="preserve"> or</w:t>
            </w:r>
          </w:p>
          <w:p w:rsidR="00C25939" w:rsidRPr="004C6981" w:rsidRDefault="00C25939" w:rsidP="00AE2AF0">
            <w:pPr>
              <w:spacing w:line="240" w:lineRule="auto"/>
              <w:jc w:val="both"/>
              <w:rPr>
                <w:rFonts w:eastAsia="Times New Roman" w:cstheme="minorHAnsi"/>
                <w:bCs/>
              </w:rPr>
            </w:pPr>
          </w:p>
        </w:tc>
      </w:tr>
      <w:tr w:rsidR="00F907FC" w:rsidRPr="004C6981" w:rsidTr="00C25939">
        <w:tc>
          <w:tcPr>
            <w:tcW w:w="495" w:type="dxa"/>
          </w:tcPr>
          <w:p w:rsidR="00F907FC" w:rsidRPr="004C6981" w:rsidRDefault="00F907FC" w:rsidP="00AE2AF0">
            <w:pPr>
              <w:spacing w:line="240" w:lineRule="auto"/>
              <w:jc w:val="both"/>
              <w:rPr>
                <w:rFonts w:eastAsia="Times New Roman" w:cstheme="minorHAnsi"/>
                <w:bCs/>
              </w:rPr>
            </w:pPr>
            <w:r w:rsidRPr="004C6981">
              <w:rPr>
                <w:rFonts w:eastAsia="Times New Roman" w:cstheme="minorHAnsi"/>
                <w:bCs/>
              </w:rPr>
              <w:t>10.3</w:t>
            </w:r>
          </w:p>
        </w:tc>
        <w:tc>
          <w:tcPr>
            <w:tcW w:w="8855" w:type="dxa"/>
          </w:tcPr>
          <w:p w:rsidR="00F907FC" w:rsidRPr="004C6981" w:rsidRDefault="00647A3C" w:rsidP="00AE2AF0">
            <w:pPr>
              <w:spacing w:line="240" w:lineRule="auto"/>
              <w:jc w:val="both"/>
              <w:rPr>
                <w:rFonts w:eastAsia="Times New Roman" w:cstheme="minorHAnsi"/>
                <w:bCs/>
              </w:rPr>
            </w:pPr>
            <w:r w:rsidRPr="004C6981">
              <w:rPr>
                <w:rFonts w:eastAsia="Times New Roman" w:cstheme="minorHAnsi"/>
                <w:bCs/>
              </w:rPr>
              <w:t>In the event of poor service delivery by the Contractor, including but not limited to repeated absenteeism, inadequate staffing, or failure to meet performance standards set out in this document</w:t>
            </w:r>
            <w:r w:rsidR="00C25939" w:rsidRPr="004C6981">
              <w:rPr>
                <w:rFonts w:eastAsia="Times New Roman" w:cstheme="minorHAnsi"/>
                <w:bCs/>
              </w:rPr>
              <w:t xml:space="preserve"> and Contract</w:t>
            </w:r>
            <w:r w:rsidR="00E970CE" w:rsidRPr="004C6981">
              <w:rPr>
                <w:rFonts w:eastAsia="Times New Roman" w:cstheme="minorHAnsi"/>
                <w:bCs/>
              </w:rPr>
              <w:t xml:space="preserve">, including of </w:t>
            </w:r>
            <w:r w:rsidR="00C25939" w:rsidRPr="004C6981">
              <w:rPr>
                <w:rFonts w:eastAsia="Times New Roman" w:cstheme="minorHAnsi"/>
                <w:bCs/>
              </w:rPr>
              <w:t xml:space="preserve">repeated submission of </w:t>
            </w:r>
            <w:r w:rsidR="00E970CE" w:rsidRPr="004C6981">
              <w:rPr>
                <w:rFonts w:eastAsia="Times New Roman" w:cstheme="minorHAnsi"/>
                <w:bCs/>
              </w:rPr>
              <w:t>improper claims under</w:t>
            </w:r>
            <w:r w:rsidR="00C25939" w:rsidRPr="004C6981">
              <w:rPr>
                <w:rFonts w:eastAsia="Times New Roman" w:cstheme="minorHAnsi"/>
                <w:bCs/>
              </w:rPr>
              <w:t xml:space="preserve"> Clause 11.</w:t>
            </w:r>
          </w:p>
        </w:tc>
      </w:tr>
    </w:tbl>
    <w:p w:rsidR="00647A3C" w:rsidRPr="004C6981" w:rsidRDefault="00647A3C" w:rsidP="00647A3C">
      <w:pPr>
        <w:spacing w:after="0" w:line="240" w:lineRule="auto"/>
        <w:jc w:val="both"/>
        <w:rPr>
          <w:rFonts w:eastAsia="Times New Roman" w:cstheme="minorHAnsi"/>
          <w:bCs/>
        </w:rPr>
      </w:pPr>
    </w:p>
    <w:p w:rsidR="00647A3C" w:rsidRPr="004C6981" w:rsidRDefault="00647A3C" w:rsidP="00647A3C">
      <w:pPr>
        <w:spacing w:after="0" w:line="240" w:lineRule="auto"/>
        <w:jc w:val="both"/>
        <w:rPr>
          <w:rFonts w:eastAsia="Times New Roman" w:cstheme="minorHAnsi"/>
          <w:bCs/>
        </w:rPr>
      </w:pPr>
      <w:r w:rsidRPr="004C6981">
        <w:rPr>
          <w:rFonts w:eastAsia="Times New Roman" w:cstheme="minorHAnsi"/>
          <w:bCs/>
        </w:rPr>
        <w:t>No Contractor shall have any claim for compensation arising from such cancellation</w:t>
      </w:r>
      <w:r w:rsidR="00C25939" w:rsidRPr="004C6981">
        <w:rPr>
          <w:rFonts w:eastAsia="Times New Roman" w:cstheme="minorHAnsi"/>
          <w:bCs/>
        </w:rPr>
        <w:t>.</w:t>
      </w:r>
      <w:r w:rsidRPr="004C6981">
        <w:rPr>
          <w:rFonts w:eastAsia="Times New Roman" w:cstheme="minorHAnsi"/>
          <w:bCs/>
        </w:rPr>
        <w:t xml:space="preserve"> </w:t>
      </w:r>
      <w:r w:rsidR="00C25939" w:rsidRPr="004C6981">
        <w:rPr>
          <w:rFonts w:eastAsia="Times New Roman" w:cstheme="minorHAnsi"/>
          <w:bCs/>
        </w:rPr>
        <w:t>A</w:t>
      </w:r>
      <w:r w:rsidRPr="004C6981">
        <w:rPr>
          <w:rFonts w:eastAsia="Times New Roman" w:cstheme="minorHAnsi"/>
          <w:bCs/>
        </w:rPr>
        <w:t xml:space="preserve">ll </w:t>
      </w:r>
      <w:r w:rsidR="00C25939" w:rsidRPr="004C6981">
        <w:rPr>
          <w:rFonts w:eastAsia="Times New Roman" w:cstheme="minorHAnsi"/>
          <w:bCs/>
        </w:rPr>
        <w:t>relevant</w:t>
      </w:r>
      <w:r w:rsidRPr="004C6981">
        <w:rPr>
          <w:rFonts w:eastAsia="Times New Roman" w:cstheme="minorHAnsi"/>
          <w:bCs/>
        </w:rPr>
        <w:t xml:space="preserve"> provisions of this tender</w:t>
      </w:r>
      <w:r w:rsidR="00C25939" w:rsidRPr="004C6981">
        <w:rPr>
          <w:rFonts w:eastAsia="Times New Roman" w:cstheme="minorHAnsi"/>
          <w:bCs/>
        </w:rPr>
        <w:t xml:space="preserve"> and of the Contract</w:t>
      </w:r>
      <w:r w:rsidRPr="004C6981">
        <w:rPr>
          <w:rFonts w:eastAsia="Times New Roman" w:cstheme="minorHAnsi"/>
          <w:bCs/>
        </w:rPr>
        <w:t>, including penalties and deductions under Clauses 8 and 9,</w:t>
      </w:r>
      <w:r w:rsidR="00C25939" w:rsidRPr="004C6981">
        <w:rPr>
          <w:rFonts w:eastAsia="Times New Roman" w:cstheme="minorHAnsi"/>
          <w:bCs/>
        </w:rPr>
        <w:t xml:space="preserve"> and 11</w:t>
      </w:r>
      <w:r w:rsidRPr="004C6981">
        <w:rPr>
          <w:rFonts w:eastAsia="Times New Roman" w:cstheme="minorHAnsi"/>
          <w:bCs/>
        </w:rPr>
        <w:t xml:space="preserve"> shall remain enforceable up to the date of cancellation.</w:t>
      </w:r>
      <w:r w:rsidR="00C25939" w:rsidRPr="004C6981">
        <w:rPr>
          <w:rFonts w:eastAsia="Times New Roman" w:cstheme="minorHAnsi"/>
          <w:bCs/>
        </w:rPr>
        <w:t xml:space="preserve"> Clauses relating to indemnities, confidentiality, penalties, and claims shall survive cancellation or expiry of the Contract.</w:t>
      </w:r>
    </w:p>
    <w:p w:rsidR="00647A3C" w:rsidRPr="004C6981" w:rsidRDefault="00647A3C">
      <w:pPr>
        <w:spacing w:line="259" w:lineRule="auto"/>
        <w:rPr>
          <w:rFonts w:cstheme="minorHAnsi"/>
          <w:b/>
        </w:rPr>
      </w:pPr>
    </w:p>
    <w:p w:rsidR="00647A3C" w:rsidRPr="004C6981" w:rsidRDefault="00647A3C" w:rsidP="00647A3C">
      <w:pPr>
        <w:pStyle w:val="Heading2"/>
        <w:rPr>
          <w:rFonts w:asciiTheme="minorHAnsi" w:hAnsiTheme="minorHAnsi" w:cstheme="minorHAnsi"/>
          <w:sz w:val="22"/>
          <w:szCs w:val="22"/>
        </w:rPr>
      </w:pPr>
      <w:r w:rsidRPr="004C6981">
        <w:rPr>
          <w:rFonts w:asciiTheme="minorHAnsi" w:hAnsiTheme="minorHAnsi" w:cstheme="minorHAnsi"/>
          <w:sz w:val="22"/>
          <w:szCs w:val="22"/>
        </w:rPr>
        <w:t>11. Claims and Invoices</w:t>
      </w:r>
    </w:p>
    <w:p w:rsidR="00647A3C" w:rsidRPr="004C6981" w:rsidRDefault="00647A3C" w:rsidP="00647A3C">
      <w:pPr>
        <w:spacing w:after="0" w:line="240" w:lineRule="auto"/>
        <w:jc w:val="both"/>
        <w:rPr>
          <w:rFonts w:eastAsia="Times New Roman" w:cstheme="minorHAnsi"/>
          <w:bC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8753"/>
      </w:tblGrid>
      <w:tr w:rsidR="008B6735" w:rsidRPr="004C6981" w:rsidTr="00854977">
        <w:tc>
          <w:tcPr>
            <w:tcW w:w="607" w:type="dxa"/>
          </w:tcPr>
          <w:p w:rsidR="008B6735" w:rsidRPr="004C6981" w:rsidRDefault="008B6735" w:rsidP="00AE2AF0">
            <w:pPr>
              <w:spacing w:line="240" w:lineRule="auto"/>
              <w:jc w:val="both"/>
              <w:rPr>
                <w:rFonts w:eastAsia="Times New Roman" w:cstheme="minorHAnsi"/>
                <w:bCs/>
              </w:rPr>
            </w:pPr>
            <w:r w:rsidRPr="004C6981">
              <w:rPr>
                <w:rFonts w:eastAsia="Times New Roman" w:cstheme="minorHAnsi"/>
                <w:bCs/>
              </w:rPr>
              <w:t>11.1</w:t>
            </w:r>
          </w:p>
        </w:tc>
        <w:tc>
          <w:tcPr>
            <w:tcW w:w="8753" w:type="dxa"/>
          </w:tcPr>
          <w:p w:rsidR="008B6735" w:rsidRPr="004C6981" w:rsidRDefault="008B6735" w:rsidP="00AE2AF0">
            <w:pPr>
              <w:spacing w:line="240" w:lineRule="auto"/>
              <w:jc w:val="both"/>
              <w:rPr>
                <w:rFonts w:eastAsia="Times New Roman" w:cstheme="minorHAnsi"/>
                <w:bCs/>
              </w:rPr>
            </w:pPr>
            <w:r w:rsidRPr="004C6981">
              <w:rPr>
                <w:rFonts w:eastAsia="Times New Roman" w:cstheme="minorHAnsi"/>
                <w:bCs/>
              </w:rPr>
              <w:t>The Contractor shall ensure that all claims, invoices, and supporting documentation submitted to the Client are accurate, complete, and properly substantiated. Any claim or invoice that is false, misleading, incomplete, or otherwise improperly prepared shall be rejected by the Client. Rejection of such claims shall result in delay of payment until a corrected and acceptable claim is submitted. The Client shall not be liable for any interest or charges arising from delayed payment due to rejection of claims.</w:t>
            </w:r>
          </w:p>
          <w:p w:rsidR="008B6735" w:rsidRPr="004C6981" w:rsidRDefault="008B6735" w:rsidP="00AE2AF0">
            <w:pPr>
              <w:spacing w:line="240" w:lineRule="auto"/>
              <w:jc w:val="both"/>
              <w:rPr>
                <w:rFonts w:eastAsia="Times New Roman" w:cstheme="minorHAnsi"/>
                <w:bCs/>
              </w:rPr>
            </w:pPr>
          </w:p>
        </w:tc>
      </w:tr>
      <w:tr w:rsidR="008B6735" w:rsidRPr="004C6981" w:rsidTr="00854977">
        <w:tc>
          <w:tcPr>
            <w:tcW w:w="607" w:type="dxa"/>
          </w:tcPr>
          <w:p w:rsidR="008B6735" w:rsidRPr="004C6981" w:rsidRDefault="008B6735" w:rsidP="00AE2AF0">
            <w:pPr>
              <w:spacing w:line="240" w:lineRule="auto"/>
              <w:jc w:val="both"/>
              <w:rPr>
                <w:rFonts w:eastAsia="Times New Roman" w:cstheme="minorHAnsi"/>
                <w:bCs/>
              </w:rPr>
            </w:pPr>
            <w:r w:rsidRPr="004C6981">
              <w:rPr>
                <w:rFonts w:eastAsia="Times New Roman" w:cstheme="minorHAnsi"/>
                <w:bCs/>
              </w:rPr>
              <w:t>11.2</w:t>
            </w:r>
          </w:p>
        </w:tc>
        <w:tc>
          <w:tcPr>
            <w:tcW w:w="8753" w:type="dxa"/>
          </w:tcPr>
          <w:p w:rsidR="008B6735" w:rsidRPr="004C6981" w:rsidRDefault="008B6735" w:rsidP="008B6735">
            <w:pPr>
              <w:spacing w:line="240" w:lineRule="auto"/>
              <w:jc w:val="both"/>
              <w:rPr>
                <w:rFonts w:eastAsia="Times New Roman" w:cstheme="minorHAnsi"/>
                <w:bCs/>
              </w:rPr>
            </w:pPr>
            <w:r w:rsidRPr="004C6981">
              <w:rPr>
                <w:rFonts w:eastAsia="Times New Roman" w:cstheme="minorHAnsi"/>
                <w:bCs/>
              </w:rPr>
              <w:t>All claims and invoices must be accompanied by the required supporting documentation, including</w:t>
            </w:r>
            <w:r w:rsidR="001075AD" w:rsidRPr="004C6981">
              <w:rPr>
                <w:rFonts w:eastAsia="Times New Roman" w:cstheme="minorHAnsi"/>
                <w:bCs/>
              </w:rPr>
              <w:t>,</w:t>
            </w:r>
            <w:r w:rsidRPr="004C6981">
              <w:rPr>
                <w:rFonts w:eastAsia="Times New Roman" w:cstheme="minorHAnsi"/>
                <w:bCs/>
              </w:rPr>
              <w:t xml:space="preserve"> but not limit to, duty rosters, attendance registers, performance records and photographs showing the condition of the</w:t>
            </w:r>
            <w:r w:rsidR="001075AD" w:rsidRPr="004C6981">
              <w:rPr>
                <w:rFonts w:eastAsia="Times New Roman" w:cstheme="minorHAnsi"/>
                <w:bCs/>
              </w:rPr>
              <w:t xml:space="preserve"> Service performed and the</w:t>
            </w:r>
            <w:r w:rsidRPr="004C6981">
              <w:rPr>
                <w:rFonts w:eastAsia="Times New Roman" w:cstheme="minorHAnsi"/>
                <w:bCs/>
              </w:rPr>
              <w:t xml:space="preserve"> Works</w:t>
            </w:r>
            <w:r w:rsidR="001075AD" w:rsidRPr="004C6981">
              <w:rPr>
                <w:rFonts w:eastAsia="Times New Roman" w:cstheme="minorHAnsi"/>
                <w:bCs/>
              </w:rPr>
              <w:t xml:space="preserve"> carried out</w:t>
            </w:r>
            <w:r w:rsidRPr="004C6981">
              <w:rPr>
                <w:rFonts w:eastAsia="Times New Roman" w:cstheme="minorHAnsi"/>
                <w:bCs/>
              </w:rPr>
              <w:t xml:space="preserve"> before and after completion. Failure to provide such documentation may result in rejection of the claim and delay of payment until corrected.</w:t>
            </w:r>
          </w:p>
        </w:tc>
      </w:tr>
    </w:tbl>
    <w:p w:rsidR="008B6735" w:rsidRPr="004C6981" w:rsidRDefault="008B6735" w:rsidP="00647A3C">
      <w:pPr>
        <w:spacing w:after="0" w:line="240" w:lineRule="auto"/>
        <w:jc w:val="both"/>
        <w:rPr>
          <w:rFonts w:cstheme="minorHAnsi"/>
          <w:b/>
        </w:rPr>
      </w:pPr>
    </w:p>
    <w:p w:rsidR="00FC5094" w:rsidRPr="004C6981" w:rsidRDefault="00FC5094" w:rsidP="00FC5094">
      <w:pPr>
        <w:pStyle w:val="Heading2"/>
        <w:rPr>
          <w:rFonts w:asciiTheme="minorHAnsi" w:hAnsiTheme="minorHAnsi" w:cstheme="minorHAnsi"/>
          <w:sz w:val="22"/>
          <w:szCs w:val="22"/>
        </w:rPr>
      </w:pPr>
      <w:r w:rsidRPr="004C6981">
        <w:rPr>
          <w:rFonts w:asciiTheme="minorHAnsi" w:hAnsiTheme="minorHAnsi" w:cstheme="minorHAnsi"/>
          <w:sz w:val="22"/>
          <w:szCs w:val="22"/>
        </w:rPr>
        <w:t>12. Compliance</w:t>
      </w:r>
      <w:r w:rsidR="008B6735" w:rsidRPr="004C6981">
        <w:rPr>
          <w:rFonts w:asciiTheme="minorHAnsi" w:hAnsiTheme="minorHAnsi" w:cstheme="minorHAnsi"/>
          <w:sz w:val="22"/>
          <w:szCs w:val="22"/>
        </w:rPr>
        <w:t xml:space="preserve"> and Welfare</w:t>
      </w:r>
    </w:p>
    <w:p w:rsidR="00FC5094" w:rsidRPr="004C6981" w:rsidRDefault="00FC5094" w:rsidP="00FC5094">
      <w:pPr>
        <w:spacing w:after="0" w:line="240" w:lineRule="auto"/>
        <w:jc w:val="both"/>
        <w:rPr>
          <w:rFonts w:cstheme="minorHAnsi"/>
        </w:rPr>
      </w:pPr>
    </w:p>
    <w:p w:rsidR="00FC5094" w:rsidRPr="004C6981" w:rsidRDefault="00FC5094" w:rsidP="00FC5094">
      <w:pPr>
        <w:spacing w:after="0" w:line="240" w:lineRule="auto"/>
        <w:jc w:val="both"/>
        <w:rPr>
          <w:rFonts w:eastAsia="Times New Roman" w:cstheme="minorHAnsi"/>
          <w:bCs/>
        </w:rPr>
      </w:pPr>
      <w:r w:rsidRPr="004C6981">
        <w:rPr>
          <w:rFonts w:eastAsia="Times New Roman" w:cstheme="minorHAnsi"/>
          <w:bCs/>
        </w:rPr>
        <w:t>The Contractor shall comply with all applicable laws, regulations</w:t>
      </w:r>
      <w:r w:rsidR="008B6735" w:rsidRPr="004C6981">
        <w:rPr>
          <w:rFonts w:eastAsia="Times New Roman" w:cstheme="minorHAnsi"/>
          <w:bCs/>
        </w:rPr>
        <w:t xml:space="preserve"> </w:t>
      </w:r>
      <w:r w:rsidRPr="004C6981">
        <w:rPr>
          <w:rFonts w:eastAsia="Times New Roman" w:cstheme="minorHAnsi"/>
          <w:bCs/>
        </w:rPr>
        <w:t xml:space="preserve">and Client requirements in </w:t>
      </w:r>
      <w:r w:rsidR="008B6735" w:rsidRPr="004C6981">
        <w:rPr>
          <w:rFonts w:eastAsia="Times New Roman" w:cstheme="minorHAnsi"/>
          <w:bCs/>
        </w:rPr>
        <w:t xml:space="preserve">carrying out its obligations under the Tender and the Contract </w:t>
      </w:r>
      <w:r w:rsidRPr="004C6981">
        <w:rPr>
          <w:rFonts w:eastAsia="Times New Roman" w:cstheme="minorHAnsi"/>
          <w:bCs/>
        </w:rPr>
        <w:t>and shall be fully responsible for the welfare, safety, and proper conduct of its employees.</w:t>
      </w:r>
    </w:p>
    <w:p w:rsidR="008B6735" w:rsidRPr="004C6981" w:rsidRDefault="008B6735">
      <w:pPr>
        <w:spacing w:line="259" w:lineRule="auto"/>
        <w:rPr>
          <w:rFonts w:eastAsia="Times New Roman" w:cstheme="minorHAnsi"/>
          <w:bCs/>
        </w:rPr>
      </w:pPr>
      <w:r w:rsidRPr="004C6981">
        <w:rPr>
          <w:rFonts w:eastAsia="Times New Roman" w:cstheme="minorHAnsi"/>
          <w:bCs/>
        </w:rPr>
        <w:br w:type="page"/>
      </w:r>
    </w:p>
    <w:p w:rsidR="003B724C" w:rsidRPr="00832BBB" w:rsidRDefault="003B724C" w:rsidP="003B724C">
      <w:pPr>
        <w:spacing w:after="0"/>
        <w:ind w:right="27"/>
        <w:jc w:val="center"/>
        <w:rPr>
          <w:rFonts w:cstheme="minorHAnsi"/>
          <w:b/>
          <w:bCs/>
          <w:sz w:val="24"/>
          <w:szCs w:val="24"/>
        </w:rPr>
      </w:pPr>
      <w:r w:rsidRPr="00832BBB">
        <w:rPr>
          <w:rFonts w:cstheme="minorHAnsi"/>
          <w:b/>
          <w:bCs/>
          <w:sz w:val="24"/>
          <w:szCs w:val="24"/>
        </w:rPr>
        <w:lastRenderedPageBreak/>
        <w:t>TERM CONTRACT FOR HOUSEKEEPING SERVICES AT PUBLIC SERVICE DEPARTMENT BUILDING (2026-202</w:t>
      </w:r>
      <w:r w:rsidR="00AC344B">
        <w:rPr>
          <w:rFonts w:cstheme="minorHAnsi"/>
          <w:b/>
          <w:bCs/>
          <w:sz w:val="24"/>
          <w:szCs w:val="24"/>
        </w:rPr>
        <w:t>8</w:t>
      </w:r>
      <w:r w:rsidRPr="00832BBB">
        <w:rPr>
          <w:rFonts w:cstheme="minorHAnsi"/>
          <w:b/>
          <w:bCs/>
          <w:sz w:val="24"/>
          <w:szCs w:val="24"/>
        </w:rPr>
        <w:t>)</w:t>
      </w:r>
    </w:p>
    <w:p w:rsidR="00A310CA" w:rsidRPr="004C6981" w:rsidRDefault="00A310CA" w:rsidP="00D91D72">
      <w:pPr>
        <w:pStyle w:val="Heading21"/>
        <w:ind w:left="450" w:hanging="450"/>
        <w:rPr>
          <w:rFonts w:asciiTheme="minorHAnsi" w:hAnsiTheme="minorHAnsi" w:cstheme="minorHAnsi"/>
          <w:sz w:val="22"/>
          <w:szCs w:val="22"/>
        </w:rPr>
      </w:pPr>
      <w:r w:rsidRPr="004C6981">
        <w:rPr>
          <w:rFonts w:asciiTheme="minorHAnsi" w:hAnsiTheme="minorHAnsi" w:cstheme="minorHAnsi"/>
          <w:sz w:val="22"/>
          <w:szCs w:val="22"/>
        </w:rPr>
        <w:t>Specifications</w:t>
      </w:r>
    </w:p>
    <w:p w:rsidR="00A310CA" w:rsidRPr="004C6981" w:rsidRDefault="00A310CA" w:rsidP="00F56ABD">
      <w:pPr>
        <w:pStyle w:val="Heading3"/>
        <w:spacing w:line="276" w:lineRule="auto"/>
        <w:ind w:left="900" w:hanging="450"/>
        <w:rPr>
          <w:rFonts w:asciiTheme="minorHAnsi" w:hAnsiTheme="minorHAnsi" w:cstheme="minorHAnsi"/>
        </w:rPr>
      </w:pPr>
      <w:r w:rsidRPr="004C6981">
        <w:rPr>
          <w:rFonts w:asciiTheme="minorHAnsi" w:hAnsiTheme="minorHAnsi" w:cstheme="minorHAnsi"/>
        </w:rPr>
        <w:t xml:space="preserve">This Specifications shall be read in conjunction with the Pricing Schedule and General Conditions of Quotations. The </w:t>
      </w:r>
      <w:r w:rsidR="00AC6690" w:rsidRPr="004C6981">
        <w:rPr>
          <w:rFonts w:asciiTheme="minorHAnsi" w:hAnsiTheme="minorHAnsi" w:cstheme="minorHAnsi"/>
        </w:rPr>
        <w:t>Contractor</w:t>
      </w:r>
      <w:r w:rsidRPr="004C6981">
        <w:rPr>
          <w:rFonts w:asciiTheme="minorHAnsi" w:hAnsiTheme="minorHAnsi" w:cstheme="minorHAnsi"/>
        </w:rPr>
        <w:t xml:space="preserve"> shall </w:t>
      </w:r>
      <w:r w:rsidR="00367ACF" w:rsidRPr="004C6981">
        <w:rPr>
          <w:rFonts w:asciiTheme="minorHAnsi" w:hAnsiTheme="minorHAnsi" w:cstheme="minorHAnsi"/>
        </w:rPr>
        <w:t xml:space="preserve">be deemed to </w:t>
      </w:r>
      <w:r w:rsidRPr="004C6981">
        <w:rPr>
          <w:rFonts w:asciiTheme="minorHAnsi" w:hAnsiTheme="minorHAnsi" w:cstheme="minorHAnsi"/>
        </w:rPr>
        <w:t xml:space="preserve">have </w:t>
      </w:r>
      <w:r w:rsidR="00265131" w:rsidRPr="004C6981">
        <w:rPr>
          <w:rFonts w:asciiTheme="minorHAnsi" w:hAnsiTheme="minorHAnsi" w:cstheme="minorHAnsi"/>
        </w:rPr>
        <w:t>examined</w:t>
      </w:r>
      <w:r w:rsidR="00367ACF" w:rsidRPr="004C6981">
        <w:rPr>
          <w:rFonts w:asciiTheme="minorHAnsi" w:hAnsiTheme="minorHAnsi" w:cstheme="minorHAnsi"/>
        </w:rPr>
        <w:t xml:space="preserve"> and understood </w:t>
      </w:r>
      <w:r w:rsidRPr="004C6981">
        <w:rPr>
          <w:rFonts w:asciiTheme="minorHAnsi" w:hAnsiTheme="minorHAnsi" w:cstheme="minorHAnsi"/>
        </w:rPr>
        <w:t xml:space="preserve">the </w:t>
      </w:r>
      <w:r w:rsidR="00265131" w:rsidRPr="004C6981">
        <w:rPr>
          <w:rFonts w:asciiTheme="minorHAnsi" w:hAnsiTheme="minorHAnsi" w:cstheme="minorHAnsi"/>
        </w:rPr>
        <w:t>entirety</w:t>
      </w:r>
      <w:r w:rsidRPr="004C6981">
        <w:rPr>
          <w:rFonts w:asciiTheme="minorHAnsi" w:hAnsiTheme="minorHAnsi" w:cstheme="minorHAnsi"/>
        </w:rPr>
        <w:t xml:space="preserve"> of the Quotation Document when pricing </w:t>
      </w:r>
      <w:r w:rsidR="00AD6C79" w:rsidRPr="004C6981">
        <w:rPr>
          <w:rFonts w:asciiTheme="minorHAnsi" w:hAnsiTheme="minorHAnsi" w:cstheme="minorHAnsi"/>
        </w:rPr>
        <w:t>its obligations under this Tender</w:t>
      </w:r>
      <w:r w:rsidRPr="004C6981">
        <w:rPr>
          <w:rFonts w:asciiTheme="minorHAnsi" w:hAnsiTheme="minorHAnsi" w:cstheme="minorHAnsi"/>
        </w:rPr>
        <w:t xml:space="preserve">. </w:t>
      </w:r>
    </w:p>
    <w:p w:rsidR="007D62D2" w:rsidRPr="004C6981" w:rsidRDefault="00854977" w:rsidP="007D62D2">
      <w:pPr>
        <w:pStyle w:val="Heading3"/>
        <w:spacing w:line="276" w:lineRule="auto"/>
        <w:ind w:left="900" w:hanging="450"/>
        <w:rPr>
          <w:rFonts w:asciiTheme="minorHAnsi" w:hAnsiTheme="minorHAnsi" w:cstheme="minorHAnsi"/>
        </w:rPr>
      </w:pPr>
      <w:r>
        <w:rPr>
          <w:rFonts w:asciiTheme="minorHAnsi" w:hAnsiTheme="minorHAnsi" w:cstheme="minorHAnsi"/>
          <w:lang w:val="en-US"/>
        </w:rPr>
        <w:t xml:space="preserve">The </w:t>
      </w:r>
      <w:r w:rsidR="007D62D2" w:rsidRPr="004C6981">
        <w:rPr>
          <w:rFonts w:asciiTheme="minorHAnsi" w:hAnsiTheme="minorHAnsi" w:cstheme="minorHAnsi"/>
          <w:lang w:val="en-US"/>
        </w:rPr>
        <w:t>Client reserve</w:t>
      </w:r>
      <w:r>
        <w:rPr>
          <w:rFonts w:asciiTheme="minorHAnsi" w:hAnsiTheme="minorHAnsi" w:cstheme="minorHAnsi"/>
          <w:lang w:val="en-US"/>
        </w:rPr>
        <w:t>s</w:t>
      </w:r>
      <w:r w:rsidR="007D62D2" w:rsidRPr="004C6981">
        <w:rPr>
          <w:rFonts w:asciiTheme="minorHAnsi" w:hAnsiTheme="minorHAnsi" w:cstheme="minorHAnsi"/>
          <w:lang w:val="en-US"/>
        </w:rPr>
        <w:t xml:space="preserve"> the right to accept all or part of the proposed items or services from the successful Contractor, notwithstanding the Schedule of Prices.</w:t>
      </w:r>
      <w:r w:rsidR="007D62D2" w:rsidRPr="004C6981">
        <w:rPr>
          <w:rFonts w:asciiTheme="minorHAnsi" w:hAnsiTheme="minorHAnsi" w:cstheme="minorHAnsi"/>
        </w:rPr>
        <w:t xml:space="preserve"> </w:t>
      </w:r>
    </w:p>
    <w:p w:rsidR="00A310CA" w:rsidRPr="004C6981" w:rsidRDefault="00A310CA" w:rsidP="00F56ABD">
      <w:pPr>
        <w:pStyle w:val="Heading3"/>
        <w:spacing w:line="276" w:lineRule="auto"/>
        <w:ind w:left="900" w:hanging="450"/>
        <w:rPr>
          <w:rFonts w:asciiTheme="minorHAnsi" w:hAnsiTheme="minorHAnsi" w:cstheme="minorHAnsi"/>
          <w:u w:val="single"/>
        </w:rPr>
      </w:pPr>
      <w:r w:rsidRPr="004C6981">
        <w:rPr>
          <w:rFonts w:asciiTheme="minorHAnsi" w:hAnsiTheme="minorHAnsi" w:cstheme="minorHAnsi"/>
          <w:u w:val="single"/>
        </w:rPr>
        <w:t>Scope of</w:t>
      </w:r>
      <w:r w:rsidR="00AD6C79" w:rsidRPr="004C6981">
        <w:rPr>
          <w:rFonts w:asciiTheme="minorHAnsi" w:hAnsiTheme="minorHAnsi" w:cstheme="minorHAnsi"/>
          <w:u w:val="single"/>
        </w:rPr>
        <w:t xml:space="preserve"> Services and</w:t>
      </w:r>
      <w:r w:rsidRPr="004C6981">
        <w:rPr>
          <w:rFonts w:asciiTheme="minorHAnsi" w:hAnsiTheme="minorHAnsi" w:cstheme="minorHAnsi"/>
          <w:u w:val="single"/>
        </w:rPr>
        <w:t xml:space="preserve"> Work</w:t>
      </w:r>
      <w:r w:rsidR="00AD6C79" w:rsidRPr="004C6981">
        <w:rPr>
          <w:rFonts w:asciiTheme="minorHAnsi" w:hAnsiTheme="minorHAnsi" w:cstheme="minorHAnsi"/>
          <w:u w:val="single"/>
        </w:rPr>
        <w:t>s</w:t>
      </w:r>
    </w:p>
    <w:p w:rsidR="007D62D2" w:rsidRPr="004C6981" w:rsidRDefault="007D62D2" w:rsidP="007D62D2">
      <w:pPr>
        <w:ind w:left="900"/>
        <w:jc w:val="both"/>
        <w:rPr>
          <w:rFonts w:cstheme="minorHAnsi"/>
        </w:rPr>
      </w:pPr>
      <w:r w:rsidRPr="004C6981">
        <w:rPr>
          <w:rFonts w:cstheme="minorHAnsi"/>
        </w:rPr>
        <w:t xml:space="preserve">The Contractor shall provide </w:t>
      </w:r>
      <w:r w:rsidR="00873858" w:rsidRPr="004C6981">
        <w:rPr>
          <w:rFonts w:cstheme="minorHAnsi"/>
        </w:rPr>
        <w:t xml:space="preserve">general </w:t>
      </w:r>
      <w:r w:rsidRPr="004C6981">
        <w:rPr>
          <w:rFonts w:cstheme="minorHAnsi"/>
        </w:rPr>
        <w:t>cleaning and sanitary services to the designated areas of the buildings and the PSD Record Centre (Bungalows B13, B14 &amp; B18 Jalan Duta) as stipulated in the Bills of Quantities. These services shall include the provision, proper use, and maintenance of all necessary cleaning materials, disinfectants, consumables, equipment, and methods required to perform the services and carry out the works so as to avoid damage and disruption.</w:t>
      </w:r>
    </w:p>
    <w:p w:rsidR="007D62D2" w:rsidRPr="004C6981" w:rsidRDefault="007D62D2" w:rsidP="007D62D2">
      <w:pPr>
        <w:ind w:left="900"/>
        <w:jc w:val="both"/>
        <w:rPr>
          <w:rFonts w:cstheme="minorHAnsi"/>
        </w:rPr>
      </w:pPr>
      <w:r w:rsidRPr="004C6981">
        <w:rPr>
          <w:rFonts w:cstheme="minorHAnsi"/>
        </w:rPr>
        <w:t>The Contractor shall ensure that all services are performed, and all provisions are maintained to a consistently high standard of quality and performance, in full compliance with the laws, regulations, standards, and guidelines currently in force in Brunei Darussalam.”</w:t>
      </w:r>
    </w:p>
    <w:p w:rsidR="007D62D2" w:rsidRPr="004C6981" w:rsidRDefault="007D62D2" w:rsidP="007D62D2">
      <w:pPr>
        <w:spacing w:line="276" w:lineRule="auto"/>
        <w:ind w:left="900"/>
        <w:rPr>
          <w:rFonts w:cstheme="minorHAnsi"/>
        </w:rPr>
      </w:pPr>
      <w:bookmarkStart w:id="3" w:name="_Hlk220589196"/>
      <w:r w:rsidRPr="004C6981">
        <w:rPr>
          <w:rFonts w:cstheme="minorHAnsi"/>
        </w:rPr>
        <w:t>The scope of</w:t>
      </w:r>
      <w:r w:rsidR="00022DF8" w:rsidRPr="004C6981">
        <w:rPr>
          <w:rFonts w:cstheme="minorHAnsi"/>
        </w:rPr>
        <w:t xml:space="preserve"> services and</w:t>
      </w:r>
      <w:r w:rsidRPr="004C6981">
        <w:rPr>
          <w:rFonts w:cstheme="minorHAnsi"/>
        </w:rPr>
        <w:t xml:space="preserve"> work</w:t>
      </w:r>
      <w:r w:rsidR="00022DF8" w:rsidRPr="004C6981">
        <w:rPr>
          <w:rFonts w:cstheme="minorHAnsi"/>
        </w:rPr>
        <w:t>s</w:t>
      </w:r>
      <w:r w:rsidRPr="004C6981">
        <w:rPr>
          <w:rFonts w:cstheme="minorHAnsi"/>
        </w:rPr>
        <w:t xml:space="preserve"> includes</w:t>
      </w:r>
      <w:r w:rsidR="00022DF8" w:rsidRPr="004C6981">
        <w:rPr>
          <w:rFonts w:cstheme="minorHAnsi"/>
        </w:rPr>
        <w:t xml:space="preserve"> t</w:t>
      </w:r>
      <w:r w:rsidRPr="004C6981">
        <w:rPr>
          <w:rFonts w:cstheme="minorHAnsi"/>
        </w:rPr>
        <w:t>he following:</w:t>
      </w:r>
    </w:p>
    <w:p w:rsidR="00320A00" w:rsidRDefault="00320A00" w:rsidP="00022DF8">
      <w:pPr>
        <w:pStyle w:val="ListParagraph"/>
        <w:numPr>
          <w:ilvl w:val="0"/>
          <w:numId w:val="40"/>
        </w:numPr>
        <w:spacing w:line="240" w:lineRule="auto"/>
        <w:rPr>
          <w:rFonts w:asciiTheme="minorHAnsi" w:hAnsiTheme="minorHAnsi" w:cstheme="minorHAnsi"/>
          <w:b/>
          <w:sz w:val="22"/>
          <w:szCs w:val="22"/>
        </w:rPr>
      </w:pPr>
      <w:r>
        <w:rPr>
          <w:rFonts w:asciiTheme="minorHAnsi" w:hAnsiTheme="minorHAnsi" w:cstheme="minorHAnsi"/>
          <w:b/>
          <w:sz w:val="22"/>
          <w:szCs w:val="22"/>
        </w:rPr>
        <w:t>General Cleaning</w:t>
      </w:r>
    </w:p>
    <w:p w:rsidR="007D62D2" w:rsidRPr="004C6981" w:rsidRDefault="007D62D2" w:rsidP="00320A00">
      <w:pPr>
        <w:pStyle w:val="ListParagraph"/>
        <w:numPr>
          <w:ilvl w:val="1"/>
          <w:numId w:val="40"/>
        </w:numPr>
        <w:spacing w:line="240" w:lineRule="auto"/>
        <w:rPr>
          <w:rFonts w:asciiTheme="minorHAnsi" w:hAnsiTheme="minorHAnsi" w:cstheme="minorHAnsi"/>
          <w:b/>
          <w:sz w:val="22"/>
          <w:szCs w:val="22"/>
        </w:rPr>
      </w:pPr>
      <w:r w:rsidRPr="004C6981">
        <w:rPr>
          <w:rFonts w:asciiTheme="minorHAnsi" w:hAnsiTheme="minorHAnsi" w:cstheme="minorHAnsi"/>
          <w:b/>
          <w:sz w:val="22"/>
          <w:szCs w:val="22"/>
        </w:rPr>
        <w:t>Sweeping and mopping of floor</w:t>
      </w:r>
      <w:r w:rsidR="00320A00">
        <w:rPr>
          <w:rFonts w:asciiTheme="minorHAnsi" w:hAnsiTheme="minorHAnsi" w:cstheme="minorHAnsi"/>
          <w:b/>
          <w:sz w:val="22"/>
          <w:szCs w:val="22"/>
        </w:rPr>
        <w:t>s</w:t>
      </w:r>
    </w:p>
    <w:p w:rsidR="00E77ED0" w:rsidRPr="004C6981" w:rsidRDefault="00E77ED0" w:rsidP="00A30EA2">
      <w:pPr>
        <w:pStyle w:val="ListParagraph"/>
        <w:spacing w:line="240" w:lineRule="auto"/>
        <w:ind w:left="1620"/>
        <w:jc w:val="both"/>
        <w:rPr>
          <w:rFonts w:asciiTheme="minorHAnsi" w:hAnsiTheme="minorHAnsi" w:cstheme="minorHAnsi"/>
          <w:sz w:val="22"/>
          <w:szCs w:val="22"/>
        </w:rPr>
      </w:pPr>
    </w:p>
    <w:p w:rsidR="00F806F1" w:rsidRPr="004C6981" w:rsidRDefault="00F806F1" w:rsidP="00320A00">
      <w:pPr>
        <w:pStyle w:val="ListParagraph"/>
        <w:spacing w:line="240" w:lineRule="auto"/>
        <w:ind w:left="2340"/>
        <w:jc w:val="both"/>
        <w:rPr>
          <w:rFonts w:asciiTheme="minorHAnsi" w:hAnsiTheme="minorHAnsi" w:cstheme="minorHAnsi"/>
          <w:sz w:val="22"/>
          <w:szCs w:val="22"/>
        </w:rPr>
      </w:pPr>
      <w:r w:rsidRPr="004C6981">
        <w:rPr>
          <w:rFonts w:asciiTheme="minorHAnsi" w:hAnsiTheme="minorHAnsi" w:cstheme="minorHAnsi"/>
          <w:sz w:val="22"/>
          <w:szCs w:val="22"/>
        </w:rPr>
        <w:t xml:space="preserve">The Contractor shall carry out sweeping and mopping daily. </w:t>
      </w:r>
    </w:p>
    <w:p w:rsidR="00F806F1" w:rsidRPr="004C6981" w:rsidRDefault="00F806F1" w:rsidP="00F806F1">
      <w:pPr>
        <w:pStyle w:val="ListParagraph"/>
        <w:spacing w:line="240" w:lineRule="auto"/>
        <w:ind w:left="1620"/>
        <w:rPr>
          <w:rFonts w:asciiTheme="minorHAnsi" w:hAnsiTheme="minorHAnsi" w:cstheme="minorHAnsi"/>
          <w:sz w:val="22"/>
          <w:szCs w:val="22"/>
        </w:rPr>
      </w:pPr>
    </w:p>
    <w:p w:rsidR="007D62D2" w:rsidRPr="004C6981" w:rsidRDefault="00F806F1" w:rsidP="00320A00">
      <w:pPr>
        <w:pStyle w:val="ListParagraph"/>
        <w:spacing w:line="240" w:lineRule="auto"/>
        <w:ind w:left="2340"/>
        <w:jc w:val="both"/>
        <w:rPr>
          <w:rFonts w:asciiTheme="minorHAnsi" w:hAnsiTheme="minorHAnsi" w:cstheme="minorHAnsi"/>
          <w:sz w:val="22"/>
          <w:szCs w:val="22"/>
        </w:rPr>
      </w:pPr>
      <w:r w:rsidRPr="004C6981">
        <w:rPr>
          <w:rFonts w:asciiTheme="minorHAnsi" w:hAnsiTheme="minorHAnsi" w:cstheme="minorHAnsi"/>
          <w:sz w:val="22"/>
          <w:szCs w:val="22"/>
        </w:rPr>
        <w:t>Scrubbing and burnishing may be required by the Client from time to time and shall be included in the Pricing Schedule. Scrubbing and burnishing shall be carried out using an approved machine.</w:t>
      </w:r>
    </w:p>
    <w:p w:rsidR="00022DF8" w:rsidRPr="004C6981" w:rsidRDefault="00022DF8" w:rsidP="00022DF8">
      <w:pPr>
        <w:pStyle w:val="ListParagraph"/>
        <w:spacing w:line="240" w:lineRule="auto"/>
        <w:ind w:left="2160"/>
        <w:rPr>
          <w:rFonts w:asciiTheme="minorHAnsi" w:hAnsiTheme="minorHAnsi" w:cstheme="minorHAnsi"/>
          <w:sz w:val="22"/>
          <w:szCs w:val="22"/>
        </w:rPr>
      </w:pPr>
    </w:p>
    <w:p w:rsidR="00320A00" w:rsidRPr="00320A00" w:rsidRDefault="00320A00" w:rsidP="00320A00">
      <w:pPr>
        <w:pStyle w:val="ListParagraph"/>
        <w:numPr>
          <w:ilvl w:val="1"/>
          <w:numId w:val="40"/>
        </w:numPr>
        <w:rPr>
          <w:rFonts w:asciiTheme="minorHAnsi" w:hAnsiTheme="minorHAnsi" w:cstheme="minorHAnsi"/>
          <w:b/>
          <w:sz w:val="22"/>
          <w:szCs w:val="22"/>
        </w:rPr>
      </w:pPr>
      <w:r w:rsidRPr="00320A00">
        <w:rPr>
          <w:rFonts w:asciiTheme="minorHAnsi" w:hAnsiTheme="minorHAnsi" w:cstheme="minorHAnsi"/>
          <w:b/>
          <w:sz w:val="22"/>
          <w:szCs w:val="22"/>
        </w:rPr>
        <w:t>Vacuuming</w:t>
      </w:r>
    </w:p>
    <w:p w:rsidR="00F806F1" w:rsidRPr="004C6981" w:rsidRDefault="00F806F1" w:rsidP="00320A00">
      <w:pPr>
        <w:pStyle w:val="ListParagraph"/>
        <w:spacing w:line="240" w:lineRule="auto"/>
        <w:ind w:left="2340"/>
        <w:jc w:val="both"/>
        <w:rPr>
          <w:rFonts w:asciiTheme="minorHAnsi" w:hAnsiTheme="minorHAnsi" w:cstheme="minorHAnsi"/>
          <w:sz w:val="22"/>
          <w:szCs w:val="22"/>
        </w:rPr>
      </w:pPr>
      <w:r w:rsidRPr="004C6981">
        <w:rPr>
          <w:rFonts w:asciiTheme="minorHAnsi" w:hAnsiTheme="minorHAnsi" w:cstheme="minorHAnsi"/>
          <w:sz w:val="22"/>
          <w:szCs w:val="22"/>
        </w:rPr>
        <w:t>The Contractor shall carry out vacuuming of carpeted areas on a daily basis, ensuring that vacuum cleaners are not operated near areas where meeting sessions are ongoing.</w:t>
      </w:r>
    </w:p>
    <w:p w:rsidR="00F806F1" w:rsidRPr="004C6981" w:rsidRDefault="00F806F1" w:rsidP="00F806F1">
      <w:pPr>
        <w:pStyle w:val="ListParagraph"/>
        <w:spacing w:line="240" w:lineRule="auto"/>
        <w:ind w:left="2160"/>
        <w:rPr>
          <w:rFonts w:asciiTheme="minorHAnsi" w:hAnsiTheme="minorHAnsi" w:cstheme="minorHAnsi"/>
          <w:sz w:val="22"/>
          <w:szCs w:val="22"/>
        </w:rPr>
      </w:pPr>
    </w:p>
    <w:p w:rsidR="007D62D2" w:rsidRPr="004C6981" w:rsidRDefault="007D62D2" w:rsidP="00320A00">
      <w:pPr>
        <w:pStyle w:val="ListParagraph"/>
        <w:numPr>
          <w:ilvl w:val="1"/>
          <w:numId w:val="40"/>
        </w:numPr>
        <w:spacing w:line="240" w:lineRule="auto"/>
        <w:rPr>
          <w:rFonts w:asciiTheme="minorHAnsi" w:hAnsiTheme="minorHAnsi" w:cstheme="minorHAnsi"/>
          <w:b/>
          <w:sz w:val="22"/>
          <w:szCs w:val="22"/>
        </w:rPr>
      </w:pPr>
      <w:r w:rsidRPr="004C6981">
        <w:rPr>
          <w:rFonts w:asciiTheme="minorHAnsi" w:hAnsiTheme="minorHAnsi" w:cstheme="minorHAnsi"/>
          <w:b/>
          <w:sz w:val="22"/>
          <w:szCs w:val="22"/>
        </w:rPr>
        <w:t>Dusting, wiping, cleaning, and rearrangement of furniture and loose equipment (tables, chairs, microphones, etc.)</w:t>
      </w:r>
    </w:p>
    <w:p w:rsidR="007D62D2" w:rsidRPr="004C6981" w:rsidRDefault="00A30EA2" w:rsidP="00320A00">
      <w:pPr>
        <w:spacing w:line="240" w:lineRule="auto"/>
        <w:ind w:left="2340"/>
        <w:jc w:val="both"/>
        <w:rPr>
          <w:rFonts w:cstheme="minorHAnsi"/>
        </w:rPr>
      </w:pPr>
      <w:r w:rsidRPr="004C6981">
        <w:rPr>
          <w:rFonts w:cstheme="minorHAnsi"/>
        </w:rPr>
        <w:t xml:space="preserve">The Contractor shall perform dusting once daily and additionally when required by the Client before and after meeting sessions, using </w:t>
      </w:r>
      <w:r w:rsidR="00E77ED0" w:rsidRPr="004C6981">
        <w:rPr>
          <w:rFonts w:cstheme="minorHAnsi"/>
        </w:rPr>
        <w:t>only suitable</w:t>
      </w:r>
      <w:r w:rsidRPr="004C6981">
        <w:rPr>
          <w:rFonts w:cstheme="minorHAnsi"/>
        </w:rPr>
        <w:t xml:space="preserve"> dusters and cleaning methods to avoid damage to the surfaces and finishes.</w:t>
      </w:r>
    </w:p>
    <w:p w:rsidR="007D62D2" w:rsidRPr="004C6981" w:rsidRDefault="00060DF9" w:rsidP="00320A00">
      <w:pPr>
        <w:pStyle w:val="ListParagraph"/>
        <w:numPr>
          <w:ilvl w:val="1"/>
          <w:numId w:val="40"/>
        </w:numPr>
        <w:spacing w:line="276" w:lineRule="auto"/>
        <w:rPr>
          <w:rFonts w:asciiTheme="minorHAnsi" w:hAnsiTheme="minorHAnsi" w:cstheme="minorHAnsi"/>
          <w:b/>
          <w:sz w:val="22"/>
          <w:szCs w:val="22"/>
        </w:rPr>
      </w:pPr>
      <w:r w:rsidRPr="004C6981">
        <w:rPr>
          <w:rFonts w:asciiTheme="minorHAnsi" w:hAnsiTheme="minorHAnsi" w:cstheme="minorHAnsi"/>
          <w:b/>
          <w:sz w:val="22"/>
          <w:szCs w:val="22"/>
        </w:rPr>
        <w:lastRenderedPageBreak/>
        <w:t>B</w:t>
      </w:r>
      <w:r w:rsidR="007D62D2" w:rsidRPr="004C6981">
        <w:rPr>
          <w:rFonts w:asciiTheme="minorHAnsi" w:hAnsiTheme="minorHAnsi" w:cstheme="minorHAnsi"/>
          <w:b/>
          <w:sz w:val="22"/>
          <w:szCs w:val="22"/>
        </w:rPr>
        <w:t xml:space="preserve">linds and </w:t>
      </w:r>
      <w:r w:rsidRPr="004C6981">
        <w:rPr>
          <w:rFonts w:asciiTheme="minorHAnsi" w:hAnsiTheme="minorHAnsi" w:cstheme="minorHAnsi"/>
          <w:b/>
          <w:sz w:val="22"/>
          <w:szCs w:val="22"/>
        </w:rPr>
        <w:t>C</w:t>
      </w:r>
      <w:r w:rsidR="007D62D2" w:rsidRPr="004C6981">
        <w:rPr>
          <w:rFonts w:asciiTheme="minorHAnsi" w:hAnsiTheme="minorHAnsi" w:cstheme="minorHAnsi"/>
          <w:b/>
          <w:sz w:val="22"/>
          <w:szCs w:val="22"/>
        </w:rPr>
        <w:t>urtains</w:t>
      </w:r>
      <w:r w:rsidRPr="004C6981">
        <w:rPr>
          <w:rFonts w:asciiTheme="minorHAnsi" w:hAnsiTheme="minorHAnsi" w:cstheme="minorHAnsi"/>
          <w:b/>
          <w:sz w:val="22"/>
          <w:szCs w:val="22"/>
        </w:rPr>
        <w:t xml:space="preserve"> Cleaning</w:t>
      </w:r>
    </w:p>
    <w:p w:rsidR="00E77ED0" w:rsidRPr="004C6981" w:rsidRDefault="00F74138" w:rsidP="00320A00">
      <w:pPr>
        <w:spacing w:line="276" w:lineRule="auto"/>
        <w:ind w:left="2340"/>
        <w:jc w:val="both"/>
        <w:rPr>
          <w:rFonts w:cstheme="minorHAnsi"/>
        </w:rPr>
      </w:pPr>
      <w:r w:rsidRPr="004C6981">
        <w:rPr>
          <w:rFonts w:cstheme="minorHAnsi"/>
        </w:rPr>
        <w:t>The Contractor shall carry out the cleaning and dusting of blinds and curtains once daily and additionally whenever requ</w:t>
      </w:r>
      <w:r w:rsidR="00060DF9" w:rsidRPr="004C6981">
        <w:rPr>
          <w:rFonts w:cstheme="minorHAnsi"/>
        </w:rPr>
        <w:t>ire</w:t>
      </w:r>
      <w:r w:rsidR="00854977">
        <w:rPr>
          <w:rFonts w:cstheme="minorHAnsi"/>
        </w:rPr>
        <w:t>d</w:t>
      </w:r>
      <w:r w:rsidRPr="004C6981">
        <w:rPr>
          <w:rFonts w:cstheme="minorHAnsi"/>
        </w:rPr>
        <w:t xml:space="preserve"> by the Client. </w:t>
      </w:r>
    </w:p>
    <w:p w:rsidR="00F74138" w:rsidRPr="004C6981" w:rsidRDefault="00F74138" w:rsidP="00320A00">
      <w:pPr>
        <w:spacing w:line="276" w:lineRule="auto"/>
        <w:ind w:left="2340"/>
        <w:jc w:val="both"/>
        <w:rPr>
          <w:rFonts w:cstheme="minorHAnsi"/>
        </w:rPr>
      </w:pPr>
      <w:r w:rsidRPr="004C6981">
        <w:rPr>
          <w:rFonts w:cstheme="minorHAnsi"/>
        </w:rPr>
        <w:t xml:space="preserve">All work </w:t>
      </w:r>
      <w:r w:rsidR="00E77ED0" w:rsidRPr="004C6981">
        <w:rPr>
          <w:rFonts w:cstheme="minorHAnsi"/>
        </w:rPr>
        <w:t>shall</w:t>
      </w:r>
      <w:r w:rsidRPr="004C6981">
        <w:rPr>
          <w:rFonts w:cstheme="minorHAnsi"/>
        </w:rPr>
        <w:t xml:space="preserve"> be performed using </w:t>
      </w:r>
      <w:r w:rsidR="00060DF9" w:rsidRPr="004C6981">
        <w:rPr>
          <w:rFonts w:cstheme="minorHAnsi"/>
        </w:rPr>
        <w:t xml:space="preserve">only </w:t>
      </w:r>
      <w:r w:rsidR="00E77ED0" w:rsidRPr="004C6981">
        <w:rPr>
          <w:rFonts w:cstheme="minorHAnsi"/>
        </w:rPr>
        <w:t>suitable</w:t>
      </w:r>
      <w:r w:rsidR="00060DF9" w:rsidRPr="004C6981">
        <w:rPr>
          <w:rFonts w:cstheme="minorHAnsi"/>
        </w:rPr>
        <w:t xml:space="preserve"> cleaning agents and</w:t>
      </w:r>
      <w:r w:rsidRPr="004C6981">
        <w:rPr>
          <w:rFonts w:cstheme="minorHAnsi"/>
        </w:rPr>
        <w:t xml:space="preserve"> methods</w:t>
      </w:r>
      <w:r w:rsidR="00F66C02" w:rsidRPr="004C6981">
        <w:rPr>
          <w:rFonts w:cstheme="minorHAnsi"/>
        </w:rPr>
        <w:t xml:space="preserve"> which are effective for the task and do not cause damage to the materials.</w:t>
      </w:r>
    </w:p>
    <w:p w:rsidR="00F66C02" w:rsidRPr="004C6981" w:rsidRDefault="00F66C02" w:rsidP="006C3078">
      <w:pPr>
        <w:pStyle w:val="ListParagraph"/>
        <w:spacing w:line="276" w:lineRule="auto"/>
        <w:ind w:left="2340"/>
        <w:rPr>
          <w:rFonts w:cstheme="minorHAnsi"/>
        </w:rPr>
      </w:pPr>
    </w:p>
    <w:p w:rsidR="007D62D2" w:rsidRDefault="00060DF9" w:rsidP="00320A00">
      <w:pPr>
        <w:pStyle w:val="ListParagraph"/>
        <w:numPr>
          <w:ilvl w:val="1"/>
          <w:numId w:val="40"/>
        </w:numPr>
        <w:spacing w:line="276" w:lineRule="auto"/>
        <w:rPr>
          <w:rFonts w:asciiTheme="minorHAnsi" w:hAnsiTheme="minorHAnsi" w:cstheme="minorHAnsi"/>
          <w:b/>
          <w:sz w:val="22"/>
          <w:szCs w:val="22"/>
        </w:rPr>
      </w:pPr>
      <w:r w:rsidRPr="004C6981">
        <w:rPr>
          <w:rFonts w:asciiTheme="minorHAnsi" w:hAnsiTheme="minorHAnsi" w:cstheme="minorHAnsi"/>
          <w:b/>
          <w:sz w:val="22"/>
          <w:szCs w:val="22"/>
        </w:rPr>
        <w:t>W</w:t>
      </w:r>
      <w:r w:rsidR="007D62D2" w:rsidRPr="004C6981">
        <w:rPr>
          <w:rFonts w:asciiTheme="minorHAnsi" w:hAnsiTheme="minorHAnsi" w:cstheme="minorHAnsi"/>
          <w:b/>
          <w:sz w:val="22"/>
          <w:szCs w:val="22"/>
        </w:rPr>
        <w:t xml:space="preserve">indows, </w:t>
      </w:r>
      <w:r w:rsidRPr="004C6981">
        <w:rPr>
          <w:rFonts w:asciiTheme="minorHAnsi" w:hAnsiTheme="minorHAnsi" w:cstheme="minorHAnsi"/>
          <w:b/>
          <w:sz w:val="22"/>
          <w:szCs w:val="22"/>
        </w:rPr>
        <w:t>G</w:t>
      </w:r>
      <w:r w:rsidR="007D62D2" w:rsidRPr="004C6981">
        <w:rPr>
          <w:rFonts w:asciiTheme="minorHAnsi" w:hAnsiTheme="minorHAnsi" w:cstheme="minorHAnsi"/>
          <w:b/>
          <w:sz w:val="22"/>
          <w:szCs w:val="22"/>
        </w:rPr>
        <w:t xml:space="preserve">lass </w:t>
      </w:r>
      <w:r w:rsidRPr="004C6981">
        <w:rPr>
          <w:rFonts w:asciiTheme="minorHAnsi" w:hAnsiTheme="minorHAnsi" w:cstheme="minorHAnsi"/>
          <w:b/>
          <w:sz w:val="22"/>
          <w:szCs w:val="22"/>
        </w:rPr>
        <w:t>D</w:t>
      </w:r>
      <w:r w:rsidR="007D62D2" w:rsidRPr="004C6981">
        <w:rPr>
          <w:rFonts w:asciiTheme="minorHAnsi" w:hAnsiTheme="minorHAnsi" w:cstheme="minorHAnsi"/>
          <w:b/>
          <w:sz w:val="22"/>
          <w:szCs w:val="22"/>
        </w:rPr>
        <w:t xml:space="preserve">oors, </w:t>
      </w:r>
      <w:r w:rsidRPr="004C6981">
        <w:rPr>
          <w:rFonts w:asciiTheme="minorHAnsi" w:hAnsiTheme="minorHAnsi" w:cstheme="minorHAnsi"/>
          <w:b/>
          <w:sz w:val="22"/>
          <w:szCs w:val="22"/>
        </w:rPr>
        <w:t>G</w:t>
      </w:r>
      <w:r w:rsidR="007D62D2" w:rsidRPr="004C6981">
        <w:rPr>
          <w:rFonts w:asciiTheme="minorHAnsi" w:hAnsiTheme="minorHAnsi" w:cstheme="minorHAnsi"/>
          <w:b/>
          <w:sz w:val="22"/>
          <w:szCs w:val="22"/>
        </w:rPr>
        <w:t xml:space="preserve">lass </w:t>
      </w:r>
      <w:r w:rsidRPr="004C6981">
        <w:rPr>
          <w:rFonts w:asciiTheme="minorHAnsi" w:hAnsiTheme="minorHAnsi" w:cstheme="minorHAnsi"/>
          <w:b/>
          <w:sz w:val="22"/>
          <w:szCs w:val="22"/>
        </w:rPr>
        <w:t>P</w:t>
      </w:r>
      <w:r w:rsidR="007D62D2" w:rsidRPr="004C6981">
        <w:rPr>
          <w:rFonts w:asciiTheme="minorHAnsi" w:hAnsiTheme="minorHAnsi" w:cstheme="minorHAnsi"/>
          <w:b/>
          <w:sz w:val="22"/>
          <w:szCs w:val="22"/>
        </w:rPr>
        <w:t xml:space="preserve">anels and </w:t>
      </w:r>
      <w:r w:rsidRPr="004C6981">
        <w:rPr>
          <w:rFonts w:asciiTheme="minorHAnsi" w:hAnsiTheme="minorHAnsi" w:cstheme="minorHAnsi"/>
          <w:b/>
          <w:sz w:val="22"/>
          <w:szCs w:val="22"/>
        </w:rPr>
        <w:t>W</w:t>
      </w:r>
      <w:r w:rsidR="007D62D2" w:rsidRPr="004C6981">
        <w:rPr>
          <w:rFonts w:asciiTheme="minorHAnsi" w:hAnsiTheme="minorHAnsi" w:cstheme="minorHAnsi"/>
          <w:b/>
          <w:sz w:val="22"/>
          <w:szCs w:val="22"/>
        </w:rPr>
        <w:t xml:space="preserve">indow </w:t>
      </w:r>
      <w:r w:rsidRPr="004C6981">
        <w:rPr>
          <w:rFonts w:asciiTheme="minorHAnsi" w:hAnsiTheme="minorHAnsi" w:cstheme="minorHAnsi"/>
          <w:b/>
          <w:sz w:val="22"/>
          <w:szCs w:val="22"/>
        </w:rPr>
        <w:t>L</w:t>
      </w:r>
      <w:r w:rsidR="007D62D2" w:rsidRPr="004C6981">
        <w:rPr>
          <w:rFonts w:asciiTheme="minorHAnsi" w:hAnsiTheme="minorHAnsi" w:cstheme="minorHAnsi"/>
          <w:b/>
          <w:sz w:val="22"/>
          <w:szCs w:val="22"/>
        </w:rPr>
        <w:t>edges</w:t>
      </w:r>
    </w:p>
    <w:p w:rsidR="00137F54" w:rsidRDefault="00137F54" w:rsidP="00137F54">
      <w:pPr>
        <w:pStyle w:val="ListParagraph"/>
        <w:spacing w:line="276" w:lineRule="auto"/>
        <w:ind w:left="2340"/>
        <w:jc w:val="both"/>
        <w:rPr>
          <w:rFonts w:asciiTheme="minorHAnsi" w:hAnsiTheme="minorHAnsi" w:cstheme="minorHAnsi"/>
          <w:sz w:val="22"/>
          <w:szCs w:val="22"/>
        </w:rPr>
      </w:pPr>
      <w:r w:rsidRPr="004C6981">
        <w:rPr>
          <w:rFonts w:asciiTheme="minorHAnsi" w:hAnsiTheme="minorHAnsi" w:cstheme="minorHAnsi"/>
          <w:sz w:val="22"/>
          <w:szCs w:val="22"/>
        </w:rPr>
        <w:t>The Contractor shall clean of windows, glass doors, glass panels and window ledges once daily and additionally whenever required by the Client. The Contractor shall ensure that only suitable cleaning agents and methods are used at all times to ensure effective removal of dust and stains while avoiding any damage to surfaces.</w:t>
      </w:r>
    </w:p>
    <w:p w:rsidR="00137F54" w:rsidRDefault="00137F54" w:rsidP="00137F54">
      <w:pPr>
        <w:pStyle w:val="ListParagraph"/>
        <w:spacing w:line="276" w:lineRule="auto"/>
        <w:ind w:left="2340"/>
        <w:rPr>
          <w:rFonts w:asciiTheme="minorHAnsi" w:hAnsiTheme="minorHAnsi" w:cstheme="minorHAnsi"/>
          <w:b/>
          <w:sz w:val="22"/>
          <w:szCs w:val="22"/>
        </w:rPr>
      </w:pPr>
    </w:p>
    <w:p w:rsidR="00137F54" w:rsidRPr="004C6981" w:rsidRDefault="00137F54" w:rsidP="00137F54">
      <w:pPr>
        <w:pStyle w:val="ListParagraph"/>
        <w:numPr>
          <w:ilvl w:val="1"/>
          <w:numId w:val="40"/>
        </w:numPr>
        <w:spacing w:line="276" w:lineRule="auto"/>
        <w:jc w:val="both"/>
        <w:rPr>
          <w:rFonts w:asciiTheme="minorHAnsi" w:hAnsiTheme="minorHAnsi" w:cstheme="minorHAnsi"/>
          <w:b/>
          <w:sz w:val="22"/>
          <w:szCs w:val="22"/>
        </w:rPr>
      </w:pPr>
      <w:r w:rsidRPr="004C6981">
        <w:rPr>
          <w:rFonts w:asciiTheme="minorHAnsi" w:hAnsiTheme="minorHAnsi" w:cstheme="minorHAnsi"/>
          <w:b/>
          <w:sz w:val="22"/>
          <w:szCs w:val="22"/>
        </w:rPr>
        <w:t>Elevated and Hard-to-Reach Areas</w:t>
      </w:r>
    </w:p>
    <w:p w:rsidR="00137F54" w:rsidRPr="004C6981" w:rsidRDefault="00137F54" w:rsidP="00137F54">
      <w:pPr>
        <w:pStyle w:val="ListParagraph"/>
        <w:spacing w:line="276" w:lineRule="auto"/>
        <w:ind w:left="2340"/>
        <w:jc w:val="both"/>
        <w:rPr>
          <w:rFonts w:asciiTheme="minorHAnsi" w:hAnsiTheme="minorHAnsi" w:cstheme="minorHAnsi"/>
          <w:sz w:val="22"/>
          <w:szCs w:val="22"/>
        </w:rPr>
      </w:pPr>
      <w:r w:rsidRPr="004C6981">
        <w:rPr>
          <w:rFonts w:asciiTheme="minorHAnsi" w:hAnsiTheme="minorHAnsi" w:cstheme="minorHAnsi"/>
          <w:sz w:val="22"/>
          <w:szCs w:val="22"/>
        </w:rPr>
        <w:t>The Contractor shall remove dust, cobwebs, and dirt from elevated and hard</w:t>
      </w:r>
      <w:r w:rsidR="00854977">
        <w:rPr>
          <w:rFonts w:asciiTheme="minorHAnsi" w:hAnsiTheme="minorHAnsi" w:cstheme="minorHAnsi"/>
          <w:sz w:val="22"/>
          <w:szCs w:val="22"/>
        </w:rPr>
        <w:t>-</w:t>
      </w:r>
      <w:r w:rsidRPr="004C6981">
        <w:rPr>
          <w:rFonts w:asciiTheme="minorHAnsi" w:hAnsiTheme="minorHAnsi" w:cstheme="minorHAnsi"/>
          <w:sz w:val="22"/>
          <w:szCs w:val="22"/>
        </w:rPr>
        <w:t>to</w:t>
      </w:r>
      <w:r w:rsidR="00854977">
        <w:rPr>
          <w:rFonts w:asciiTheme="minorHAnsi" w:hAnsiTheme="minorHAnsi" w:cstheme="minorHAnsi"/>
          <w:sz w:val="22"/>
          <w:szCs w:val="22"/>
        </w:rPr>
        <w:t>-</w:t>
      </w:r>
      <w:r w:rsidRPr="004C6981">
        <w:rPr>
          <w:rFonts w:asciiTheme="minorHAnsi" w:hAnsiTheme="minorHAnsi" w:cstheme="minorHAnsi"/>
          <w:sz w:val="22"/>
          <w:szCs w:val="22"/>
        </w:rPr>
        <w:t>reach areas not accessible during routine cleaning, such as ceilings, beams, ledges, skylights, and wall corners.</w:t>
      </w:r>
    </w:p>
    <w:p w:rsidR="00137F54" w:rsidRPr="004C6981" w:rsidRDefault="00137F54" w:rsidP="00137F54">
      <w:pPr>
        <w:pStyle w:val="ListParagraph"/>
        <w:spacing w:line="276" w:lineRule="auto"/>
        <w:ind w:left="2340"/>
        <w:rPr>
          <w:rFonts w:asciiTheme="minorHAnsi" w:hAnsiTheme="minorHAnsi" w:cstheme="minorHAnsi"/>
          <w:b/>
          <w:sz w:val="22"/>
          <w:szCs w:val="22"/>
        </w:rPr>
      </w:pPr>
    </w:p>
    <w:p w:rsidR="00320A00" w:rsidRPr="00320A00" w:rsidRDefault="00320A00" w:rsidP="00320A00">
      <w:pPr>
        <w:pStyle w:val="ListParagraph"/>
        <w:numPr>
          <w:ilvl w:val="0"/>
          <w:numId w:val="40"/>
        </w:numPr>
        <w:rPr>
          <w:rFonts w:asciiTheme="minorHAnsi" w:hAnsiTheme="minorHAnsi" w:cstheme="minorHAnsi"/>
          <w:b/>
          <w:sz w:val="22"/>
          <w:szCs w:val="22"/>
        </w:rPr>
      </w:pPr>
      <w:r w:rsidRPr="00320A00">
        <w:rPr>
          <w:rFonts w:asciiTheme="minorHAnsi" w:hAnsiTheme="minorHAnsi" w:cstheme="minorHAnsi"/>
          <w:b/>
          <w:sz w:val="22"/>
          <w:szCs w:val="22"/>
        </w:rPr>
        <w:t xml:space="preserve">Periodic Carpet </w:t>
      </w:r>
      <w:r w:rsidR="00640B95">
        <w:rPr>
          <w:rFonts w:asciiTheme="minorHAnsi" w:hAnsiTheme="minorHAnsi" w:cstheme="minorHAnsi"/>
          <w:b/>
          <w:sz w:val="22"/>
          <w:szCs w:val="22"/>
        </w:rPr>
        <w:t>Shampooing/Extraction</w:t>
      </w:r>
    </w:p>
    <w:p w:rsidR="00320A00" w:rsidRPr="004C6981" w:rsidRDefault="00320A00" w:rsidP="00320A00">
      <w:pPr>
        <w:pStyle w:val="ListParagraph"/>
        <w:spacing w:line="240" w:lineRule="auto"/>
        <w:ind w:left="1620"/>
        <w:jc w:val="both"/>
        <w:rPr>
          <w:rFonts w:asciiTheme="minorHAnsi" w:hAnsiTheme="minorHAnsi" w:cstheme="minorHAnsi"/>
          <w:sz w:val="22"/>
          <w:szCs w:val="22"/>
        </w:rPr>
      </w:pPr>
      <w:r w:rsidRPr="004C6981">
        <w:rPr>
          <w:rFonts w:asciiTheme="minorHAnsi" w:hAnsiTheme="minorHAnsi" w:cstheme="minorHAnsi"/>
          <w:sz w:val="22"/>
          <w:szCs w:val="22"/>
        </w:rPr>
        <w:t>The Contractor shall carry out periodic carpet cleaning works as indicated in the Pricing Schedule. Such works shall be performed using appropriate techniques, equipment and chemical</w:t>
      </w:r>
      <w:r w:rsidR="00854977">
        <w:rPr>
          <w:rFonts w:asciiTheme="minorHAnsi" w:hAnsiTheme="minorHAnsi" w:cstheme="minorHAnsi"/>
          <w:sz w:val="22"/>
          <w:szCs w:val="22"/>
        </w:rPr>
        <w:t>s</w:t>
      </w:r>
      <w:r w:rsidRPr="004C6981">
        <w:rPr>
          <w:rFonts w:asciiTheme="minorHAnsi" w:hAnsiTheme="minorHAnsi" w:cstheme="minorHAnsi"/>
          <w:sz w:val="22"/>
          <w:szCs w:val="22"/>
        </w:rPr>
        <w:t xml:space="preserve"> to ensure effective cleaning without causing damage to the carpet.</w:t>
      </w:r>
    </w:p>
    <w:p w:rsidR="00320A00" w:rsidRDefault="00320A00" w:rsidP="00320A00">
      <w:pPr>
        <w:pStyle w:val="ListParagraph"/>
        <w:spacing w:line="276" w:lineRule="auto"/>
        <w:ind w:left="1620"/>
        <w:rPr>
          <w:rFonts w:asciiTheme="minorHAnsi" w:hAnsiTheme="minorHAnsi" w:cstheme="minorHAnsi"/>
          <w:b/>
          <w:sz w:val="22"/>
          <w:szCs w:val="22"/>
        </w:rPr>
      </w:pPr>
    </w:p>
    <w:p w:rsidR="003051C9" w:rsidRPr="004C6981" w:rsidRDefault="00E77ED0" w:rsidP="00F74138">
      <w:pPr>
        <w:pStyle w:val="ListParagraph"/>
        <w:numPr>
          <w:ilvl w:val="0"/>
          <w:numId w:val="40"/>
        </w:numPr>
        <w:spacing w:line="276" w:lineRule="auto"/>
        <w:rPr>
          <w:rFonts w:asciiTheme="minorHAnsi" w:hAnsiTheme="minorHAnsi" w:cstheme="minorHAnsi"/>
          <w:b/>
          <w:sz w:val="22"/>
          <w:szCs w:val="22"/>
        </w:rPr>
      </w:pPr>
      <w:r w:rsidRPr="004C6981">
        <w:rPr>
          <w:rFonts w:asciiTheme="minorHAnsi" w:hAnsiTheme="minorHAnsi" w:cstheme="minorHAnsi"/>
          <w:b/>
          <w:sz w:val="22"/>
          <w:szCs w:val="22"/>
        </w:rPr>
        <w:t>Watering of plants</w:t>
      </w:r>
    </w:p>
    <w:p w:rsidR="00E77ED0" w:rsidRPr="004C6981" w:rsidRDefault="00060DF9" w:rsidP="00E77ED0">
      <w:pPr>
        <w:pStyle w:val="ListParagraph"/>
        <w:spacing w:line="276" w:lineRule="auto"/>
        <w:ind w:left="1620"/>
        <w:jc w:val="both"/>
        <w:rPr>
          <w:rFonts w:asciiTheme="minorHAnsi" w:hAnsiTheme="minorHAnsi" w:cstheme="minorHAnsi"/>
          <w:sz w:val="22"/>
          <w:szCs w:val="22"/>
        </w:rPr>
      </w:pPr>
      <w:r w:rsidRPr="004C6981">
        <w:rPr>
          <w:rFonts w:asciiTheme="minorHAnsi" w:hAnsiTheme="minorHAnsi" w:cstheme="minorHAnsi"/>
          <w:sz w:val="22"/>
          <w:szCs w:val="22"/>
        </w:rPr>
        <w:t xml:space="preserve">The Contractor shall </w:t>
      </w:r>
      <w:r w:rsidR="00E77ED0" w:rsidRPr="004C6981">
        <w:rPr>
          <w:rFonts w:asciiTheme="minorHAnsi" w:hAnsiTheme="minorHAnsi" w:cstheme="minorHAnsi"/>
          <w:sz w:val="22"/>
          <w:szCs w:val="22"/>
        </w:rPr>
        <w:t xml:space="preserve">water </w:t>
      </w:r>
      <w:r w:rsidR="00F66C02" w:rsidRPr="004C6981">
        <w:rPr>
          <w:rFonts w:asciiTheme="minorHAnsi" w:hAnsiTheme="minorHAnsi" w:cstheme="minorHAnsi"/>
          <w:sz w:val="22"/>
          <w:szCs w:val="22"/>
        </w:rPr>
        <w:t xml:space="preserve">plants once </w:t>
      </w:r>
      <w:r w:rsidR="00E77ED0" w:rsidRPr="004C6981">
        <w:rPr>
          <w:rFonts w:asciiTheme="minorHAnsi" w:hAnsiTheme="minorHAnsi" w:cstheme="minorHAnsi"/>
          <w:sz w:val="22"/>
          <w:szCs w:val="22"/>
        </w:rPr>
        <w:t>daily or as required by the Client. The Contractor shall notify the Client immediately if any plants show signs of damage, wilting, or infestation, thereby ensuring proper care and maintenance of all greenery within the premises.</w:t>
      </w:r>
    </w:p>
    <w:p w:rsidR="00F66C02" w:rsidRPr="004C6981" w:rsidRDefault="00F66C02" w:rsidP="00E77ED0">
      <w:pPr>
        <w:pStyle w:val="ListParagraph"/>
        <w:spacing w:line="276" w:lineRule="auto"/>
        <w:ind w:left="1620"/>
        <w:jc w:val="both"/>
        <w:rPr>
          <w:rFonts w:asciiTheme="minorHAnsi" w:hAnsiTheme="minorHAnsi" w:cstheme="minorHAnsi"/>
          <w:sz w:val="22"/>
          <w:szCs w:val="22"/>
        </w:rPr>
      </w:pPr>
    </w:p>
    <w:p w:rsidR="00E77ED0" w:rsidRPr="004C6981" w:rsidRDefault="00F66C02" w:rsidP="00F74138">
      <w:pPr>
        <w:pStyle w:val="ListParagraph"/>
        <w:numPr>
          <w:ilvl w:val="0"/>
          <w:numId w:val="40"/>
        </w:numPr>
        <w:spacing w:line="276" w:lineRule="auto"/>
        <w:rPr>
          <w:rFonts w:asciiTheme="minorHAnsi" w:hAnsiTheme="minorHAnsi" w:cstheme="minorHAnsi"/>
          <w:b/>
          <w:sz w:val="22"/>
          <w:szCs w:val="22"/>
        </w:rPr>
      </w:pPr>
      <w:r w:rsidRPr="004C6981">
        <w:rPr>
          <w:rFonts w:asciiTheme="minorHAnsi" w:hAnsiTheme="minorHAnsi" w:cstheme="minorHAnsi"/>
          <w:b/>
          <w:sz w:val="22"/>
          <w:szCs w:val="22"/>
        </w:rPr>
        <w:t>Toilet Cleaning</w:t>
      </w:r>
    </w:p>
    <w:p w:rsidR="00F66C02" w:rsidRPr="004C6981" w:rsidRDefault="00E2183E" w:rsidP="00E2183E">
      <w:pPr>
        <w:pStyle w:val="ListParagraph"/>
        <w:spacing w:line="276" w:lineRule="auto"/>
        <w:ind w:left="1620"/>
        <w:jc w:val="both"/>
        <w:rPr>
          <w:rFonts w:asciiTheme="minorHAnsi" w:hAnsiTheme="minorHAnsi" w:cstheme="minorHAnsi"/>
          <w:b/>
          <w:sz w:val="22"/>
          <w:szCs w:val="22"/>
        </w:rPr>
      </w:pPr>
      <w:r w:rsidRPr="004C6981">
        <w:rPr>
          <w:rFonts w:asciiTheme="minorHAnsi" w:hAnsiTheme="minorHAnsi" w:cstheme="minorHAnsi"/>
          <w:sz w:val="22"/>
          <w:szCs w:val="22"/>
        </w:rPr>
        <w:t>The Contractor shall clean toilets daily to maintain a high standard of hygiene and presentation. Sanitary wares, fixtures, and fittings shall remain disinfected, dry, free</w:t>
      </w:r>
      <w:r w:rsidR="00FB0695" w:rsidRPr="004C6981">
        <w:rPr>
          <w:rFonts w:asciiTheme="minorHAnsi" w:hAnsiTheme="minorHAnsi" w:cstheme="minorHAnsi"/>
          <w:sz w:val="22"/>
          <w:szCs w:val="22"/>
        </w:rPr>
        <w:t xml:space="preserve"> from foul smell</w:t>
      </w:r>
      <w:r w:rsidRPr="004C6981">
        <w:rPr>
          <w:rFonts w:asciiTheme="minorHAnsi" w:hAnsiTheme="minorHAnsi" w:cstheme="minorHAnsi"/>
          <w:sz w:val="22"/>
          <w:szCs w:val="22"/>
        </w:rPr>
        <w:t xml:space="preserve"> and in proper working condition. The Contractor shall carry out spot cleaning as required, conduct twice</w:t>
      </w:r>
      <w:r w:rsidRPr="004C6981">
        <w:rPr>
          <w:rFonts w:ascii="Cambria Math" w:hAnsi="Cambria Math" w:cs="Cambria Math"/>
          <w:sz w:val="22"/>
          <w:szCs w:val="22"/>
        </w:rPr>
        <w:t>‑</w:t>
      </w:r>
      <w:r w:rsidRPr="004C6981">
        <w:rPr>
          <w:rFonts w:asciiTheme="minorHAnsi" w:hAnsiTheme="minorHAnsi" w:cstheme="minorHAnsi"/>
          <w:sz w:val="22"/>
          <w:szCs w:val="22"/>
        </w:rPr>
        <w:t>daily inspections documented on approved time sheets</w:t>
      </w:r>
      <w:r w:rsidR="00FB0695" w:rsidRPr="004C6981">
        <w:rPr>
          <w:rFonts w:asciiTheme="minorHAnsi" w:hAnsiTheme="minorHAnsi" w:cstheme="minorHAnsi"/>
          <w:sz w:val="22"/>
          <w:szCs w:val="22"/>
        </w:rPr>
        <w:t xml:space="preserve"> and sign off after each inspection</w:t>
      </w:r>
      <w:r w:rsidRPr="004C6981">
        <w:rPr>
          <w:rFonts w:asciiTheme="minorHAnsi" w:hAnsiTheme="minorHAnsi" w:cstheme="minorHAnsi"/>
          <w:sz w:val="22"/>
          <w:szCs w:val="22"/>
        </w:rPr>
        <w:t>. Floors and surfaces shall be disinfected and kept dry using suitable methods to uphold continuous cleanliness.</w:t>
      </w:r>
      <w:r w:rsidRPr="004C6981">
        <w:rPr>
          <w:rFonts w:asciiTheme="minorHAnsi" w:hAnsiTheme="minorHAnsi" w:cstheme="minorHAnsi"/>
          <w:b/>
          <w:sz w:val="22"/>
          <w:szCs w:val="22"/>
        </w:rPr>
        <w:t xml:space="preserve"> </w:t>
      </w:r>
    </w:p>
    <w:p w:rsidR="00832BBB" w:rsidRDefault="00832BBB">
      <w:pPr>
        <w:spacing w:line="259" w:lineRule="auto"/>
        <w:rPr>
          <w:rFonts w:cstheme="minorHAnsi"/>
          <w:b/>
        </w:rPr>
      </w:pPr>
      <w:r>
        <w:rPr>
          <w:rFonts w:cstheme="minorHAnsi"/>
          <w:b/>
        </w:rPr>
        <w:br w:type="page"/>
      </w:r>
    </w:p>
    <w:p w:rsidR="00E2183E" w:rsidRPr="004C6981" w:rsidRDefault="00E2183E" w:rsidP="00E2183E">
      <w:pPr>
        <w:pStyle w:val="ListParagraph"/>
        <w:numPr>
          <w:ilvl w:val="0"/>
          <w:numId w:val="40"/>
        </w:numPr>
        <w:spacing w:line="276" w:lineRule="auto"/>
        <w:jc w:val="both"/>
        <w:rPr>
          <w:rFonts w:asciiTheme="minorHAnsi" w:hAnsiTheme="minorHAnsi" w:cstheme="minorHAnsi"/>
          <w:b/>
          <w:sz w:val="22"/>
          <w:szCs w:val="22"/>
        </w:rPr>
      </w:pPr>
      <w:r w:rsidRPr="004C6981">
        <w:rPr>
          <w:rFonts w:asciiTheme="minorHAnsi" w:hAnsiTheme="minorHAnsi" w:cstheme="minorHAnsi"/>
          <w:b/>
          <w:sz w:val="22"/>
          <w:szCs w:val="22"/>
        </w:rPr>
        <w:lastRenderedPageBreak/>
        <w:t>Surau Cleaning</w:t>
      </w:r>
    </w:p>
    <w:p w:rsidR="00E2183E" w:rsidRPr="004C6981" w:rsidRDefault="00E2183E" w:rsidP="00E2183E">
      <w:pPr>
        <w:pStyle w:val="ListParagraph"/>
        <w:spacing w:line="276" w:lineRule="auto"/>
        <w:ind w:left="1620"/>
        <w:jc w:val="both"/>
        <w:rPr>
          <w:rFonts w:asciiTheme="minorHAnsi" w:hAnsiTheme="minorHAnsi" w:cstheme="minorHAnsi"/>
          <w:sz w:val="22"/>
          <w:szCs w:val="22"/>
        </w:rPr>
      </w:pPr>
      <w:r w:rsidRPr="004C6981">
        <w:rPr>
          <w:rFonts w:asciiTheme="minorHAnsi" w:hAnsiTheme="minorHAnsi" w:cstheme="minorHAnsi"/>
          <w:sz w:val="22"/>
          <w:szCs w:val="22"/>
        </w:rPr>
        <w:t>The Contractor shall clean the Surau daily or weekly as specified in the Pricing Schedule. The Contractor shall ensure that cleaning is performed by Muslim cleaners, who shall wear proper attire and conduct themselves in accordance with the practices of the Muslim religion.</w:t>
      </w:r>
    </w:p>
    <w:p w:rsidR="00FB0695" w:rsidRPr="004C6981" w:rsidRDefault="00FB0695" w:rsidP="00E2183E">
      <w:pPr>
        <w:pStyle w:val="ListParagraph"/>
        <w:spacing w:line="276" w:lineRule="auto"/>
        <w:ind w:left="1620"/>
        <w:jc w:val="both"/>
        <w:rPr>
          <w:rFonts w:asciiTheme="minorHAnsi" w:hAnsiTheme="minorHAnsi" w:cstheme="minorHAnsi"/>
          <w:sz w:val="22"/>
          <w:szCs w:val="22"/>
        </w:rPr>
      </w:pPr>
    </w:p>
    <w:p w:rsidR="00FB0695" w:rsidRPr="004C6981" w:rsidRDefault="00FB0695" w:rsidP="00FB0695">
      <w:pPr>
        <w:pStyle w:val="ListParagraph"/>
        <w:numPr>
          <w:ilvl w:val="0"/>
          <w:numId w:val="40"/>
        </w:numPr>
        <w:spacing w:line="276" w:lineRule="auto"/>
        <w:jc w:val="both"/>
        <w:rPr>
          <w:rFonts w:asciiTheme="minorHAnsi" w:hAnsiTheme="minorHAnsi" w:cstheme="minorHAnsi"/>
          <w:sz w:val="22"/>
          <w:szCs w:val="22"/>
        </w:rPr>
      </w:pPr>
      <w:r w:rsidRPr="004C6981">
        <w:rPr>
          <w:rFonts w:asciiTheme="minorHAnsi" w:hAnsiTheme="minorHAnsi" w:cstheme="minorHAnsi"/>
          <w:b/>
          <w:sz w:val="22"/>
          <w:szCs w:val="22"/>
        </w:rPr>
        <w:t>Ablution Cleaning</w:t>
      </w:r>
    </w:p>
    <w:p w:rsidR="00FB0695" w:rsidRPr="004C6981" w:rsidRDefault="00FB0695" w:rsidP="00FB0695">
      <w:pPr>
        <w:pStyle w:val="ListParagraph"/>
        <w:spacing w:line="276" w:lineRule="auto"/>
        <w:ind w:left="1620"/>
        <w:jc w:val="both"/>
        <w:rPr>
          <w:rFonts w:asciiTheme="minorHAnsi" w:hAnsiTheme="minorHAnsi" w:cstheme="minorHAnsi"/>
          <w:sz w:val="22"/>
          <w:szCs w:val="22"/>
        </w:rPr>
      </w:pPr>
      <w:r w:rsidRPr="004C6981">
        <w:rPr>
          <w:rFonts w:asciiTheme="minorHAnsi" w:hAnsiTheme="minorHAnsi" w:cstheme="minorHAnsi"/>
          <w:sz w:val="22"/>
          <w:szCs w:val="22"/>
        </w:rPr>
        <w:t>The Contractor shall clean the ablution area daily to maintain a high standard of hygiene</w:t>
      </w:r>
      <w:r w:rsidR="00575521" w:rsidRPr="004C6981">
        <w:rPr>
          <w:rFonts w:asciiTheme="minorHAnsi" w:hAnsiTheme="minorHAnsi" w:cstheme="minorHAnsi"/>
          <w:sz w:val="22"/>
          <w:szCs w:val="22"/>
        </w:rPr>
        <w:t xml:space="preserve"> ensuring that f</w:t>
      </w:r>
      <w:r w:rsidRPr="004C6981">
        <w:rPr>
          <w:rFonts w:asciiTheme="minorHAnsi" w:hAnsiTheme="minorHAnsi" w:cstheme="minorHAnsi"/>
          <w:sz w:val="22"/>
          <w:szCs w:val="22"/>
        </w:rPr>
        <w:t xml:space="preserve">loors and walls are kept clean, tidy and free from foul </w:t>
      </w:r>
      <w:r w:rsidR="00575521" w:rsidRPr="004C6981">
        <w:rPr>
          <w:rFonts w:asciiTheme="minorHAnsi" w:hAnsiTheme="minorHAnsi" w:cstheme="minorHAnsi"/>
          <w:sz w:val="22"/>
          <w:szCs w:val="22"/>
        </w:rPr>
        <w:t xml:space="preserve">odours </w:t>
      </w:r>
      <w:r w:rsidRPr="004C6981">
        <w:rPr>
          <w:rFonts w:asciiTheme="minorHAnsi" w:hAnsiTheme="minorHAnsi" w:cstheme="minorHAnsi"/>
          <w:sz w:val="22"/>
          <w:szCs w:val="22"/>
        </w:rPr>
        <w:t>and that taps are disinfected regularly.</w:t>
      </w:r>
      <w:r w:rsidR="00575521" w:rsidRPr="004C6981">
        <w:rPr>
          <w:rFonts w:asciiTheme="minorHAnsi" w:hAnsiTheme="minorHAnsi" w:cstheme="minorHAnsi"/>
          <w:sz w:val="22"/>
          <w:szCs w:val="22"/>
        </w:rPr>
        <w:t xml:space="preserve"> </w:t>
      </w:r>
      <w:r w:rsidRPr="004C6981">
        <w:rPr>
          <w:rFonts w:asciiTheme="minorHAnsi" w:hAnsiTheme="minorHAnsi" w:cstheme="minorHAnsi"/>
          <w:sz w:val="22"/>
          <w:szCs w:val="22"/>
        </w:rPr>
        <w:t xml:space="preserve">The Contractor shall conduct twice-daily inspections documented on approved time sheets and signed off after each inspection. The Contractor shall report </w:t>
      </w:r>
      <w:r w:rsidR="00575521" w:rsidRPr="004C6981">
        <w:rPr>
          <w:rFonts w:asciiTheme="minorHAnsi" w:hAnsiTheme="minorHAnsi" w:cstheme="minorHAnsi"/>
          <w:sz w:val="22"/>
          <w:szCs w:val="22"/>
        </w:rPr>
        <w:t xml:space="preserve">immediately </w:t>
      </w:r>
      <w:r w:rsidRPr="004C6981">
        <w:rPr>
          <w:rFonts w:asciiTheme="minorHAnsi" w:hAnsiTheme="minorHAnsi" w:cstheme="minorHAnsi"/>
          <w:sz w:val="22"/>
          <w:szCs w:val="22"/>
        </w:rPr>
        <w:t>any broken taps or blocked drainage</w:t>
      </w:r>
      <w:r w:rsidR="00575521" w:rsidRPr="004C6981">
        <w:rPr>
          <w:rFonts w:asciiTheme="minorHAnsi" w:hAnsiTheme="minorHAnsi" w:cstheme="minorHAnsi"/>
          <w:sz w:val="22"/>
          <w:szCs w:val="22"/>
        </w:rPr>
        <w:t xml:space="preserve"> or other defects</w:t>
      </w:r>
      <w:r w:rsidRPr="004C6981">
        <w:rPr>
          <w:rFonts w:asciiTheme="minorHAnsi" w:hAnsiTheme="minorHAnsi" w:cstheme="minorHAnsi"/>
          <w:sz w:val="22"/>
          <w:szCs w:val="22"/>
        </w:rPr>
        <w:t xml:space="preserve"> to the Client.</w:t>
      </w:r>
      <w:r w:rsidR="00904559" w:rsidRPr="004C6981">
        <w:rPr>
          <w:rFonts w:asciiTheme="minorHAnsi" w:hAnsiTheme="minorHAnsi" w:cstheme="minorHAnsi"/>
          <w:sz w:val="22"/>
          <w:szCs w:val="22"/>
        </w:rPr>
        <w:t xml:space="preserve"> </w:t>
      </w:r>
      <w:r w:rsidR="00575521" w:rsidRPr="004C6981">
        <w:rPr>
          <w:rFonts w:asciiTheme="minorHAnsi" w:hAnsiTheme="minorHAnsi" w:cstheme="minorHAnsi"/>
          <w:sz w:val="22"/>
          <w:szCs w:val="22"/>
        </w:rPr>
        <w:t>The Contractor shall also ensure the floors are dry at all times to prevent trip and fall incident by the Contractor’</w:t>
      </w:r>
      <w:r w:rsidR="00854977">
        <w:rPr>
          <w:rFonts w:asciiTheme="minorHAnsi" w:hAnsiTheme="minorHAnsi" w:cstheme="minorHAnsi"/>
          <w:sz w:val="22"/>
          <w:szCs w:val="22"/>
        </w:rPr>
        <w:t>s</w:t>
      </w:r>
      <w:r w:rsidR="00575521" w:rsidRPr="004C6981">
        <w:rPr>
          <w:rFonts w:asciiTheme="minorHAnsi" w:hAnsiTheme="minorHAnsi" w:cstheme="minorHAnsi"/>
          <w:sz w:val="22"/>
          <w:szCs w:val="22"/>
        </w:rPr>
        <w:t xml:space="preserve"> cleaning supervisor.</w:t>
      </w:r>
    </w:p>
    <w:p w:rsidR="00137F54" w:rsidRDefault="00137F54" w:rsidP="00FB0695">
      <w:pPr>
        <w:pStyle w:val="ListParagraph"/>
        <w:spacing w:line="276" w:lineRule="auto"/>
        <w:ind w:left="1620"/>
        <w:jc w:val="both"/>
        <w:rPr>
          <w:rFonts w:asciiTheme="minorHAnsi" w:hAnsiTheme="minorHAnsi" w:cstheme="minorHAnsi"/>
          <w:sz w:val="22"/>
          <w:szCs w:val="22"/>
        </w:rPr>
      </w:pPr>
    </w:p>
    <w:p w:rsidR="00137F54" w:rsidRPr="00320A00" w:rsidRDefault="00137F54" w:rsidP="00137F54">
      <w:pPr>
        <w:pStyle w:val="ListParagraph"/>
        <w:numPr>
          <w:ilvl w:val="0"/>
          <w:numId w:val="40"/>
        </w:numPr>
        <w:rPr>
          <w:rFonts w:asciiTheme="minorHAnsi" w:hAnsiTheme="minorHAnsi" w:cstheme="minorHAnsi"/>
          <w:b/>
          <w:sz w:val="22"/>
          <w:szCs w:val="22"/>
        </w:rPr>
      </w:pPr>
      <w:r>
        <w:rPr>
          <w:rFonts w:asciiTheme="minorHAnsi" w:hAnsiTheme="minorHAnsi" w:cstheme="minorHAnsi"/>
          <w:b/>
          <w:sz w:val="22"/>
          <w:szCs w:val="22"/>
        </w:rPr>
        <w:t xml:space="preserve">Deep Floor Scrubbing and Polishing </w:t>
      </w:r>
    </w:p>
    <w:p w:rsidR="00137F54" w:rsidRPr="004C6981" w:rsidRDefault="00137F54" w:rsidP="00137F54">
      <w:pPr>
        <w:pStyle w:val="ListParagraph"/>
        <w:spacing w:line="240" w:lineRule="auto"/>
        <w:ind w:left="1620"/>
        <w:jc w:val="both"/>
        <w:rPr>
          <w:rFonts w:asciiTheme="minorHAnsi" w:hAnsiTheme="minorHAnsi" w:cstheme="minorHAnsi"/>
          <w:sz w:val="22"/>
          <w:szCs w:val="22"/>
        </w:rPr>
      </w:pPr>
      <w:r w:rsidRPr="004C6981">
        <w:rPr>
          <w:rFonts w:asciiTheme="minorHAnsi" w:hAnsiTheme="minorHAnsi" w:cstheme="minorHAnsi"/>
          <w:sz w:val="22"/>
          <w:szCs w:val="22"/>
        </w:rPr>
        <w:t>Scrubbing and burnishing may be required by the Client from time to time and shall be included in the Pricing Schedule. Scrubbing and burnishing shall be carried out using an approved machine.</w:t>
      </w:r>
    </w:p>
    <w:p w:rsidR="00137F54" w:rsidRDefault="00137F54" w:rsidP="00FB0695">
      <w:pPr>
        <w:pStyle w:val="ListParagraph"/>
        <w:spacing w:line="276" w:lineRule="auto"/>
        <w:ind w:left="1620"/>
        <w:jc w:val="both"/>
        <w:rPr>
          <w:rFonts w:asciiTheme="minorHAnsi" w:hAnsiTheme="minorHAnsi" w:cstheme="minorHAnsi"/>
          <w:sz w:val="22"/>
          <w:szCs w:val="22"/>
        </w:rPr>
      </w:pPr>
    </w:p>
    <w:p w:rsidR="0018029A" w:rsidRPr="004C6981" w:rsidRDefault="00B5556C" w:rsidP="00FB0695">
      <w:pPr>
        <w:pStyle w:val="ListParagraph"/>
        <w:numPr>
          <w:ilvl w:val="0"/>
          <w:numId w:val="40"/>
        </w:numPr>
        <w:spacing w:line="276" w:lineRule="auto"/>
        <w:jc w:val="both"/>
        <w:rPr>
          <w:rFonts w:asciiTheme="minorHAnsi" w:hAnsiTheme="minorHAnsi" w:cstheme="minorHAnsi"/>
          <w:sz w:val="22"/>
          <w:szCs w:val="22"/>
        </w:rPr>
      </w:pPr>
      <w:r w:rsidRPr="004C6981">
        <w:rPr>
          <w:rFonts w:asciiTheme="minorHAnsi" w:hAnsiTheme="minorHAnsi" w:cstheme="minorHAnsi"/>
          <w:b/>
          <w:sz w:val="22"/>
          <w:szCs w:val="22"/>
        </w:rPr>
        <w:t xml:space="preserve">Daily </w:t>
      </w:r>
      <w:r w:rsidR="0018029A" w:rsidRPr="004C6981">
        <w:rPr>
          <w:rFonts w:asciiTheme="minorHAnsi" w:hAnsiTheme="minorHAnsi" w:cstheme="minorHAnsi"/>
          <w:b/>
          <w:sz w:val="22"/>
          <w:szCs w:val="22"/>
        </w:rPr>
        <w:t>Rubbish Collection</w:t>
      </w:r>
    </w:p>
    <w:p w:rsidR="0018029A" w:rsidRPr="004C6981" w:rsidRDefault="00106690" w:rsidP="00873858">
      <w:pPr>
        <w:pStyle w:val="ListParagraph"/>
        <w:spacing w:line="276" w:lineRule="auto"/>
        <w:ind w:left="1620"/>
        <w:jc w:val="both"/>
        <w:rPr>
          <w:rFonts w:asciiTheme="minorHAnsi" w:hAnsiTheme="minorHAnsi" w:cstheme="minorHAnsi"/>
          <w:sz w:val="22"/>
          <w:szCs w:val="22"/>
        </w:rPr>
      </w:pPr>
      <w:r w:rsidRPr="004C6981">
        <w:rPr>
          <w:rFonts w:asciiTheme="minorHAnsi" w:hAnsiTheme="minorHAnsi" w:cstheme="minorHAnsi"/>
          <w:sz w:val="22"/>
          <w:szCs w:val="22"/>
        </w:rPr>
        <w:t>The Contractor shall collect refuse from every unit in the office once a day after 3.00 PM. Refuse shall be placed in suitable containers and transported on trolleys with rubber castors to reduce noise and prevent floor damage. The Contractor shall ensure containers are not dragged on floors. All refuse shall be transferred to the designated waste collection point daily.</w:t>
      </w:r>
    </w:p>
    <w:p w:rsidR="00873858" w:rsidRPr="004C6981" w:rsidRDefault="00873858" w:rsidP="00873858">
      <w:pPr>
        <w:pStyle w:val="ListParagraph"/>
        <w:spacing w:line="276" w:lineRule="auto"/>
        <w:ind w:left="1620"/>
        <w:jc w:val="both"/>
        <w:rPr>
          <w:rFonts w:asciiTheme="minorHAnsi" w:hAnsiTheme="minorHAnsi" w:cstheme="minorHAnsi"/>
          <w:sz w:val="22"/>
          <w:szCs w:val="22"/>
        </w:rPr>
      </w:pPr>
    </w:p>
    <w:p w:rsidR="0018029A" w:rsidRPr="004C6981" w:rsidRDefault="00B5556C" w:rsidP="00FB0695">
      <w:pPr>
        <w:pStyle w:val="ListParagraph"/>
        <w:numPr>
          <w:ilvl w:val="0"/>
          <w:numId w:val="40"/>
        </w:numPr>
        <w:spacing w:line="276" w:lineRule="auto"/>
        <w:jc w:val="both"/>
        <w:rPr>
          <w:rFonts w:asciiTheme="minorHAnsi" w:hAnsiTheme="minorHAnsi" w:cstheme="minorHAnsi"/>
          <w:b/>
          <w:sz w:val="22"/>
          <w:szCs w:val="22"/>
        </w:rPr>
      </w:pPr>
      <w:r w:rsidRPr="004C6981">
        <w:rPr>
          <w:rFonts w:asciiTheme="minorHAnsi" w:hAnsiTheme="minorHAnsi" w:cstheme="minorHAnsi"/>
          <w:b/>
          <w:sz w:val="22"/>
          <w:szCs w:val="22"/>
        </w:rPr>
        <w:t>Scheduled Rubbish Disposal</w:t>
      </w:r>
    </w:p>
    <w:p w:rsidR="00B5556C" w:rsidRPr="004C6981" w:rsidRDefault="00B5556C" w:rsidP="00873858">
      <w:pPr>
        <w:pStyle w:val="ListParagraph"/>
        <w:spacing w:line="276" w:lineRule="auto"/>
        <w:ind w:left="1620"/>
        <w:jc w:val="both"/>
        <w:rPr>
          <w:rFonts w:asciiTheme="minorHAnsi" w:hAnsiTheme="minorHAnsi" w:cstheme="minorHAnsi"/>
          <w:sz w:val="22"/>
          <w:szCs w:val="22"/>
        </w:rPr>
      </w:pPr>
      <w:r w:rsidRPr="004C6981">
        <w:rPr>
          <w:rFonts w:asciiTheme="minorHAnsi" w:hAnsiTheme="minorHAnsi" w:cstheme="minorHAnsi"/>
          <w:sz w:val="22"/>
          <w:szCs w:val="22"/>
        </w:rPr>
        <w:t xml:space="preserve">The Contractor shall transport refuse from the designated waste collection point to the approved landfill site three times </w:t>
      </w:r>
      <w:r w:rsidR="00904559" w:rsidRPr="004C6981">
        <w:rPr>
          <w:rFonts w:asciiTheme="minorHAnsi" w:hAnsiTheme="minorHAnsi" w:cstheme="minorHAnsi"/>
          <w:sz w:val="22"/>
          <w:szCs w:val="22"/>
        </w:rPr>
        <w:t>per</w:t>
      </w:r>
      <w:r w:rsidRPr="004C6981">
        <w:rPr>
          <w:rFonts w:asciiTheme="minorHAnsi" w:hAnsiTheme="minorHAnsi" w:cstheme="minorHAnsi"/>
          <w:sz w:val="22"/>
          <w:szCs w:val="22"/>
        </w:rPr>
        <w:t xml:space="preserve"> week (Tuesdays, Thursdays, and Saturdays) in compliance with</w:t>
      </w:r>
      <w:r w:rsidR="00904559" w:rsidRPr="004C6981">
        <w:rPr>
          <w:rFonts w:asciiTheme="minorHAnsi" w:hAnsiTheme="minorHAnsi" w:cstheme="minorHAnsi"/>
          <w:sz w:val="22"/>
          <w:szCs w:val="22"/>
        </w:rPr>
        <w:t xml:space="preserve"> applicable</w:t>
      </w:r>
      <w:r w:rsidRPr="004C6981">
        <w:rPr>
          <w:rFonts w:asciiTheme="minorHAnsi" w:hAnsiTheme="minorHAnsi" w:cstheme="minorHAnsi"/>
          <w:sz w:val="22"/>
          <w:szCs w:val="22"/>
        </w:rPr>
        <w:t xml:space="preserve"> environmental legislation.</w:t>
      </w:r>
    </w:p>
    <w:p w:rsidR="00904559" w:rsidRPr="004C6981" w:rsidRDefault="00904559" w:rsidP="00873858">
      <w:pPr>
        <w:pStyle w:val="ListParagraph"/>
        <w:spacing w:line="276" w:lineRule="auto"/>
        <w:ind w:left="1620"/>
        <w:jc w:val="both"/>
        <w:rPr>
          <w:rFonts w:asciiTheme="minorHAnsi" w:hAnsiTheme="minorHAnsi" w:cstheme="minorHAnsi"/>
          <w:sz w:val="22"/>
          <w:szCs w:val="22"/>
        </w:rPr>
      </w:pPr>
    </w:p>
    <w:p w:rsidR="00904559" w:rsidRPr="004C6981" w:rsidRDefault="00904559" w:rsidP="00873858">
      <w:pPr>
        <w:pStyle w:val="ListParagraph"/>
        <w:spacing w:line="276" w:lineRule="auto"/>
        <w:ind w:left="1620"/>
        <w:jc w:val="both"/>
        <w:rPr>
          <w:rFonts w:asciiTheme="minorHAnsi" w:hAnsiTheme="minorHAnsi" w:cstheme="minorHAnsi"/>
          <w:sz w:val="22"/>
          <w:szCs w:val="22"/>
        </w:rPr>
      </w:pPr>
      <w:r w:rsidRPr="004C6981">
        <w:rPr>
          <w:rFonts w:asciiTheme="minorHAnsi" w:hAnsiTheme="minorHAnsi" w:cstheme="minorHAnsi"/>
          <w:sz w:val="22"/>
          <w:szCs w:val="22"/>
        </w:rPr>
        <w:t xml:space="preserve">The Contractor shall perform disposal of non-domestic wastes as and when required by the Client and to be included within the Pricing Schedule. These services shall be carried out upon instruction and priced separately from the overall Pricing Schedule with rates to be quoted and agreed in advance. </w:t>
      </w:r>
    </w:p>
    <w:p w:rsidR="00137F54" w:rsidRDefault="00137F54">
      <w:pPr>
        <w:spacing w:line="259" w:lineRule="auto"/>
        <w:rPr>
          <w:rFonts w:cstheme="minorHAnsi"/>
          <w:b/>
        </w:rPr>
      </w:pPr>
      <w:r>
        <w:rPr>
          <w:rFonts w:cstheme="minorHAnsi"/>
          <w:b/>
        </w:rPr>
        <w:br w:type="page"/>
      </w:r>
    </w:p>
    <w:p w:rsidR="00873858" w:rsidRPr="004C6981" w:rsidRDefault="00873858" w:rsidP="00873858">
      <w:pPr>
        <w:pStyle w:val="ListParagraph"/>
        <w:numPr>
          <w:ilvl w:val="0"/>
          <w:numId w:val="40"/>
        </w:numPr>
        <w:spacing w:line="276" w:lineRule="auto"/>
        <w:jc w:val="both"/>
        <w:rPr>
          <w:rFonts w:asciiTheme="minorHAnsi" w:hAnsiTheme="minorHAnsi" w:cstheme="minorHAnsi"/>
          <w:b/>
          <w:sz w:val="22"/>
          <w:szCs w:val="22"/>
        </w:rPr>
      </w:pPr>
      <w:r w:rsidRPr="004C6981">
        <w:rPr>
          <w:rFonts w:asciiTheme="minorHAnsi" w:hAnsiTheme="minorHAnsi" w:cstheme="minorHAnsi"/>
          <w:b/>
          <w:sz w:val="22"/>
          <w:szCs w:val="22"/>
        </w:rPr>
        <w:lastRenderedPageBreak/>
        <w:t>Management Car Park</w:t>
      </w:r>
      <w:r w:rsidR="00913891">
        <w:rPr>
          <w:rFonts w:asciiTheme="minorHAnsi" w:hAnsiTheme="minorHAnsi" w:cstheme="minorHAnsi"/>
          <w:b/>
          <w:sz w:val="22"/>
          <w:szCs w:val="22"/>
        </w:rPr>
        <w:t xml:space="preserve"> and Garage</w:t>
      </w:r>
      <w:r w:rsidRPr="004C6981">
        <w:rPr>
          <w:rFonts w:asciiTheme="minorHAnsi" w:hAnsiTheme="minorHAnsi" w:cstheme="minorHAnsi"/>
          <w:b/>
          <w:sz w:val="22"/>
          <w:szCs w:val="22"/>
        </w:rPr>
        <w:t xml:space="preserve"> Areas</w:t>
      </w:r>
    </w:p>
    <w:p w:rsidR="00873858" w:rsidRDefault="00873858" w:rsidP="00873858">
      <w:pPr>
        <w:pStyle w:val="ListParagraph"/>
        <w:spacing w:line="276" w:lineRule="auto"/>
        <w:ind w:left="1620"/>
        <w:jc w:val="both"/>
        <w:rPr>
          <w:rFonts w:asciiTheme="minorHAnsi" w:hAnsiTheme="minorHAnsi" w:cstheme="minorHAnsi"/>
          <w:sz w:val="22"/>
          <w:szCs w:val="22"/>
        </w:rPr>
      </w:pPr>
      <w:r w:rsidRPr="004C6981">
        <w:rPr>
          <w:rFonts w:asciiTheme="minorHAnsi" w:hAnsiTheme="minorHAnsi" w:cstheme="minorHAnsi"/>
          <w:sz w:val="22"/>
          <w:szCs w:val="22"/>
        </w:rPr>
        <w:t>The Contractor shall clean management (senior officers) car park areas ensuring that these areas remain clean, safe and presentable at all times.</w:t>
      </w:r>
      <w:r w:rsidR="00056EAA">
        <w:rPr>
          <w:rFonts w:asciiTheme="minorHAnsi" w:hAnsiTheme="minorHAnsi" w:cstheme="minorHAnsi"/>
          <w:sz w:val="22"/>
          <w:szCs w:val="22"/>
        </w:rPr>
        <w:t xml:space="preserve"> </w:t>
      </w:r>
      <w:r w:rsidR="00056EAA" w:rsidRPr="00056EAA">
        <w:rPr>
          <w:rFonts w:asciiTheme="minorHAnsi" w:hAnsiTheme="minorHAnsi" w:cstheme="minorHAnsi"/>
          <w:sz w:val="22"/>
          <w:szCs w:val="22"/>
        </w:rPr>
        <w:t>The scope includes sweeping, removal of loose debris, and general housekeeping.</w:t>
      </w:r>
    </w:p>
    <w:p w:rsidR="00873858" w:rsidRPr="004C6981" w:rsidRDefault="00873858" w:rsidP="00873858">
      <w:pPr>
        <w:pStyle w:val="ListParagraph"/>
        <w:spacing w:line="276" w:lineRule="auto"/>
        <w:ind w:left="1620"/>
        <w:jc w:val="both"/>
        <w:rPr>
          <w:rFonts w:asciiTheme="minorHAnsi" w:hAnsiTheme="minorHAnsi" w:cstheme="minorHAnsi"/>
          <w:sz w:val="22"/>
          <w:szCs w:val="22"/>
        </w:rPr>
      </w:pPr>
    </w:p>
    <w:p w:rsidR="00482D61" w:rsidRPr="00482D61" w:rsidRDefault="00482D61" w:rsidP="00482D61">
      <w:pPr>
        <w:pStyle w:val="ListParagraph"/>
        <w:numPr>
          <w:ilvl w:val="0"/>
          <w:numId w:val="40"/>
        </w:numPr>
        <w:spacing w:line="276" w:lineRule="auto"/>
        <w:jc w:val="both"/>
        <w:rPr>
          <w:rFonts w:asciiTheme="minorHAnsi" w:hAnsiTheme="minorHAnsi" w:cstheme="minorHAnsi"/>
          <w:b/>
          <w:sz w:val="22"/>
          <w:szCs w:val="22"/>
        </w:rPr>
      </w:pPr>
      <w:r w:rsidRPr="00482D61">
        <w:rPr>
          <w:rFonts w:asciiTheme="minorHAnsi" w:hAnsiTheme="minorHAnsi" w:cstheme="minorHAnsi"/>
          <w:b/>
          <w:sz w:val="22"/>
          <w:szCs w:val="22"/>
        </w:rPr>
        <w:t>Perimeter Area</w:t>
      </w:r>
      <w:r w:rsidR="00BB4BBE">
        <w:rPr>
          <w:rFonts w:asciiTheme="minorHAnsi" w:hAnsiTheme="minorHAnsi" w:cstheme="minorHAnsi"/>
          <w:b/>
          <w:sz w:val="22"/>
          <w:szCs w:val="22"/>
        </w:rPr>
        <w:t xml:space="preserve"> Cleaning</w:t>
      </w:r>
    </w:p>
    <w:p w:rsidR="00482D61" w:rsidRDefault="00482D61" w:rsidP="00482D61">
      <w:pPr>
        <w:pStyle w:val="ListParagraph"/>
        <w:spacing w:line="276" w:lineRule="auto"/>
        <w:ind w:left="1620"/>
        <w:jc w:val="both"/>
        <w:rPr>
          <w:rFonts w:asciiTheme="minorHAnsi" w:hAnsiTheme="minorHAnsi" w:cstheme="minorHAnsi"/>
          <w:sz w:val="22"/>
          <w:szCs w:val="22"/>
        </w:rPr>
      </w:pPr>
      <w:r w:rsidRPr="00482D61">
        <w:rPr>
          <w:rFonts w:asciiTheme="minorHAnsi" w:hAnsiTheme="minorHAnsi" w:cstheme="minorHAnsi"/>
          <w:sz w:val="22"/>
          <w:szCs w:val="22"/>
        </w:rPr>
        <w:t xml:space="preserve">The Contractor shall carry out routine cleaning of the perimeter areas within the </w:t>
      </w:r>
      <w:r w:rsidR="00854977">
        <w:rPr>
          <w:rFonts w:asciiTheme="minorHAnsi" w:hAnsiTheme="minorHAnsi" w:cstheme="minorHAnsi"/>
          <w:sz w:val="22"/>
          <w:szCs w:val="22"/>
        </w:rPr>
        <w:t>C</w:t>
      </w:r>
      <w:r w:rsidRPr="00482D61">
        <w:rPr>
          <w:rFonts w:asciiTheme="minorHAnsi" w:hAnsiTheme="minorHAnsi" w:cstheme="minorHAnsi"/>
          <w:sz w:val="22"/>
          <w:szCs w:val="22"/>
        </w:rPr>
        <w:t>ontract premises to maintain general cleanliness and safety. The scope of work shall be limited to ground-level sweeping and removal of leaves, litter, and loose debris only.</w:t>
      </w:r>
    </w:p>
    <w:p w:rsidR="00482D61" w:rsidRDefault="00482D61" w:rsidP="00482D61">
      <w:pPr>
        <w:pStyle w:val="ListParagraph"/>
        <w:spacing w:line="276" w:lineRule="auto"/>
        <w:ind w:left="1620"/>
        <w:jc w:val="both"/>
        <w:rPr>
          <w:rFonts w:asciiTheme="minorHAnsi" w:hAnsiTheme="minorHAnsi" w:cstheme="minorHAnsi"/>
          <w:sz w:val="22"/>
          <w:szCs w:val="22"/>
        </w:rPr>
      </w:pPr>
    </w:p>
    <w:p w:rsidR="00873858" w:rsidRPr="004C6981" w:rsidRDefault="00873858" w:rsidP="00873858">
      <w:pPr>
        <w:pStyle w:val="ListParagraph"/>
        <w:numPr>
          <w:ilvl w:val="0"/>
          <w:numId w:val="40"/>
        </w:numPr>
        <w:spacing w:line="276" w:lineRule="auto"/>
        <w:jc w:val="both"/>
        <w:rPr>
          <w:rFonts w:asciiTheme="minorHAnsi" w:hAnsiTheme="minorHAnsi" w:cstheme="minorHAnsi"/>
          <w:sz w:val="22"/>
          <w:szCs w:val="22"/>
        </w:rPr>
      </w:pPr>
      <w:r w:rsidRPr="004C6981">
        <w:rPr>
          <w:rFonts w:asciiTheme="minorHAnsi" w:hAnsiTheme="minorHAnsi" w:cstheme="minorHAnsi"/>
          <w:sz w:val="22"/>
          <w:szCs w:val="22"/>
        </w:rPr>
        <w:t xml:space="preserve">Any other general cleaning and sanitary services reasonably required to maintain the premises in a clean, safe and hygienic condition as directed by the Client. </w:t>
      </w:r>
    </w:p>
    <w:p w:rsidR="00A310CA" w:rsidRPr="004C6981" w:rsidRDefault="00A310CA" w:rsidP="00A310CA">
      <w:pPr>
        <w:pStyle w:val="ListParagraph"/>
        <w:widowControl w:val="0"/>
        <w:tabs>
          <w:tab w:val="left" w:pos="220"/>
          <w:tab w:val="left" w:pos="720"/>
        </w:tabs>
        <w:autoSpaceDE w:val="0"/>
        <w:autoSpaceDN w:val="0"/>
        <w:adjustRightInd w:val="0"/>
        <w:spacing w:after="0" w:line="240" w:lineRule="auto"/>
        <w:ind w:left="1077"/>
        <w:rPr>
          <w:rFonts w:asciiTheme="minorHAnsi" w:hAnsiTheme="minorHAnsi" w:cstheme="minorHAnsi"/>
          <w:color w:val="FF0000"/>
          <w:sz w:val="22"/>
          <w:szCs w:val="22"/>
          <w:lang w:val="en-US"/>
        </w:rPr>
      </w:pPr>
      <w:bookmarkStart w:id="4" w:name="_Hlk220589571"/>
    </w:p>
    <w:p w:rsidR="008D22C8" w:rsidRPr="004C6981" w:rsidRDefault="008D22C8" w:rsidP="00023967">
      <w:pPr>
        <w:pStyle w:val="Heading3"/>
        <w:spacing w:line="276" w:lineRule="auto"/>
        <w:ind w:left="900" w:hanging="450"/>
        <w:rPr>
          <w:rFonts w:asciiTheme="minorHAnsi" w:hAnsiTheme="minorHAnsi" w:cstheme="minorHAnsi"/>
          <w:u w:val="single"/>
        </w:rPr>
      </w:pPr>
      <w:r w:rsidRPr="004C6981">
        <w:rPr>
          <w:rFonts w:asciiTheme="minorHAnsi" w:hAnsiTheme="minorHAnsi" w:cstheme="minorHAnsi"/>
          <w:u w:val="single"/>
        </w:rPr>
        <w:t>General requirements (apply to all and throughout the duration of the Contract)</w:t>
      </w:r>
    </w:p>
    <w:p w:rsidR="00051A11" w:rsidRPr="004C6981" w:rsidRDefault="001938F9" w:rsidP="00AA0CB2">
      <w:pPr>
        <w:pStyle w:val="ListParagraph"/>
        <w:numPr>
          <w:ilvl w:val="0"/>
          <w:numId w:val="2"/>
        </w:numPr>
        <w:ind w:left="1260"/>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 xml:space="preserve">The </w:t>
      </w:r>
      <w:r w:rsidR="00AC6690" w:rsidRPr="004C6981">
        <w:rPr>
          <w:rFonts w:asciiTheme="minorHAnsi" w:hAnsiTheme="minorHAnsi" w:cstheme="minorHAnsi"/>
          <w:sz w:val="22"/>
          <w:szCs w:val="22"/>
          <w:lang w:val="en-US"/>
        </w:rPr>
        <w:t>Contractor</w:t>
      </w:r>
      <w:r w:rsidRPr="004C6981">
        <w:rPr>
          <w:rFonts w:asciiTheme="minorHAnsi" w:hAnsiTheme="minorHAnsi" w:cstheme="minorHAnsi"/>
          <w:sz w:val="22"/>
          <w:szCs w:val="22"/>
          <w:lang w:val="en-US"/>
        </w:rPr>
        <w:t xml:space="preserve"> shall provide </w:t>
      </w:r>
      <w:r w:rsidR="00AC4B4D" w:rsidRPr="004C6981">
        <w:rPr>
          <w:rFonts w:asciiTheme="minorHAnsi" w:hAnsiTheme="minorHAnsi" w:cstheme="minorHAnsi"/>
          <w:sz w:val="22"/>
          <w:szCs w:val="22"/>
          <w:lang w:val="en-US"/>
        </w:rPr>
        <w:t xml:space="preserve">minimum of </w:t>
      </w:r>
      <w:r w:rsidR="00353FB6" w:rsidRPr="004C6981">
        <w:rPr>
          <w:rFonts w:asciiTheme="minorHAnsi" w:hAnsiTheme="minorHAnsi" w:cstheme="minorHAnsi"/>
          <w:sz w:val="22"/>
          <w:szCs w:val="22"/>
          <w:lang w:val="en-US"/>
        </w:rPr>
        <w:t>four (4)</w:t>
      </w:r>
      <w:r w:rsidR="00AC4B4D" w:rsidRPr="004C6981">
        <w:rPr>
          <w:rFonts w:asciiTheme="minorHAnsi" w:hAnsiTheme="minorHAnsi" w:cstheme="minorHAnsi"/>
          <w:sz w:val="22"/>
          <w:szCs w:val="22"/>
          <w:lang w:val="en-US"/>
        </w:rPr>
        <w:t xml:space="preserve"> workers at all times</w:t>
      </w:r>
      <w:r w:rsidR="00ED6AFA" w:rsidRPr="004C6981">
        <w:rPr>
          <w:rFonts w:asciiTheme="minorHAnsi" w:hAnsiTheme="minorHAnsi" w:cstheme="minorHAnsi"/>
          <w:sz w:val="22"/>
          <w:szCs w:val="22"/>
          <w:lang w:val="en-US"/>
        </w:rPr>
        <w:t>,</w:t>
      </w:r>
      <w:r w:rsidR="00051A11" w:rsidRPr="004C6981">
        <w:rPr>
          <w:rFonts w:asciiTheme="minorHAnsi" w:hAnsiTheme="minorHAnsi" w:cstheme="minorHAnsi"/>
          <w:sz w:val="22"/>
          <w:szCs w:val="22"/>
          <w:lang w:val="en-US"/>
        </w:rPr>
        <w:t xml:space="preserve"> including one (1) Supervisor. The workforce shall comprise two </w:t>
      </w:r>
      <w:r w:rsidR="00ED6AFA" w:rsidRPr="004C6981">
        <w:rPr>
          <w:rFonts w:asciiTheme="minorHAnsi" w:hAnsiTheme="minorHAnsi" w:cstheme="minorHAnsi"/>
          <w:sz w:val="22"/>
          <w:szCs w:val="22"/>
          <w:lang w:val="en-US"/>
        </w:rPr>
        <w:t xml:space="preserve">(2) male workers and two (2) female workers </w:t>
      </w:r>
      <w:r w:rsidR="00051A11" w:rsidRPr="004C6981">
        <w:rPr>
          <w:rFonts w:asciiTheme="minorHAnsi" w:hAnsiTheme="minorHAnsi" w:cstheme="minorHAnsi"/>
          <w:sz w:val="22"/>
          <w:szCs w:val="22"/>
          <w:lang w:val="en-US"/>
        </w:rPr>
        <w:t xml:space="preserve">with one of them designated as </w:t>
      </w:r>
      <w:r w:rsidR="00ED6AFA" w:rsidRPr="004C6981">
        <w:rPr>
          <w:rFonts w:asciiTheme="minorHAnsi" w:hAnsiTheme="minorHAnsi" w:cstheme="minorHAnsi"/>
          <w:sz w:val="22"/>
          <w:szCs w:val="22"/>
          <w:lang w:val="en-US"/>
        </w:rPr>
        <w:t>Supervisor</w:t>
      </w:r>
      <w:r w:rsidR="00051A11" w:rsidRPr="004C6981">
        <w:rPr>
          <w:rFonts w:asciiTheme="minorHAnsi" w:hAnsiTheme="minorHAnsi" w:cstheme="minorHAnsi"/>
          <w:sz w:val="22"/>
          <w:szCs w:val="22"/>
          <w:lang w:val="en-US"/>
        </w:rPr>
        <w:t xml:space="preserve"> responsible for oversight during the </w:t>
      </w:r>
      <w:r w:rsidR="00AC4B4D" w:rsidRPr="004C6981">
        <w:rPr>
          <w:rFonts w:asciiTheme="minorHAnsi" w:hAnsiTheme="minorHAnsi" w:cstheme="minorHAnsi"/>
          <w:sz w:val="22"/>
          <w:szCs w:val="22"/>
          <w:lang w:val="en-US"/>
        </w:rPr>
        <w:t xml:space="preserve">performance of the Contract. Failure to provide the minimum number of workers will result in deductions as </w:t>
      </w:r>
      <w:r w:rsidR="00051A11" w:rsidRPr="004C6981">
        <w:rPr>
          <w:rFonts w:asciiTheme="minorHAnsi" w:hAnsiTheme="minorHAnsi" w:cstheme="minorHAnsi"/>
          <w:sz w:val="22"/>
          <w:szCs w:val="22"/>
          <w:lang w:val="en-US"/>
        </w:rPr>
        <w:t>stipulated under the Penalty provisions of the General Conditions.</w:t>
      </w:r>
    </w:p>
    <w:p w:rsidR="00E2183E" w:rsidRPr="004C6981" w:rsidRDefault="00E2183E" w:rsidP="00E2183E">
      <w:pPr>
        <w:pStyle w:val="ListParagraph"/>
        <w:ind w:left="1260"/>
        <w:jc w:val="both"/>
        <w:rPr>
          <w:rFonts w:asciiTheme="minorHAnsi" w:hAnsiTheme="minorHAnsi" w:cstheme="minorHAnsi"/>
          <w:sz w:val="22"/>
          <w:szCs w:val="22"/>
          <w:lang w:val="en-US"/>
        </w:rPr>
      </w:pPr>
    </w:p>
    <w:p w:rsidR="00E2183E" w:rsidRPr="004C6981" w:rsidRDefault="00E2183E" w:rsidP="00AA0CB2">
      <w:pPr>
        <w:pStyle w:val="ListParagraph"/>
        <w:numPr>
          <w:ilvl w:val="0"/>
          <w:numId w:val="2"/>
        </w:numPr>
        <w:ind w:left="1260"/>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The Contractor shall ensure that female cleaners are assigned to Ladies’ toilets and male cleaners are assigned to Gents’ toilets in order to maintain privacy and appropriateness.</w:t>
      </w:r>
    </w:p>
    <w:p w:rsidR="00AC4B4D" w:rsidRPr="004C6981" w:rsidRDefault="00051A11" w:rsidP="00051A11">
      <w:pPr>
        <w:pStyle w:val="ListParagraph"/>
        <w:ind w:left="1260"/>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 xml:space="preserve"> </w:t>
      </w:r>
    </w:p>
    <w:p w:rsidR="00283C24" w:rsidRPr="004C6981" w:rsidRDefault="00C81547" w:rsidP="00AE2AF0">
      <w:pPr>
        <w:pStyle w:val="ListParagraph"/>
        <w:widowControl w:val="0"/>
        <w:numPr>
          <w:ilvl w:val="0"/>
          <w:numId w:val="2"/>
        </w:numPr>
        <w:autoSpaceDE w:val="0"/>
        <w:autoSpaceDN w:val="0"/>
        <w:adjustRightInd w:val="0"/>
        <w:spacing w:after="0" w:line="276" w:lineRule="auto"/>
        <w:ind w:left="1260"/>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 xml:space="preserve">The </w:t>
      </w:r>
      <w:r w:rsidR="00AC6690" w:rsidRPr="004C6981">
        <w:rPr>
          <w:rFonts w:asciiTheme="minorHAnsi" w:hAnsiTheme="minorHAnsi" w:cstheme="minorHAnsi"/>
          <w:sz w:val="22"/>
          <w:szCs w:val="22"/>
          <w:lang w:val="en-US"/>
        </w:rPr>
        <w:t>Contractor</w:t>
      </w:r>
      <w:r w:rsidRPr="004C6981">
        <w:rPr>
          <w:rFonts w:asciiTheme="minorHAnsi" w:hAnsiTheme="minorHAnsi" w:cstheme="minorHAnsi"/>
          <w:sz w:val="22"/>
          <w:szCs w:val="22"/>
          <w:lang w:val="en-US"/>
        </w:rPr>
        <w:t xml:space="preserve"> shall instruct </w:t>
      </w:r>
      <w:r w:rsidR="00611C1B" w:rsidRPr="004C6981">
        <w:rPr>
          <w:rFonts w:asciiTheme="minorHAnsi" w:hAnsiTheme="minorHAnsi" w:cstheme="minorHAnsi"/>
          <w:sz w:val="22"/>
          <w:szCs w:val="22"/>
          <w:lang w:val="en-US"/>
        </w:rPr>
        <w:t>its cleaning staff to</w:t>
      </w:r>
      <w:r w:rsidRPr="004C6981">
        <w:rPr>
          <w:rFonts w:asciiTheme="minorHAnsi" w:hAnsiTheme="minorHAnsi" w:cstheme="minorHAnsi"/>
          <w:sz w:val="22"/>
          <w:szCs w:val="22"/>
          <w:lang w:val="en-US"/>
        </w:rPr>
        <w:t xml:space="preserve"> exercise </w:t>
      </w:r>
      <w:r w:rsidR="00611C1B" w:rsidRPr="004C6981">
        <w:rPr>
          <w:rFonts w:asciiTheme="minorHAnsi" w:hAnsiTheme="minorHAnsi" w:cstheme="minorHAnsi"/>
          <w:sz w:val="22"/>
          <w:szCs w:val="22"/>
          <w:lang w:val="en-US"/>
        </w:rPr>
        <w:t>due</w:t>
      </w:r>
      <w:r w:rsidRPr="004C6981">
        <w:rPr>
          <w:rFonts w:asciiTheme="minorHAnsi" w:hAnsiTheme="minorHAnsi" w:cstheme="minorHAnsi"/>
          <w:sz w:val="22"/>
          <w:szCs w:val="22"/>
          <w:lang w:val="en-US"/>
        </w:rPr>
        <w:t xml:space="preserve"> care when dismantling</w:t>
      </w:r>
      <w:r w:rsidR="00611C1B" w:rsidRPr="004C6981">
        <w:rPr>
          <w:rFonts w:asciiTheme="minorHAnsi" w:hAnsiTheme="minorHAnsi" w:cstheme="minorHAnsi"/>
          <w:sz w:val="22"/>
          <w:szCs w:val="22"/>
          <w:lang w:val="en-US"/>
        </w:rPr>
        <w:t xml:space="preserve">, </w:t>
      </w:r>
      <w:r w:rsidRPr="004C6981">
        <w:rPr>
          <w:rFonts w:asciiTheme="minorHAnsi" w:hAnsiTheme="minorHAnsi" w:cstheme="minorHAnsi"/>
          <w:sz w:val="22"/>
          <w:szCs w:val="22"/>
          <w:lang w:val="en-US"/>
        </w:rPr>
        <w:t>removing</w:t>
      </w:r>
      <w:r w:rsidR="00611C1B" w:rsidRPr="004C6981">
        <w:rPr>
          <w:rFonts w:asciiTheme="minorHAnsi" w:hAnsiTheme="minorHAnsi" w:cstheme="minorHAnsi"/>
          <w:sz w:val="22"/>
          <w:szCs w:val="22"/>
          <w:lang w:val="en-US"/>
        </w:rPr>
        <w:t xml:space="preserve">, </w:t>
      </w:r>
      <w:r w:rsidRPr="004C6981">
        <w:rPr>
          <w:rFonts w:asciiTheme="minorHAnsi" w:hAnsiTheme="minorHAnsi" w:cstheme="minorHAnsi"/>
          <w:sz w:val="22"/>
          <w:szCs w:val="22"/>
          <w:lang w:val="en-US"/>
        </w:rPr>
        <w:t>re-fixing</w:t>
      </w:r>
      <w:r w:rsidR="00611C1B" w:rsidRPr="004C6981">
        <w:rPr>
          <w:rFonts w:asciiTheme="minorHAnsi" w:hAnsiTheme="minorHAnsi" w:cstheme="minorHAnsi"/>
          <w:sz w:val="22"/>
          <w:szCs w:val="22"/>
          <w:lang w:val="en-US"/>
        </w:rPr>
        <w:t xml:space="preserve"> or </w:t>
      </w:r>
      <w:r w:rsidRPr="004C6981">
        <w:rPr>
          <w:rFonts w:asciiTheme="minorHAnsi" w:hAnsiTheme="minorHAnsi" w:cstheme="minorHAnsi"/>
          <w:sz w:val="22"/>
          <w:szCs w:val="22"/>
          <w:lang w:val="en-US"/>
        </w:rPr>
        <w:t>rearrang</w:t>
      </w:r>
      <w:r w:rsidR="00611C1B" w:rsidRPr="004C6981">
        <w:rPr>
          <w:rFonts w:asciiTheme="minorHAnsi" w:hAnsiTheme="minorHAnsi" w:cstheme="minorHAnsi"/>
          <w:sz w:val="22"/>
          <w:szCs w:val="22"/>
          <w:lang w:val="en-US"/>
        </w:rPr>
        <w:t>ing</w:t>
      </w:r>
      <w:r w:rsidRPr="004C6981">
        <w:rPr>
          <w:rFonts w:asciiTheme="minorHAnsi" w:hAnsiTheme="minorHAnsi" w:cstheme="minorHAnsi"/>
          <w:sz w:val="22"/>
          <w:szCs w:val="22"/>
          <w:lang w:val="en-US"/>
        </w:rPr>
        <w:t xml:space="preserve"> fittings, signs, portraits, painting</w:t>
      </w:r>
      <w:r w:rsidR="00611C1B" w:rsidRPr="004C6981">
        <w:rPr>
          <w:rFonts w:asciiTheme="minorHAnsi" w:hAnsiTheme="minorHAnsi" w:cstheme="minorHAnsi"/>
          <w:sz w:val="22"/>
          <w:szCs w:val="22"/>
          <w:lang w:val="en-US"/>
        </w:rPr>
        <w:t>s</w:t>
      </w:r>
      <w:r w:rsidRPr="004C6981">
        <w:rPr>
          <w:rFonts w:asciiTheme="minorHAnsi" w:hAnsiTheme="minorHAnsi" w:cstheme="minorHAnsi"/>
          <w:sz w:val="22"/>
          <w:szCs w:val="22"/>
          <w:lang w:val="en-US"/>
        </w:rPr>
        <w:t xml:space="preserve">, furniture </w:t>
      </w:r>
      <w:r w:rsidR="00611C1B" w:rsidRPr="004C6981">
        <w:rPr>
          <w:rFonts w:asciiTheme="minorHAnsi" w:hAnsiTheme="minorHAnsi" w:cstheme="minorHAnsi"/>
          <w:sz w:val="22"/>
          <w:szCs w:val="22"/>
          <w:lang w:val="en-US"/>
        </w:rPr>
        <w:t xml:space="preserve">and similar items. </w:t>
      </w:r>
      <w:r w:rsidR="00283C24" w:rsidRPr="004C6981">
        <w:rPr>
          <w:rFonts w:asciiTheme="minorHAnsi" w:hAnsiTheme="minorHAnsi" w:cstheme="minorHAnsi"/>
          <w:sz w:val="22"/>
          <w:szCs w:val="22"/>
          <w:lang w:val="en-US"/>
        </w:rPr>
        <w:t>Any damage or breakage caused by careless handling or negligence shall be made good at the Contractor’s cost, in accordance with Clause 5 (‘Making Good Any Loss or Damage’) of the General Conditions.</w:t>
      </w:r>
    </w:p>
    <w:p w:rsidR="00611C1B" w:rsidRPr="004C6981" w:rsidRDefault="00611C1B" w:rsidP="00611C1B">
      <w:pPr>
        <w:pStyle w:val="ListParagraph"/>
        <w:widowControl w:val="0"/>
        <w:autoSpaceDE w:val="0"/>
        <w:autoSpaceDN w:val="0"/>
        <w:adjustRightInd w:val="0"/>
        <w:spacing w:after="0" w:line="276" w:lineRule="auto"/>
        <w:ind w:left="1260"/>
        <w:jc w:val="both"/>
        <w:rPr>
          <w:rFonts w:asciiTheme="minorHAnsi" w:hAnsiTheme="minorHAnsi" w:cstheme="minorHAnsi"/>
          <w:sz w:val="22"/>
          <w:szCs w:val="22"/>
          <w:lang w:val="en-US"/>
        </w:rPr>
      </w:pPr>
    </w:p>
    <w:p w:rsidR="00611C1B" w:rsidRPr="004C6981" w:rsidRDefault="00611C1B" w:rsidP="00AA0CB2">
      <w:pPr>
        <w:pStyle w:val="ListParagraph"/>
        <w:numPr>
          <w:ilvl w:val="0"/>
          <w:numId w:val="2"/>
        </w:numPr>
        <w:ind w:left="1260"/>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All cleaning products shall be used, diluted, or mixed strictly in accordance with the manufacturer’s instructions.</w:t>
      </w:r>
    </w:p>
    <w:p w:rsidR="00611C1B" w:rsidRPr="004C6981" w:rsidRDefault="00611C1B" w:rsidP="00611C1B">
      <w:pPr>
        <w:pStyle w:val="ListParagraph"/>
        <w:rPr>
          <w:rFonts w:asciiTheme="minorHAnsi" w:hAnsiTheme="minorHAnsi" w:cstheme="minorHAnsi"/>
          <w:sz w:val="22"/>
          <w:szCs w:val="22"/>
          <w:lang w:val="en-US"/>
        </w:rPr>
      </w:pPr>
    </w:p>
    <w:p w:rsidR="00611C1B" w:rsidRPr="004C6981" w:rsidRDefault="00611C1B" w:rsidP="00AA0CB2">
      <w:pPr>
        <w:pStyle w:val="ListParagraph"/>
        <w:numPr>
          <w:ilvl w:val="0"/>
          <w:numId w:val="2"/>
        </w:numPr>
        <w:ind w:left="1260"/>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The Contractor shall maintain the quality standards set out in Clause 1.4 and the General Conditions for all housekeeping, materials, and equipment throughout the duration of the Contract</w:t>
      </w:r>
      <w:r w:rsidR="001658F5" w:rsidRPr="004C6981">
        <w:rPr>
          <w:rFonts w:asciiTheme="minorHAnsi" w:hAnsiTheme="minorHAnsi" w:cstheme="minorHAnsi"/>
          <w:sz w:val="22"/>
          <w:szCs w:val="22"/>
          <w:lang w:val="en-US"/>
        </w:rPr>
        <w:t>.</w:t>
      </w:r>
    </w:p>
    <w:p w:rsidR="001658F5" w:rsidRPr="004C6981" w:rsidRDefault="001658F5" w:rsidP="001658F5">
      <w:pPr>
        <w:pStyle w:val="ListParagraph"/>
        <w:ind w:left="1260"/>
        <w:jc w:val="both"/>
        <w:rPr>
          <w:rFonts w:asciiTheme="minorHAnsi" w:hAnsiTheme="minorHAnsi" w:cstheme="minorHAnsi"/>
          <w:sz w:val="22"/>
          <w:szCs w:val="22"/>
          <w:lang w:val="en-US"/>
        </w:rPr>
      </w:pPr>
    </w:p>
    <w:p w:rsidR="001658F5" w:rsidRPr="004C6981" w:rsidRDefault="001658F5" w:rsidP="001658F5">
      <w:pPr>
        <w:pStyle w:val="ListParagraph"/>
        <w:numPr>
          <w:ilvl w:val="0"/>
          <w:numId w:val="2"/>
        </w:numPr>
        <w:ind w:left="1260"/>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The Contractor shall ensure that all cleaning staff wear proper uniforms and display security passes at all times while inside the premises.</w:t>
      </w:r>
    </w:p>
    <w:p w:rsidR="00EF30F7" w:rsidRDefault="001658F5" w:rsidP="001658F5">
      <w:pPr>
        <w:pStyle w:val="ListParagraph"/>
        <w:ind w:left="1260"/>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 xml:space="preserve"> </w:t>
      </w:r>
    </w:p>
    <w:p w:rsidR="00EF30F7" w:rsidRDefault="00EF30F7">
      <w:pPr>
        <w:spacing w:line="259" w:lineRule="auto"/>
        <w:rPr>
          <w:rFonts w:cstheme="minorHAnsi"/>
          <w:lang w:val="en-US"/>
        </w:rPr>
      </w:pPr>
      <w:r>
        <w:rPr>
          <w:rFonts w:cstheme="minorHAnsi"/>
          <w:lang w:val="en-US"/>
        </w:rPr>
        <w:br w:type="page"/>
      </w:r>
    </w:p>
    <w:p w:rsidR="001658F5" w:rsidRPr="004C6981" w:rsidRDefault="001658F5" w:rsidP="00AA0CB2">
      <w:pPr>
        <w:pStyle w:val="ListParagraph"/>
        <w:numPr>
          <w:ilvl w:val="0"/>
          <w:numId w:val="2"/>
        </w:numPr>
        <w:ind w:left="1260"/>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lastRenderedPageBreak/>
        <w:t>The Contractor shall provide common consumables, including but not limited to the following:</w:t>
      </w:r>
    </w:p>
    <w:p w:rsidR="001658F5" w:rsidRPr="004C6981" w:rsidRDefault="001658F5" w:rsidP="001658F5">
      <w:pPr>
        <w:pStyle w:val="ListParagraph"/>
        <w:rPr>
          <w:rFonts w:asciiTheme="minorHAnsi" w:hAnsiTheme="minorHAnsi" w:cstheme="minorHAnsi"/>
          <w:sz w:val="22"/>
          <w:szCs w:val="22"/>
          <w:lang w:val="en-US"/>
        </w:rPr>
      </w:pPr>
    </w:p>
    <w:p w:rsidR="001658F5" w:rsidRPr="004C6981" w:rsidRDefault="001658F5" w:rsidP="001658F5">
      <w:pPr>
        <w:pStyle w:val="ListParagraph"/>
        <w:numPr>
          <w:ilvl w:val="2"/>
          <w:numId w:val="2"/>
        </w:numPr>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Toilet rolls</w:t>
      </w:r>
    </w:p>
    <w:p w:rsidR="001658F5" w:rsidRPr="004C6981" w:rsidRDefault="001658F5" w:rsidP="001658F5">
      <w:pPr>
        <w:pStyle w:val="ListParagraph"/>
        <w:numPr>
          <w:ilvl w:val="2"/>
          <w:numId w:val="2"/>
        </w:numPr>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Handwash</w:t>
      </w:r>
    </w:p>
    <w:p w:rsidR="00743C03" w:rsidRPr="004C6981" w:rsidRDefault="00743C03" w:rsidP="001658F5">
      <w:pPr>
        <w:pStyle w:val="ListParagraph"/>
        <w:numPr>
          <w:ilvl w:val="2"/>
          <w:numId w:val="2"/>
        </w:numPr>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Paper towels</w:t>
      </w:r>
    </w:p>
    <w:p w:rsidR="001658F5" w:rsidRPr="004C6981" w:rsidRDefault="001658F5" w:rsidP="001658F5">
      <w:pPr>
        <w:pStyle w:val="ListParagraph"/>
        <w:numPr>
          <w:ilvl w:val="2"/>
          <w:numId w:val="2"/>
        </w:numPr>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Air freshener</w:t>
      </w:r>
    </w:p>
    <w:p w:rsidR="00743C03" w:rsidRPr="004C6981" w:rsidRDefault="001658F5" w:rsidP="001658F5">
      <w:pPr>
        <w:pStyle w:val="ListParagraph"/>
        <w:numPr>
          <w:ilvl w:val="2"/>
          <w:numId w:val="2"/>
        </w:numPr>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Large black garbage disposal bags.</w:t>
      </w:r>
    </w:p>
    <w:p w:rsidR="001658F5" w:rsidRPr="004C6981" w:rsidRDefault="00743C03" w:rsidP="001658F5">
      <w:pPr>
        <w:pStyle w:val="ListParagraph"/>
        <w:numPr>
          <w:ilvl w:val="2"/>
          <w:numId w:val="2"/>
        </w:numPr>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Small/medium bin liners</w:t>
      </w:r>
      <w:r w:rsidR="001658F5" w:rsidRPr="004C6981">
        <w:rPr>
          <w:rFonts w:asciiTheme="minorHAnsi" w:hAnsiTheme="minorHAnsi" w:cstheme="minorHAnsi"/>
          <w:sz w:val="22"/>
          <w:szCs w:val="22"/>
          <w:lang w:val="en-US"/>
        </w:rPr>
        <w:t xml:space="preserve"> </w:t>
      </w:r>
    </w:p>
    <w:p w:rsidR="001658F5" w:rsidRPr="004C6981" w:rsidRDefault="001658F5" w:rsidP="001658F5">
      <w:pPr>
        <w:ind w:left="1260"/>
        <w:jc w:val="both"/>
        <w:rPr>
          <w:rFonts w:cstheme="minorHAnsi"/>
          <w:lang w:val="en-US"/>
        </w:rPr>
      </w:pPr>
      <w:r w:rsidRPr="004C6981">
        <w:rPr>
          <w:rFonts w:cstheme="minorHAnsi"/>
          <w:lang w:val="en-US"/>
        </w:rPr>
        <w:t>These items shall be replenished and available at all times in designated areas. The Contractor shall inform the Client immediately when replenishments are required. Failure to comply with this obligation shall be treated as poor performance and may result in deductions or penalties in accordance with the General Conditions.</w:t>
      </w:r>
    </w:p>
    <w:p w:rsidR="00904559" w:rsidRPr="004C6981" w:rsidRDefault="00904559" w:rsidP="001658F5">
      <w:pPr>
        <w:ind w:left="1260"/>
        <w:jc w:val="both"/>
        <w:rPr>
          <w:rFonts w:cstheme="minorHAnsi"/>
          <w:lang w:val="en-US"/>
        </w:rPr>
      </w:pPr>
    </w:p>
    <w:p w:rsidR="00E26762" w:rsidRPr="004C6981" w:rsidRDefault="00E26762" w:rsidP="00023967">
      <w:pPr>
        <w:pStyle w:val="Heading3"/>
        <w:spacing w:line="276" w:lineRule="auto"/>
        <w:ind w:left="900" w:hanging="450"/>
        <w:rPr>
          <w:rFonts w:asciiTheme="minorHAnsi" w:hAnsiTheme="minorHAnsi" w:cstheme="minorHAnsi"/>
          <w:u w:val="single"/>
        </w:rPr>
      </w:pPr>
      <w:r w:rsidRPr="004C6981">
        <w:rPr>
          <w:rFonts w:asciiTheme="minorHAnsi" w:hAnsiTheme="minorHAnsi" w:cstheme="minorHAnsi"/>
          <w:u w:val="single"/>
        </w:rPr>
        <w:t>Water and Electricity</w:t>
      </w:r>
    </w:p>
    <w:p w:rsidR="00D94332" w:rsidRPr="004C6981" w:rsidRDefault="00E26762" w:rsidP="002A7C65">
      <w:pPr>
        <w:pStyle w:val="ListParagraph"/>
        <w:numPr>
          <w:ilvl w:val="0"/>
          <w:numId w:val="25"/>
        </w:numPr>
        <w:ind w:left="1260"/>
        <w:jc w:val="both"/>
        <w:rPr>
          <w:rFonts w:asciiTheme="minorHAnsi" w:hAnsiTheme="minorHAnsi" w:cstheme="minorHAnsi"/>
          <w:sz w:val="22"/>
          <w:szCs w:val="22"/>
        </w:rPr>
      </w:pPr>
      <w:r w:rsidRPr="004C6981">
        <w:rPr>
          <w:rFonts w:asciiTheme="minorHAnsi" w:hAnsiTheme="minorHAnsi" w:cstheme="minorHAnsi"/>
          <w:sz w:val="22"/>
          <w:szCs w:val="22"/>
        </w:rPr>
        <w:t xml:space="preserve">All water and electricity required for the </w:t>
      </w:r>
      <w:r w:rsidR="00AE2AF0" w:rsidRPr="004C6981">
        <w:rPr>
          <w:rFonts w:asciiTheme="minorHAnsi" w:hAnsiTheme="minorHAnsi" w:cstheme="minorHAnsi"/>
          <w:sz w:val="22"/>
          <w:szCs w:val="22"/>
        </w:rPr>
        <w:t>perform</w:t>
      </w:r>
      <w:r w:rsidR="00D94332" w:rsidRPr="004C6981">
        <w:rPr>
          <w:rFonts w:asciiTheme="minorHAnsi" w:hAnsiTheme="minorHAnsi" w:cstheme="minorHAnsi"/>
          <w:sz w:val="22"/>
          <w:szCs w:val="22"/>
        </w:rPr>
        <w:t>ance</w:t>
      </w:r>
      <w:r w:rsidR="00AE2AF0" w:rsidRPr="004C6981">
        <w:rPr>
          <w:rFonts w:asciiTheme="minorHAnsi" w:hAnsiTheme="minorHAnsi" w:cstheme="minorHAnsi"/>
          <w:sz w:val="22"/>
          <w:szCs w:val="22"/>
        </w:rPr>
        <w:t xml:space="preserve"> of service</w:t>
      </w:r>
      <w:r w:rsidR="00D94332" w:rsidRPr="004C6981">
        <w:rPr>
          <w:rFonts w:asciiTheme="minorHAnsi" w:hAnsiTheme="minorHAnsi" w:cstheme="minorHAnsi"/>
          <w:sz w:val="22"/>
          <w:szCs w:val="22"/>
        </w:rPr>
        <w:t>s and carrying out the work</w:t>
      </w:r>
      <w:r w:rsidRPr="004C6981">
        <w:rPr>
          <w:rFonts w:asciiTheme="minorHAnsi" w:hAnsiTheme="minorHAnsi" w:cstheme="minorHAnsi"/>
          <w:sz w:val="22"/>
          <w:szCs w:val="22"/>
        </w:rPr>
        <w:t xml:space="preserve"> </w:t>
      </w:r>
      <w:r w:rsidR="002A7C65" w:rsidRPr="004C6981">
        <w:rPr>
          <w:rFonts w:asciiTheme="minorHAnsi" w:hAnsiTheme="minorHAnsi" w:cstheme="minorHAnsi"/>
          <w:sz w:val="22"/>
          <w:szCs w:val="22"/>
        </w:rPr>
        <w:t>shall</w:t>
      </w:r>
      <w:r w:rsidRPr="004C6981">
        <w:rPr>
          <w:rFonts w:asciiTheme="minorHAnsi" w:hAnsiTheme="minorHAnsi" w:cstheme="minorHAnsi"/>
          <w:sz w:val="22"/>
          <w:szCs w:val="22"/>
        </w:rPr>
        <w:t xml:space="preserve"> be provided free of charge by the </w:t>
      </w:r>
      <w:r w:rsidR="00D94332" w:rsidRPr="004C6981">
        <w:rPr>
          <w:rFonts w:asciiTheme="minorHAnsi" w:hAnsiTheme="minorHAnsi" w:cstheme="minorHAnsi"/>
          <w:sz w:val="22"/>
          <w:szCs w:val="22"/>
        </w:rPr>
        <w:t>C</w:t>
      </w:r>
      <w:r w:rsidRPr="004C6981">
        <w:rPr>
          <w:rFonts w:asciiTheme="minorHAnsi" w:hAnsiTheme="minorHAnsi" w:cstheme="minorHAnsi"/>
          <w:sz w:val="22"/>
          <w:szCs w:val="22"/>
        </w:rPr>
        <w:t>lient.</w:t>
      </w:r>
      <w:r w:rsidR="002A7C65" w:rsidRPr="004C6981">
        <w:rPr>
          <w:rFonts w:asciiTheme="minorHAnsi" w:hAnsiTheme="minorHAnsi" w:cstheme="minorHAnsi"/>
          <w:sz w:val="22"/>
          <w:szCs w:val="22"/>
        </w:rPr>
        <w:t xml:space="preserve"> The</w:t>
      </w:r>
      <w:r w:rsidRPr="004C6981">
        <w:rPr>
          <w:rFonts w:asciiTheme="minorHAnsi" w:hAnsiTheme="minorHAnsi" w:cstheme="minorHAnsi"/>
          <w:sz w:val="22"/>
          <w:szCs w:val="22"/>
        </w:rPr>
        <w:t xml:space="preserve"> </w:t>
      </w:r>
      <w:r w:rsidR="00AC6690" w:rsidRPr="004C6981">
        <w:rPr>
          <w:rFonts w:asciiTheme="minorHAnsi" w:hAnsiTheme="minorHAnsi" w:cstheme="minorHAnsi"/>
          <w:sz w:val="22"/>
          <w:szCs w:val="22"/>
        </w:rPr>
        <w:t>Contractor</w:t>
      </w:r>
      <w:r w:rsidRPr="004C6981">
        <w:rPr>
          <w:rFonts w:asciiTheme="minorHAnsi" w:hAnsiTheme="minorHAnsi" w:cstheme="minorHAnsi"/>
          <w:sz w:val="22"/>
          <w:szCs w:val="22"/>
        </w:rPr>
        <w:t xml:space="preserve"> shall exercise ever</w:t>
      </w:r>
      <w:r w:rsidR="00D94332" w:rsidRPr="004C6981">
        <w:rPr>
          <w:rFonts w:asciiTheme="minorHAnsi" w:hAnsiTheme="minorHAnsi" w:cstheme="minorHAnsi"/>
          <w:sz w:val="22"/>
          <w:szCs w:val="22"/>
        </w:rPr>
        <w:t>y</w:t>
      </w:r>
      <w:r w:rsidRPr="004C6981">
        <w:rPr>
          <w:rFonts w:asciiTheme="minorHAnsi" w:hAnsiTheme="minorHAnsi" w:cstheme="minorHAnsi"/>
          <w:sz w:val="22"/>
          <w:szCs w:val="22"/>
        </w:rPr>
        <w:t xml:space="preserve"> effort to </w:t>
      </w:r>
      <w:r w:rsidR="00D94332" w:rsidRPr="004C6981">
        <w:rPr>
          <w:rFonts w:asciiTheme="minorHAnsi" w:hAnsiTheme="minorHAnsi" w:cstheme="minorHAnsi"/>
          <w:sz w:val="22"/>
          <w:szCs w:val="22"/>
        </w:rPr>
        <w:t>conserve</w:t>
      </w:r>
      <w:r w:rsidR="00353FB6" w:rsidRPr="004C6981">
        <w:rPr>
          <w:rFonts w:asciiTheme="minorHAnsi" w:hAnsiTheme="minorHAnsi" w:cstheme="minorHAnsi"/>
          <w:sz w:val="22"/>
          <w:szCs w:val="22"/>
        </w:rPr>
        <w:t xml:space="preserve"> </w:t>
      </w:r>
      <w:r w:rsidR="002A7C65" w:rsidRPr="004C6981">
        <w:rPr>
          <w:rFonts w:asciiTheme="minorHAnsi" w:hAnsiTheme="minorHAnsi" w:cstheme="minorHAnsi"/>
          <w:sz w:val="22"/>
          <w:szCs w:val="22"/>
        </w:rPr>
        <w:t>and prevent</w:t>
      </w:r>
      <w:r w:rsidR="00353FB6" w:rsidRPr="004C6981">
        <w:rPr>
          <w:rFonts w:asciiTheme="minorHAnsi" w:hAnsiTheme="minorHAnsi" w:cstheme="minorHAnsi"/>
          <w:sz w:val="22"/>
          <w:szCs w:val="22"/>
        </w:rPr>
        <w:t xml:space="preserve"> </w:t>
      </w:r>
      <w:r w:rsidRPr="004C6981">
        <w:rPr>
          <w:rFonts w:asciiTheme="minorHAnsi" w:hAnsiTheme="minorHAnsi" w:cstheme="minorHAnsi"/>
          <w:sz w:val="22"/>
          <w:szCs w:val="22"/>
        </w:rPr>
        <w:t>abuse of this privilege</w:t>
      </w:r>
      <w:r w:rsidR="002A7C65" w:rsidRPr="004C6981">
        <w:rPr>
          <w:rFonts w:asciiTheme="minorHAnsi" w:hAnsiTheme="minorHAnsi" w:cstheme="minorHAnsi"/>
          <w:sz w:val="22"/>
          <w:szCs w:val="22"/>
        </w:rPr>
        <w:t xml:space="preserve">. </w:t>
      </w:r>
    </w:p>
    <w:p w:rsidR="002A7C65" w:rsidRPr="004C6981" w:rsidRDefault="002A7C65" w:rsidP="002A7C65">
      <w:pPr>
        <w:pStyle w:val="ListParagraph"/>
        <w:ind w:left="1260"/>
        <w:jc w:val="both"/>
        <w:rPr>
          <w:rFonts w:asciiTheme="minorHAnsi" w:hAnsiTheme="minorHAnsi" w:cstheme="minorHAnsi"/>
          <w:sz w:val="22"/>
          <w:szCs w:val="22"/>
        </w:rPr>
      </w:pPr>
    </w:p>
    <w:p w:rsidR="00E26762" w:rsidRPr="004C6981" w:rsidRDefault="00E26762" w:rsidP="00AA0CB2">
      <w:pPr>
        <w:pStyle w:val="ListParagraph"/>
        <w:numPr>
          <w:ilvl w:val="0"/>
          <w:numId w:val="25"/>
        </w:numPr>
        <w:ind w:left="1260"/>
        <w:jc w:val="both"/>
        <w:rPr>
          <w:rFonts w:asciiTheme="minorHAnsi" w:hAnsiTheme="minorHAnsi" w:cstheme="minorHAnsi"/>
          <w:sz w:val="22"/>
          <w:szCs w:val="22"/>
        </w:rPr>
      </w:pPr>
      <w:r w:rsidRPr="004C6981">
        <w:rPr>
          <w:rFonts w:asciiTheme="minorHAnsi" w:hAnsiTheme="minorHAnsi" w:cstheme="minorHAnsi"/>
          <w:sz w:val="22"/>
          <w:szCs w:val="22"/>
        </w:rPr>
        <w:t>Proper connection</w:t>
      </w:r>
      <w:r w:rsidR="00D94332" w:rsidRPr="004C6981">
        <w:rPr>
          <w:rFonts w:asciiTheme="minorHAnsi" w:hAnsiTheme="minorHAnsi" w:cstheme="minorHAnsi"/>
          <w:sz w:val="22"/>
          <w:szCs w:val="22"/>
        </w:rPr>
        <w:t>s</w:t>
      </w:r>
      <w:r w:rsidRPr="004C6981">
        <w:rPr>
          <w:rFonts w:asciiTheme="minorHAnsi" w:hAnsiTheme="minorHAnsi" w:cstheme="minorHAnsi"/>
          <w:sz w:val="22"/>
          <w:szCs w:val="22"/>
        </w:rPr>
        <w:t xml:space="preserve"> must made to power point in accordance </w:t>
      </w:r>
      <w:r w:rsidR="00854977">
        <w:rPr>
          <w:rFonts w:asciiTheme="minorHAnsi" w:hAnsiTheme="minorHAnsi" w:cstheme="minorHAnsi"/>
          <w:sz w:val="22"/>
          <w:szCs w:val="22"/>
        </w:rPr>
        <w:t>with</w:t>
      </w:r>
      <w:r w:rsidRPr="004C6981">
        <w:rPr>
          <w:rFonts w:asciiTheme="minorHAnsi" w:hAnsiTheme="minorHAnsi" w:cstheme="minorHAnsi"/>
          <w:sz w:val="22"/>
          <w:szCs w:val="22"/>
        </w:rPr>
        <w:t xml:space="preserve"> the prevailing rules safety precautions. </w:t>
      </w:r>
      <w:r w:rsidR="00D94332" w:rsidRPr="004C6981">
        <w:rPr>
          <w:rFonts w:asciiTheme="minorHAnsi" w:hAnsiTheme="minorHAnsi" w:cstheme="minorHAnsi"/>
          <w:sz w:val="22"/>
          <w:szCs w:val="22"/>
          <w:lang w:val="en-US"/>
        </w:rPr>
        <w:t>Any damage or breakage caused by careless handling or negligence shall be made good at the Contractor’s cost, in accordance with Clause 5 (‘Making Good Any Loss or Damage’) of the General Conditions.</w:t>
      </w:r>
    </w:p>
    <w:bookmarkEnd w:id="4"/>
    <w:p w:rsidR="00904559" w:rsidRPr="004C6981" w:rsidRDefault="00904559" w:rsidP="00904559">
      <w:pPr>
        <w:pStyle w:val="Heading3"/>
        <w:numPr>
          <w:ilvl w:val="0"/>
          <w:numId w:val="0"/>
        </w:numPr>
        <w:spacing w:line="276" w:lineRule="auto"/>
        <w:ind w:left="720" w:hanging="720"/>
        <w:rPr>
          <w:rFonts w:asciiTheme="minorHAnsi" w:hAnsiTheme="minorHAnsi" w:cstheme="minorHAnsi"/>
          <w:u w:val="single"/>
        </w:rPr>
      </w:pPr>
    </w:p>
    <w:p w:rsidR="00904559" w:rsidRPr="004C6981" w:rsidRDefault="00904559" w:rsidP="00904559">
      <w:pPr>
        <w:pStyle w:val="Heading3"/>
        <w:numPr>
          <w:ilvl w:val="0"/>
          <w:numId w:val="0"/>
        </w:numPr>
        <w:spacing w:line="276" w:lineRule="auto"/>
        <w:rPr>
          <w:rFonts w:asciiTheme="minorHAnsi" w:hAnsiTheme="minorHAnsi" w:cstheme="minorHAnsi"/>
          <w:u w:val="single"/>
        </w:rPr>
      </w:pPr>
    </w:p>
    <w:p w:rsidR="00023967" w:rsidRPr="004C6981" w:rsidRDefault="00023967" w:rsidP="00023967">
      <w:pPr>
        <w:spacing w:line="276" w:lineRule="auto"/>
        <w:jc w:val="both"/>
        <w:rPr>
          <w:rFonts w:cstheme="minorHAnsi"/>
        </w:rPr>
      </w:pPr>
    </w:p>
    <w:p w:rsidR="00023967" w:rsidRPr="004C6981" w:rsidRDefault="00023967" w:rsidP="00023967">
      <w:pPr>
        <w:spacing w:line="276" w:lineRule="auto"/>
        <w:jc w:val="both"/>
        <w:rPr>
          <w:rFonts w:cstheme="minorHAnsi"/>
        </w:rPr>
      </w:pPr>
    </w:p>
    <w:p w:rsidR="00023967" w:rsidRPr="004C6981" w:rsidRDefault="00023967" w:rsidP="00023967">
      <w:pPr>
        <w:spacing w:line="276" w:lineRule="auto"/>
        <w:jc w:val="both"/>
        <w:rPr>
          <w:rFonts w:cstheme="minorHAnsi"/>
        </w:rPr>
      </w:pPr>
    </w:p>
    <w:bookmarkEnd w:id="3"/>
    <w:p w:rsidR="001F0F04" w:rsidRPr="004C6981" w:rsidRDefault="001F0F04">
      <w:pPr>
        <w:spacing w:line="259" w:lineRule="auto"/>
        <w:rPr>
          <w:rFonts w:cstheme="minorHAnsi"/>
          <w:b/>
        </w:rPr>
      </w:pPr>
      <w:r w:rsidRPr="004C6981">
        <w:rPr>
          <w:rFonts w:cstheme="minorHAnsi"/>
          <w:b/>
        </w:rPr>
        <w:br w:type="page"/>
      </w:r>
    </w:p>
    <w:p w:rsidR="00023967" w:rsidRDefault="00023967" w:rsidP="004C6981">
      <w:pPr>
        <w:rPr>
          <w:rFonts w:cstheme="minorHAnsi"/>
          <w:b/>
          <w:sz w:val="24"/>
          <w:szCs w:val="24"/>
        </w:rPr>
      </w:pPr>
      <w:r w:rsidRPr="004C6981">
        <w:rPr>
          <w:rFonts w:cstheme="minorHAnsi"/>
          <w:b/>
          <w:sz w:val="24"/>
          <w:szCs w:val="24"/>
        </w:rPr>
        <w:lastRenderedPageBreak/>
        <w:t>PRICING SCHEDULE</w:t>
      </w:r>
      <w:r w:rsidR="007525A6">
        <w:rPr>
          <w:rFonts w:cstheme="minorHAnsi"/>
          <w:b/>
          <w:sz w:val="24"/>
          <w:szCs w:val="24"/>
        </w:rPr>
        <w:t xml:space="preserve"> (</w:t>
      </w:r>
      <w:r w:rsidR="00640B95">
        <w:rPr>
          <w:rFonts w:cstheme="minorHAnsi"/>
          <w:b/>
          <w:sz w:val="24"/>
          <w:szCs w:val="24"/>
        </w:rPr>
        <w:t>CURRENCY:</w:t>
      </w:r>
      <w:r w:rsidR="007525A6">
        <w:rPr>
          <w:rFonts w:cstheme="minorHAnsi"/>
          <w:b/>
          <w:sz w:val="24"/>
          <w:szCs w:val="24"/>
        </w:rPr>
        <w:t xml:space="preserve"> BND)</w:t>
      </w:r>
    </w:p>
    <w:p w:rsidR="00517B5E" w:rsidRPr="00640B95" w:rsidRDefault="00C83EC3" w:rsidP="004C6981">
      <w:pPr>
        <w:rPr>
          <w:rFonts w:cstheme="minorHAnsi"/>
          <w:b/>
          <w:sz w:val="23"/>
          <w:szCs w:val="23"/>
        </w:rPr>
      </w:pPr>
      <w:r w:rsidRPr="00640B95">
        <w:rPr>
          <w:rFonts w:cstheme="minorHAnsi"/>
          <w:b/>
          <w:sz w:val="23"/>
          <w:szCs w:val="23"/>
        </w:rPr>
        <w:t xml:space="preserve">SECTION </w:t>
      </w:r>
      <w:r w:rsidR="00E12E87" w:rsidRPr="00640B95">
        <w:rPr>
          <w:rFonts w:cstheme="minorHAnsi"/>
          <w:b/>
          <w:sz w:val="23"/>
          <w:szCs w:val="23"/>
        </w:rPr>
        <w:t>A</w:t>
      </w:r>
      <w:r w:rsidRPr="00640B95">
        <w:rPr>
          <w:rFonts w:cstheme="minorHAnsi"/>
          <w:b/>
          <w:sz w:val="23"/>
          <w:szCs w:val="23"/>
        </w:rPr>
        <w:t xml:space="preserve"> – </w:t>
      </w:r>
      <w:r w:rsidR="00E12E87" w:rsidRPr="00640B95">
        <w:rPr>
          <w:rFonts w:cstheme="minorHAnsi"/>
          <w:b/>
          <w:sz w:val="23"/>
          <w:szCs w:val="23"/>
        </w:rPr>
        <w:t xml:space="preserve">DAILY </w:t>
      </w:r>
      <w:r w:rsidRPr="00640B95">
        <w:rPr>
          <w:rFonts w:cstheme="minorHAnsi"/>
          <w:b/>
          <w:sz w:val="23"/>
          <w:szCs w:val="23"/>
        </w:rPr>
        <w:t>CLEANING SERVICES</w:t>
      </w:r>
    </w:p>
    <w:p w:rsidR="00C83EC3" w:rsidRDefault="00E12E87" w:rsidP="004C6981">
      <w:pPr>
        <w:rPr>
          <w:b/>
        </w:rPr>
      </w:pPr>
      <w:r>
        <w:rPr>
          <w:b/>
        </w:rPr>
        <w:t>A</w:t>
      </w:r>
      <w:r w:rsidR="00C83EC3" w:rsidRPr="00C83EC3">
        <w:rPr>
          <w:b/>
        </w:rPr>
        <w:t>1 DAILY CLEANING SERVICES – LEVEL 1</w:t>
      </w:r>
    </w:p>
    <w:tbl>
      <w:tblPr>
        <w:tblStyle w:val="GridTable4-Accent3"/>
        <w:tblW w:w="9355" w:type="dxa"/>
        <w:tblLayout w:type="fixed"/>
        <w:tblLook w:val="04A0" w:firstRow="1" w:lastRow="0" w:firstColumn="1" w:lastColumn="0" w:noHBand="0" w:noVBand="1"/>
      </w:tblPr>
      <w:tblGrid>
        <w:gridCol w:w="2155"/>
        <w:gridCol w:w="1799"/>
        <w:gridCol w:w="1261"/>
        <w:gridCol w:w="900"/>
        <w:gridCol w:w="630"/>
        <w:gridCol w:w="1305"/>
        <w:gridCol w:w="1305"/>
      </w:tblGrid>
      <w:tr w:rsidR="00320A00" w:rsidRPr="00320A00" w:rsidTr="00137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rsidR="00573DED" w:rsidRPr="00320A00" w:rsidRDefault="00573DED" w:rsidP="00573DED">
            <w:pPr>
              <w:jc w:val="center"/>
              <w:rPr>
                <w:rFonts w:cstheme="minorHAnsi"/>
                <w:color w:val="auto"/>
                <w:sz w:val="24"/>
                <w:szCs w:val="24"/>
              </w:rPr>
            </w:pPr>
            <w:r w:rsidRPr="00320A00">
              <w:rPr>
                <w:rFonts w:cstheme="minorHAnsi"/>
                <w:color w:val="auto"/>
                <w:sz w:val="24"/>
                <w:szCs w:val="24"/>
              </w:rPr>
              <w:t>Area/Room</w:t>
            </w:r>
          </w:p>
        </w:tc>
        <w:tc>
          <w:tcPr>
            <w:tcW w:w="1799" w:type="dxa"/>
            <w:shd w:val="clear" w:color="auto" w:fill="FFFFFF" w:themeFill="background1"/>
          </w:tcPr>
          <w:p w:rsidR="00573DED" w:rsidRPr="00320A00" w:rsidRDefault="00573DED" w:rsidP="00573DED">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Description of Work</w:t>
            </w:r>
          </w:p>
        </w:tc>
        <w:tc>
          <w:tcPr>
            <w:tcW w:w="1261" w:type="dxa"/>
            <w:shd w:val="clear" w:color="auto" w:fill="FFFFFF" w:themeFill="background1"/>
          </w:tcPr>
          <w:p w:rsidR="00573DED" w:rsidRPr="00320A00" w:rsidRDefault="00573DED" w:rsidP="00573DED">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Frequency</w:t>
            </w:r>
          </w:p>
        </w:tc>
        <w:tc>
          <w:tcPr>
            <w:tcW w:w="900" w:type="dxa"/>
            <w:shd w:val="clear" w:color="auto" w:fill="FFFFFF" w:themeFill="background1"/>
          </w:tcPr>
          <w:p w:rsidR="00573DED" w:rsidRPr="00320A00" w:rsidRDefault="00573DED" w:rsidP="00573DED">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Unit</w:t>
            </w:r>
          </w:p>
        </w:tc>
        <w:tc>
          <w:tcPr>
            <w:tcW w:w="630" w:type="dxa"/>
            <w:shd w:val="clear" w:color="auto" w:fill="FFFFFF" w:themeFill="background1"/>
          </w:tcPr>
          <w:p w:rsidR="00573DED" w:rsidRPr="00320A00" w:rsidRDefault="00573DED" w:rsidP="00573DED">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Qty</w:t>
            </w:r>
          </w:p>
        </w:tc>
        <w:tc>
          <w:tcPr>
            <w:tcW w:w="1305" w:type="dxa"/>
            <w:shd w:val="clear" w:color="auto" w:fill="FFFFFF" w:themeFill="background1"/>
          </w:tcPr>
          <w:p w:rsidR="00573DED" w:rsidRPr="00320A00" w:rsidRDefault="00573DED" w:rsidP="00573DED">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Rate</w:t>
            </w:r>
          </w:p>
        </w:tc>
        <w:tc>
          <w:tcPr>
            <w:tcW w:w="1305" w:type="dxa"/>
            <w:shd w:val="clear" w:color="auto" w:fill="FFFFFF" w:themeFill="background1"/>
          </w:tcPr>
          <w:p w:rsidR="00573DED" w:rsidRPr="00320A00" w:rsidRDefault="00573DED" w:rsidP="00573DE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rPr>
            </w:pPr>
            <w:r w:rsidRPr="00320A00">
              <w:rPr>
                <w:rFonts w:cstheme="minorHAnsi"/>
                <w:color w:val="auto"/>
                <w:sz w:val="24"/>
                <w:szCs w:val="24"/>
              </w:rPr>
              <w:t xml:space="preserve">Amount </w:t>
            </w:r>
          </w:p>
          <w:p w:rsidR="00573DED" w:rsidRPr="007525A6" w:rsidRDefault="00573DED" w:rsidP="007525A6">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4"/>
                <w:szCs w:val="24"/>
              </w:rPr>
            </w:pPr>
            <w:r w:rsidRPr="00320A00">
              <w:rPr>
                <w:rFonts w:cstheme="minorHAnsi"/>
                <w:color w:val="auto"/>
                <w:sz w:val="24"/>
                <w:szCs w:val="24"/>
              </w:rPr>
              <w:t>(</w:t>
            </w:r>
            <w:r w:rsidR="00AC344B">
              <w:rPr>
                <w:rFonts w:cstheme="minorHAnsi"/>
                <w:color w:val="auto"/>
                <w:sz w:val="24"/>
                <w:szCs w:val="24"/>
              </w:rPr>
              <w:t>2</w:t>
            </w:r>
            <w:r w:rsidRPr="00320A00">
              <w:rPr>
                <w:rFonts w:cstheme="minorHAnsi"/>
                <w:color w:val="auto"/>
                <w:sz w:val="24"/>
                <w:szCs w:val="24"/>
              </w:rPr>
              <w:t xml:space="preserve"> Year)</w:t>
            </w:r>
          </w:p>
        </w:tc>
      </w:tr>
      <w:tr w:rsidR="00573DED" w:rsidTr="00137F5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573DED" w:rsidRDefault="00573DED" w:rsidP="00573DED">
            <w:pPr>
              <w:rPr>
                <w:rFonts w:cstheme="minorHAnsi"/>
                <w:b w:val="0"/>
                <w:sz w:val="24"/>
                <w:szCs w:val="24"/>
              </w:rPr>
            </w:pPr>
            <w:r w:rsidRPr="00C83EC3">
              <w:rPr>
                <w:rFonts w:eastAsia="Times New Roman" w:cstheme="minorHAnsi"/>
                <w:lang w:val="en-US"/>
              </w:rPr>
              <w:t>Lobby, entrances &amp; counters</w:t>
            </w:r>
          </w:p>
        </w:tc>
        <w:tc>
          <w:tcPr>
            <w:tcW w:w="1799"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General Cleaning</w:t>
            </w:r>
          </w:p>
        </w:tc>
        <w:tc>
          <w:tcPr>
            <w:tcW w:w="1261"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Daily</w:t>
            </w:r>
          </w:p>
        </w:tc>
        <w:tc>
          <w:tcPr>
            <w:tcW w:w="900"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Month</w:t>
            </w:r>
          </w:p>
        </w:tc>
        <w:tc>
          <w:tcPr>
            <w:tcW w:w="630" w:type="dxa"/>
            <w:vAlign w:val="center"/>
          </w:tcPr>
          <w:p w:rsidR="00573DED" w:rsidRDefault="008E12A5"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eastAsia="Times New Roman" w:cstheme="minorHAnsi"/>
                <w:lang w:val="en-US"/>
              </w:rPr>
              <w:t>24</w:t>
            </w: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573DED" w:rsidTr="00137F54">
        <w:trPr>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573DED" w:rsidRDefault="00573DED" w:rsidP="00573DED">
            <w:pPr>
              <w:rPr>
                <w:rFonts w:cstheme="minorHAnsi"/>
                <w:b w:val="0"/>
                <w:sz w:val="24"/>
                <w:szCs w:val="24"/>
              </w:rPr>
            </w:pPr>
            <w:r w:rsidRPr="00C83EC3">
              <w:rPr>
                <w:rFonts w:eastAsia="Times New Roman" w:cstheme="minorHAnsi"/>
                <w:lang w:val="en-US"/>
              </w:rPr>
              <w:t>Lobby (Plants)</w:t>
            </w:r>
          </w:p>
        </w:tc>
        <w:tc>
          <w:tcPr>
            <w:tcW w:w="1799"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Watering of Plants</w:t>
            </w:r>
          </w:p>
        </w:tc>
        <w:tc>
          <w:tcPr>
            <w:tcW w:w="1261"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Daily</w:t>
            </w:r>
          </w:p>
        </w:tc>
        <w:tc>
          <w:tcPr>
            <w:tcW w:w="900"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Month</w:t>
            </w:r>
          </w:p>
        </w:tc>
        <w:tc>
          <w:tcPr>
            <w:tcW w:w="630" w:type="dxa"/>
            <w:vAlign w:val="center"/>
          </w:tcPr>
          <w:p w:rsidR="00573DED" w:rsidRDefault="008E12A5"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eastAsia="Times New Roman" w:cstheme="minorHAnsi"/>
                <w:lang w:val="en-US"/>
              </w:rPr>
              <w:t>24</w:t>
            </w: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573DED" w:rsidTr="00137F5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573DED" w:rsidRDefault="00573DED" w:rsidP="00573DED">
            <w:pPr>
              <w:rPr>
                <w:rFonts w:cstheme="minorHAnsi"/>
                <w:b w:val="0"/>
                <w:sz w:val="24"/>
                <w:szCs w:val="24"/>
              </w:rPr>
            </w:pPr>
            <w:r w:rsidRPr="00C83EC3">
              <w:rPr>
                <w:rFonts w:eastAsia="Times New Roman" w:cstheme="minorHAnsi"/>
                <w:lang w:val="en-US"/>
              </w:rPr>
              <w:t>VIP Room 1</w:t>
            </w:r>
          </w:p>
        </w:tc>
        <w:tc>
          <w:tcPr>
            <w:tcW w:w="1799"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General Cleaning</w:t>
            </w:r>
          </w:p>
        </w:tc>
        <w:tc>
          <w:tcPr>
            <w:tcW w:w="1261"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Daily</w:t>
            </w:r>
          </w:p>
        </w:tc>
        <w:tc>
          <w:tcPr>
            <w:tcW w:w="900"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Month</w:t>
            </w:r>
          </w:p>
        </w:tc>
        <w:tc>
          <w:tcPr>
            <w:tcW w:w="630" w:type="dxa"/>
            <w:vAlign w:val="center"/>
          </w:tcPr>
          <w:p w:rsidR="00573DED" w:rsidRDefault="008E12A5"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eastAsia="Times New Roman" w:cstheme="minorHAnsi"/>
                <w:lang w:val="en-US"/>
              </w:rPr>
              <w:t>24</w:t>
            </w: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573DED" w:rsidTr="00137F54">
        <w:trPr>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573DED" w:rsidRDefault="00573DED" w:rsidP="00573DED">
            <w:pPr>
              <w:rPr>
                <w:rFonts w:cstheme="minorHAnsi"/>
                <w:b w:val="0"/>
                <w:sz w:val="24"/>
                <w:szCs w:val="24"/>
              </w:rPr>
            </w:pPr>
            <w:r w:rsidRPr="00C83EC3">
              <w:rPr>
                <w:rFonts w:eastAsia="Times New Roman" w:cstheme="minorHAnsi"/>
                <w:lang w:val="en-US"/>
              </w:rPr>
              <w:t>VIP Room 2</w:t>
            </w:r>
          </w:p>
        </w:tc>
        <w:tc>
          <w:tcPr>
            <w:tcW w:w="1799"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General Cleaning</w:t>
            </w:r>
          </w:p>
        </w:tc>
        <w:tc>
          <w:tcPr>
            <w:tcW w:w="1261"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Daily</w:t>
            </w:r>
          </w:p>
        </w:tc>
        <w:tc>
          <w:tcPr>
            <w:tcW w:w="900"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Month</w:t>
            </w:r>
          </w:p>
        </w:tc>
        <w:tc>
          <w:tcPr>
            <w:tcW w:w="630" w:type="dxa"/>
            <w:vAlign w:val="center"/>
          </w:tcPr>
          <w:p w:rsidR="00573DED" w:rsidRDefault="008E12A5"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eastAsia="Times New Roman" w:cstheme="minorHAnsi"/>
                <w:lang w:val="en-US"/>
              </w:rPr>
              <w:t>24</w:t>
            </w: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573DED" w:rsidTr="00137F5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573DED" w:rsidRDefault="00573DED" w:rsidP="00573DED">
            <w:pPr>
              <w:rPr>
                <w:rFonts w:cstheme="minorHAnsi"/>
                <w:b w:val="0"/>
                <w:sz w:val="24"/>
                <w:szCs w:val="24"/>
              </w:rPr>
            </w:pPr>
            <w:r w:rsidRPr="00C83EC3">
              <w:rPr>
                <w:rFonts w:eastAsia="Times New Roman" w:cstheme="minorHAnsi"/>
                <w:lang w:val="en-US"/>
              </w:rPr>
              <w:t>Security Room</w:t>
            </w:r>
          </w:p>
        </w:tc>
        <w:tc>
          <w:tcPr>
            <w:tcW w:w="1799"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General Cleaning</w:t>
            </w:r>
          </w:p>
        </w:tc>
        <w:tc>
          <w:tcPr>
            <w:tcW w:w="1261"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Daily</w:t>
            </w:r>
          </w:p>
        </w:tc>
        <w:tc>
          <w:tcPr>
            <w:tcW w:w="900"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Month</w:t>
            </w:r>
          </w:p>
        </w:tc>
        <w:tc>
          <w:tcPr>
            <w:tcW w:w="630" w:type="dxa"/>
            <w:vAlign w:val="center"/>
          </w:tcPr>
          <w:p w:rsidR="00573DED" w:rsidRDefault="008E12A5"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eastAsia="Times New Roman" w:cstheme="minorHAnsi"/>
                <w:lang w:val="en-US"/>
              </w:rPr>
              <w:t>24</w:t>
            </w: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573DED" w:rsidTr="00137F54">
        <w:trPr>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573DED" w:rsidRDefault="00573DED" w:rsidP="00573DED">
            <w:pPr>
              <w:rPr>
                <w:rFonts w:cstheme="minorHAnsi"/>
                <w:b w:val="0"/>
                <w:sz w:val="24"/>
                <w:szCs w:val="24"/>
              </w:rPr>
            </w:pPr>
            <w:r w:rsidRPr="00C83EC3">
              <w:rPr>
                <w:rFonts w:eastAsia="Times New Roman" w:cstheme="minorHAnsi"/>
                <w:lang w:val="en-US"/>
              </w:rPr>
              <w:t>Toilets</w:t>
            </w:r>
            <w:r w:rsidR="00336FD9">
              <w:rPr>
                <w:rFonts w:eastAsia="Times New Roman" w:cstheme="minorHAnsi"/>
                <w:lang w:val="en-US"/>
              </w:rPr>
              <w:t xml:space="preserve"> (1)</w:t>
            </w:r>
          </w:p>
        </w:tc>
        <w:tc>
          <w:tcPr>
            <w:tcW w:w="1799"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Toilet Cleaning</w:t>
            </w:r>
          </w:p>
        </w:tc>
        <w:tc>
          <w:tcPr>
            <w:tcW w:w="1261"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Daily</w:t>
            </w:r>
          </w:p>
        </w:tc>
        <w:tc>
          <w:tcPr>
            <w:tcW w:w="900"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Month</w:t>
            </w:r>
          </w:p>
        </w:tc>
        <w:tc>
          <w:tcPr>
            <w:tcW w:w="630" w:type="dxa"/>
            <w:vAlign w:val="center"/>
          </w:tcPr>
          <w:p w:rsidR="00573DED" w:rsidRDefault="008E12A5"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eastAsia="Times New Roman" w:cstheme="minorHAnsi"/>
                <w:lang w:val="en-US"/>
              </w:rPr>
              <w:t>24</w:t>
            </w: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7525A6" w:rsidTr="007525A6">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6745" w:type="dxa"/>
            <w:gridSpan w:val="5"/>
            <w:vAlign w:val="center"/>
          </w:tcPr>
          <w:p w:rsidR="007525A6" w:rsidRPr="007525A6" w:rsidRDefault="007525A6" w:rsidP="005E22B4">
            <w:pPr>
              <w:jc w:val="center"/>
              <w:rPr>
                <w:rFonts w:eastAsia="Times New Roman" w:cstheme="minorHAnsi"/>
                <w:lang w:val="en-US"/>
              </w:rPr>
            </w:pPr>
            <w:r>
              <w:rPr>
                <w:rFonts w:eastAsia="Times New Roman" w:cstheme="minorHAnsi"/>
                <w:lang w:val="en-US"/>
              </w:rPr>
              <w:t>CARRIED FORWARD (BQ/1)</w:t>
            </w:r>
          </w:p>
        </w:tc>
        <w:tc>
          <w:tcPr>
            <w:tcW w:w="1305" w:type="dxa"/>
            <w:vAlign w:val="center"/>
          </w:tcPr>
          <w:p w:rsidR="007525A6" w:rsidRDefault="007525A6" w:rsidP="007525A6">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cstheme="minorHAnsi"/>
                <w:b/>
                <w:sz w:val="24"/>
                <w:szCs w:val="24"/>
              </w:rPr>
              <w:t>BND</w:t>
            </w:r>
          </w:p>
        </w:tc>
        <w:tc>
          <w:tcPr>
            <w:tcW w:w="1305" w:type="dxa"/>
          </w:tcPr>
          <w:p w:rsidR="007525A6" w:rsidRDefault="007525A6"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bl>
    <w:p w:rsidR="00573DED" w:rsidRPr="00640B95" w:rsidRDefault="00573DED" w:rsidP="00573DED">
      <w:pPr>
        <w:rPr>
          <w:b/>
          <w:sz w:val="10"/>
          <w:szCs w:val="10"/>
        </w:rPr>
      </w:pPr>
    </w:p>
    <w:p w:rsidR="00573DED" w:rsidRDefault="00E12E87" w:rsidP="00573DED">
      <w:pPr>
        <w:rPr>
          <w:b/>
        </w:rPr>
      </w:pPr>
      <w:r>
        <w:rPr>
          <w:b/>
        </w:rPr>
        <w:t>A</w:t>
      </w:r>
      <w:r w:rsidR="00573DED">
        <w:rPr>
          <w:b/>
        </w:rPr>
        <w:t xml:space="preserve">2 </w:t>
      </w:r>
      <w:r w:rsidR="00573DED" w:rsidRPr="00C83EC3">
        <w:rPr>
          <w:b/>
        </w:rPr>
        <w:t xml:space="preserve">DAILY CLEANING SERVICES – LEVEL </w:t>
      </w:r>
      <w:r w:rsidR="00320A00">
        <w:rPr>
          <w:b/>
        </w:rPr>
        <w:t>2</w:t>
      </w:r>
    </w:p>
    <w:tbl>
      <w:tblPr>
        <w:tblStyle w:val="GridTable4-Accent3"/>
        <w:tblW w:w="9355" w:type="dxa"/>
        <w:tblLayout w:type="fixed"/>
        <w:tblLook w:val="04A0" w:firstRow="1" w:lastRow="0" w:firstColumn="1" w:lastColumn="0" w:noHBand="0" w:noVBand="1"/>
      </w:tblPr>
      <w:tblGrid>
        <w:gridCol w:w="2155"/>
        <w:gridCol w:w="1799"/>
        <w:gridCol w:w="1261"/>
        <w:gridCol w:w="900"/>
        <w:gridCol w:w="630"/>
        <w:gridCol w:w="1305"/>
        <w:gridCol w:w="1305"/>
      </w:tblGrid>
      <w:tr w:rsidR="00320A00" w:rsidRPr="00320A00" w:rsidTr="00137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rsidR="00573DED" w:rsidRPr="00320A00" w:rsidRDefault="00573DED" w:rsidP="008E5D76">
            <w:pPr>
              <w:jc w:val="center"/>
              <w:rPr>
                <w:rFonts w:cstheme="minorHAnsi"/>
                <w:color w:val="auto"/>
                <w:sz w:val="24"/>
                <w:szCs w:val="24"/>
              </w:rPr>
            </w:pPr>
            <w:r w:rsidRPr="00320A00">
              <w:rPr>
                <w:rFonts w:cstheme="minorHAnsi"/>
                <w:color w:val="auto"/>
                <w:sz w:val="24"/>
                <w:szCs w:val="24"/>
              </w:rPr>
              <w:t>Area/Room</w:t>
            </w:r>
          </w:p>
        </w:tc>
        <w:tc>
          <w:tcPr>
            <w:tcW w:w="1799" w:type="dxa"/>
            <w:shd w:val="clear" w:color="auto" w:fill="FFFFFF" w:themeFill="background1"/>
          </w:tcPr>
          <w:p w:rsidR="00573DED" w:rsidRPr="00320A00" w:rsidRDefault="00573DED"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Description of Work</w:t>
            </w:r>
          </w:p>
        </w:tc>
        <w:tc>
          <w:tcPr>
            <w:tcW w:w="1261" w:type="dxa"/>
            <w:shd w:val="clear" w:color="auto" w:fill="FFFFFF" w:themeFill="background1"/>
          </w:tcPr>
          <w:p w:rsidR="00573DED" w:rsidRPr="00320A00" w:rsidRDefault="00573DED"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Frequency</w:t>
            </w:r>
          </w:p>
        </w:tc>
        <w:tc>
          <w:tcPr>
            <w:tcW w:w="900" w:type="dxa"/>
            <w:shd w:val="clear" w:color="auto" w:fill="FFFFFF" w:themeFill="background1"/>
          </w:tcPr>
          <w:p w:rsidR="00573DED" w:rsidRPr="00320A00" w:rsidRDefault="00573DED"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Unit</w:t>
            </w:r>
          </w:p>
        </w:tc>
        <w:tc>
          <w:tcPr>
            <w:tcW w:w="630" w:type="dxa"/>
            <w:shd w:val="clear" w:color="auto" w:fill="FFFFFF" w:themeFill="background1"/>
          </w:tcPr>
          <w:p w:rsidR="00573DED" w:rsidRPr="00320A00" w:rsidRDefault="00573DED"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Qty</w:t>
            </w:r>
          </w:p>
        </w:tc>
        <w:tc>
          <w:tcPr>
            <w:tcW w:w="1305" w:type="dxa"/>
            <w:shd w:val="clear" w:color="auto" w:fill="FFFFFF" w:themeFill="background1"/>
          </w:tcPr>
          <w:p w:rsidR="00573DED" w:rsidRPr="00320A00" w:rsidRDefault="00573DED"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Rate BND</w:t>
            </w:r>
          </w:p>
        </w:tc>
        <w:tc>
          <w:tcPr>
            <w:tcW w:w="1305" w:type="dxa"/>
            <w:shd w:val="clear" w:color="auto" w:fill="FFFFFF" w:themeFill="background1"/>
          </w:tcPr>
          <w:p w:rsidR="00573DED" w:rsidRPr="00320A00" w:rsidRDefault="00573DED" w:rsidP="008E5D76">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rPr>
            </w:pPr>
            <w:r w:rsidRPr="00320A00">
              <w:rPr>
                <w:rFonts w:cstheme="minorHAnsi"/>
                <w:color w:val="auto"/>
                <w:sz w:val="24"/>
                <w:szCs w:val="24"/>
              </w:rPr>
              <w:t xml:space="preserve">Amount </w:t>
            </w:r>
          </w:p>
          <w:p w:rsidR="00573DED" w:rsidRPr="00640B95" w:rsidRDefault="00573DED" w:rsidP="00640B95">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4"/>
                <w:szCs w:val="24"/>
              </w:rPr>
            </w:pPr>
            <w:r w:rsidRPr="00320A00">
              <w:rPr>
                <w:rFonts w:cstheme="minorHAnsi"/>
                <w:color w:val="auto"/>
                <w:sz w:val="24"/>
                <w:szCs w:val="24"/>
              </w:rPr>
              <w:t>(</w:t>
            </w:r>
            <w:r w:rsidR="00AC344B">
              <w:rPr>
                <w:rFonts w:cstheme="minorHAnsi"/>
                <w:color w:val="auto"/>
                <w:sz w:val="24"/>
                <w:szCs w:val="24"/>
              </w:rPr>
              <w:t>2</w:t>
            </w:r>
            <w:r w:rsidRPr="00320A00">
              <w:rPr>
                <w:rFonts w:cstheme="minorHAnsi"/>
                <w:color w:val="auto"/>
                <w:sz w:val="24"/>
                <w:szCs w:val="24"/>
              </w:rPr>
              <w:t xml:space="preserve"> Year)</w:t>
            </w:r>
          </w:p>
        </w:tc>
      </w:tr>
      <w:tr w:rsidR="00573DED" w:rsidTr="00137F5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573DED" w:rsidRDefault="00573DED" w:rsidP="00573DED">
            <w:pPr>
              <w:rPr>
                <w:rFonts w:eastAsia="Times New Roman" w:cstheme="minorHAnsi"/>
                <w:b w:val="0"/>
                <w:bCs w:val="0"/>
                <w:lang w:val="en-US"/>
              </w:rPr>
            </w:pPr>
            <w:r w:rsidRPr="00C83EC3">
              <w:rPr>
                <w:rFonts w:eastAsia="Times New Roman" w:cstheme="minorHAnsi"/>
                <w:lang w:val="en-US"/>
              </w:rPr>
              <w:t>Meeting Room</w:t>
            </w:r>
          </w:p>
          <w:p w:rsidR="00573DED" w:rsidRPr="00573DED" w:rsidRDefault="00573DED" w:rsidP="00573DED">
            <w:pPr>
              <w:rPr>
                <w:rFonts w:eastAsia="Times New Roman" w:cstheme="minorHAnsi"/>
                <w:lang w:val="en-US"/>
              </w:rPr>
            </w:pPr>
            <w:r>
              <w:rPr>
                <w:rFonts w:eastAsia="Times New Roman" w:cstheme="minorHAnsi"/>
                <w:lang w:val="en-US"/>
              </w:rPr>
              <w:t>(3 No.)</w:t>
            </w:r>
          </w:p>
        </w:tc>
        <w:tc>
          <w:tcPr>
            <w:tcW w:w="1799"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General Cleaning</w:t>
            </w:r>
          </w:p>
        </w:tc>
        <w:tc>
          <w:tcPr>
            <w:tcW w:w="1261"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Daily</w:t>
            </w:r>
          </w:p>
        </w:tc>
        <w:tc>
          <w:tcPr>
            <w:tcW w:w="900"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Month</w:t>
            </w:r>
          </w:p>
        </w:tc>
        <w:tc>
          <w:tcPr>
            <w:tcW w:w="630" w:type="dxa"/>
            <w:vAlign w:val="center"/>
          </w:tcPr>
          <w:p w:rsidR="00573DED" w:rsidRDefault="008E12A5"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eastAsia="Times New Roman" w:cstheme="minorHAnsi"/>
                <w:lang w:val="en-US"/>
              </w:rPr>
              <w:t>24</w:t>
            </w: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573DED" w:rsidTr="00137F54">
        <w:trPr>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573DED" w:rsidRDefault="00573DED" w:rsidP="00573DED">
            <w:pPr>
              <w:rPr>
                <w:rFonts w:eastAsia="Times New Roman" w:cstheme="minorHAnsi"/>
                <w:b w:val="0"/>
                <w:bCs w:val="0"/>
                <w:lang w:val="en-US"/>
              </w:rPr>
            </w:pPr>
            <w:r w:rsidRPr="00573DED">
              <w:rPr>
                <w:rFonts w:eastAsia="Times New Roman" w:cstheme="minorHAnsi"/>
                <w:lang w:val="en-US"/>
              </w:rPr>
              <w:t xml:space="preserve">Syndicate Room </w:t>
            </w:r>
          </w:p>
          <w:p w:rsidR="00573DED" w:rsidRPr="00573DED" w:rsidRDefault="00573DED" w:rsidP="00573DED">
            <w:pPr>
              <w:rPr>
                <w:rFonts w:eastAsia="Times New Roman" w:cstheme="minorHAnsi"/>
                <w:lang w:val="en-US"/>
              </w:rPr>
            </w:pPr>
            <w:r w:rsidRPr="00573DED">
              <w:rPr>
                <w:rFonts w:eastAsia="Times New Roman" w:cstheme="minorHAnsi"/>
                <w:lang w:val="en-US"/>
              </w:rPr>
              <w:t>(</w:t>
            </w:r>
            <w:r w:rsidR="00336FD9">
              <w:rPr>
                <w:rFonts w:eastAsia="Times New Roman" w:cstheme="minorHAnsi"/>
                <w:lang w:val="en-US"/>
              </w:rPr>
              <w:t>15</w:t>
            </w:r>
            <w:r w:rsidRPr="00573DED">
              <w:rPr>
                <w:rFonts w:eastAsia="Times New Roman" w:cstheme="minorHAnsi"/>
                <w:lang w:val="en-US"/>
              </w:rPr>
              <w:t xml:space="preserve"> No.)</w:t>
            </w:r>
          </w:p>
        </w:tc>
        <w:tc>
          <w:tcPr>
            <w:tcW w:w="1799" w:type="dxa"/>
            <w:vAlign w:val="center"/>
          </w:tcPr>
          <w:p w:rsidR="00573DED" w:rsidRDefault="008E5D76"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eastAsia="Times New Roman" w:cstheme="minorHAnsi"/>
                <w:lang w:val="en-US"/>
              </w:rPr>
              <w:t>General Cleaning</w:t>
            </w:r>
          </w:p>
        </w:tc>
        <w:tc>
          <w:tcPr>
            <w:tcW w:w="1261"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Daily</w:t>
            </w:r>
          </w:p>
        </w:tc>
        <w:tc>
          <w:tcPr>
            <w:tcW w:w="900"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Month</w:t>
            </w:r>
          </w:p>
        </w:tc>
        <w:tc>
          <w:tcPr>
            <w:tcW w:w="630" w:type="dxa"/>
            <w:vAlign w:val="center"/>
          </w:tcPr>
          <w:p w:rsidR="00573DED" w:rsidRDefault="008E12A5"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eastAsia="Times New Roman" w:cstheme="minorHAnsi"/>
                <w:lang w:val="en-US"/>
              </w:rPr>
              <w:t>24</w:t>
            </w: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573DED" w:rsidTr="00137F5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573DED" w:rsidRDefault="00640B95" w:rsidP="00573DED">
            <w:pPr>
              <w:rPr>
                <w:rFonts w:eastAsia="Times New Roman" w:cstheme="minorHAnsi"/>
                <w:b w:val="0"/>
                <w:bCs w:val="0"/>
                <w:lang w:val="en-US"/>
              </w:rPr>
            </w:pPr>
            <w:r>
              <w:rPr>
                <w:rFonts w:eastAsia="Times New Roman" w:cstheme="minorHAnsi"/>
                <w:lang w:val="en-US"/>
              </w:rPr>
              <w:t xml:space="preserve">Maid </w:t>
            </w:r>
            <w:r w:rsidR="00573DED" w:rsidRPr="00573DED">
              <w:rPr>
                <w:rFonts w:eastAsia="Times New Roman" w:cstheme="minorHAnsi"/>
                <w:lang w:val="en-US"/>
              </w:rPr>
              <w:t xml:space="preserve">Room </w:t>
            </w:r>
          </w:p>
          <w:p w:rsidR="00573DED" w:rsidRPr="00573DED" w:rsidRDefault="00573DED" w:rsidP="00573DED">
            <w:pPr>
              <w:rPr>
                <w:rFonts w:eastAsia="Times New Roman" w:cstheme="minorHAnsi"/>
                <w:lang w:val="en-US"/>
              </w:rPr>
            </w:pPr>
            <w:r w:rsidRPr="00573DED">
              <w:rPr>
                <w:rFonts w:eastAsia="Times New Roman" w:cstheme="minorHAnsi"/>
                <w:lang w:val="en-US"/>
              </w:rPr>
              <w:t>(</w:t>
            </w:r>
            <w:r w:rsidR="00640B95">
              <w:rPr>
                <w:rFonts w:eastAsia="Times New Roman" w:cstheme="minorHAnsi"/>
                <w:lang w:val="en-US"/>
              </w:rPr>
              <w:t>4</w:t>
            </w:r>
            <w:r w:rsidRPr="00573DED">
              <w:rPr>
                <w:rFonts w:eastAsia="Times New Roman" w:cstheme="minorHAnsi"/>
                <w:lang w:val="en-US"/>
              </w:rPr>
              <w:t xml:space="preserve"> No.)</w:t>
            </w:r>
          </w:p>
        </w:tc>
        <w:tc>
          <w:tcPr>
            <w:tcW w:w="1799"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General Cleaning</w:t>
            </w:r>
          </w:p>
        </w:tc>
        <w:tc>
          <w:tcPr>
            <w:tcW w:w="1261"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Daily</w:t>
            </w:r>
          </w:p>
        </w:tc>
        <w:tc>
          <w:tcPr>
            <w:tcW w:w="900"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Month</w:t>
            </w:r>
          </w:p>
        </w:tc>
        <w:tc>
          <w:tcPr>
            <w:tcW w:w="630" w:type="dxa"/>
            <w:vAlign w:val="center"/>
          </w:tcPr>
          <w:p w:rsidR="00573DED" w:rsidRDefault="008E12A5"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eastAsia="Times New Roman" w:cstheme="minorHAnsi"/>
                <w:lang w:val="en-US"/>
              </w:rPr>
              <w:t>24</w:t>
            </w: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573DED" w:rsidTr="00137F54">
        <w:trPr>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867489" w:rsidRDefault="00573DED" w:rsidP="00573DED">
            <w:pPr>
              <w:rPr>
                <w:rFonts w:eastAsia="Times New Roman" w:cstheme="minorHAnsi"/>
                <w:b w:val="0"/>
                <w:bCs w:val="0"/>
                <w:lang w:val="en-US"/>
              </w:rPr>
            </w:pPr>
            <w:r w:rsidRPr="00C83EC3">
              <w:rPr>
                <w:rFonts w:eastAsia="Times New Roman" w:cstheme="minorHAnsi"/>
                <w:lang w:val="en-US"/>
              </w:rPr>
              <w:t xml:space="preserve">Toilet </w:t>
            </w:r>
          </w:p>
          <w:p w:rsidR="00573DED" w:rsidRPr="00573DED" w:rsidRDefault="00573DED" w:rsidP="00573DED">
            <w:pPr>
              <w:rPr>
                <w:rFonts w:eastAsia="Times New Roman" w:cstheme="minorHAnsi"/>
                <w:lang w:val="en-US"/>
              </w:rPr>
            </w:pPr>
            <w:r w:rsidRPr="00C83EC3">
              <w:rPr>
                <w:rFonts w:eastAsia="Times New Roman" w:cstheme="minorHAnsi"/>
                <w:lang w:val="en-US"/>
              </w:rPr>
              <w:t>(24 No.)</w:t>
            </w:r>
          </w:p>
        </w:tc>
        <w:tc>
          <w:tcPr>
            <w:tcW w:w="1799"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General Cleaning</w:t>
            </w:r>
          </w:p>
        </w:tc>
        <w:tc>
          <w:tcPr>
            <w:tcW w:w="1261"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Daily</w:t>
            </w:r>
          </w:p>
        </w:tc>
        <w:tc>
          <w:tcPr>
            <w:tcW w:w="900"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Month</w:t>
            </w:r>
          </w:p>
        </w:tc>
        <w:tc>
          <w:tcPr>
            <w:tcW w:w="630" w:type="dxa"/>
            <w:vAlign w:val="center"/>
          </w:tcPr>
          <w:p w:rsidR="00573DED" w:rsidRDefault="008E12A5"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eastAsia="Times New Roman" w:cstheme="minorHAnsi"/>
                <w:lang w:val="en-US"/>
              </w:rPr>
              <w:t>24</w:t>
            </w: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573DED" w:rsidTr="00137F5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867489" w:rsidRDefault="00573DED" w:rsidP="00573DED">
            <w:pPr>
              <w:rPr>
                <w:rFonts w:eastAsia="Times New Roman" w:cstheme="minorHAnsi"/>
                <w:b w:val="0"/>
                <w:bCs w:val="0"/>
                <w:lang w:val="en-US"/>
              </w:rPr>
            </w:pPr>
            <w:r w:rsidRPr="00C83EC3">
              <w:rPr>
                <w:rFonts w:eastAsia="Times New Roman" w:cstheme="minorHAnsi"/>
                <w:lang w:val="en-US"/>
              </w:rPr>
              <w:t>Balcon</w:t>
            </w:r>
            <w:r w:rsidR="008E5D76">
              <w:rPr>
                <w:rFonts w:eastAsia="Times New Roman" w:cstheme="minorHAnsi"/>
                <w:lang w:val="en-US"/>
              </w:rPr>
              <w:t>y</w:t>
            </w:r>
          </w:p>
          <w:p w:rsidR="00573DED" w:rsidRPr="00573DED" w:rsidRDefault="00573DED" w:rsidP="00573DED">
            <w:pPr>
              <w:rPr>
                <w:rFonts w:eastAsia="Times New Roman" w:cstheme="minorHAnsi"/>
                <w:lang w:val="en-US"/>
              </w:rPr>
            </w:pPr>
            <w:r w:rsidRPr="00C83EC3">
              <w:rPr>
                <w:rFonts w:eastAsia="Times New Roman" w:cstheme="minorHAnsi"/>
                <w:lang w:val="en-US"/>
              </w:rPr>
              <w:t>(4 No.)</w:t>
            </w:r>
          </w:p>
        </w:tc>
        <w:tc>
          <w:tcPr>
            <w:tcW w:w="1799"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General Cleaning</w:t>
            </w:r>
          </w:p>
        </w:tc>
        <w:tc>
          <w:tcPr>
            <w:tcW w:w="1261"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Daily</w:t>
            </w:r>
          </w:p>
        </w:tc>
        <w:tc>
          <w:tcPr>
            <w:tcW w:w="900" w:type="dxa"/>
            <w:vAlign w:val="center"/>
          </w:tcPr>
          <w:p w:rsidR="00573DED" w:rsidRDefault="00573DED"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C83EC3">
              <w:rPr>
                <w:rFonts w:eastAsia="Times New Roman" w:cstheme="minorHAnsi"/>
                <w:lang w:val="en-US"/>
              </w:rPr>
              <w:t>Month</w:t>
            </w:r>
          </w:p>
        </w:tc>
        <w:tc>
          <w:tcPr>
            <w:tcW w:w="630" w:type="dxa"/>
            <w:vAlign w:val="center"/>
          </w:tcPr>
          <w:p w:rsidR="00573DED" w:rsidRDefault="008E12A5"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eastAsia="Times New Roman" w:cstheme="minorHAnsi"/>
                <w:lang w:val="en-US"/>
              </w:rPr>
              <w:t>24</w:t>
            </w: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573DED" w:rsidTr="00137F54">
        <w:trPr>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867489" w:rsidRDefault="00573DED" w:rsidP="00573DED">
            <w:pPr>
              <w:rPr>
                <w:rFonts w:eastAsia="Times New Roman" w:cstheme="minorHAnsi"/>
                <w:b w:val="0"/>
                <w:bCs w:val="0"/>
                <w:lang w:val="en-US"/>
              </w:rPr>
            </w:pPr>
            <w:r w:rsidRPr="00C83EC3">
              <w:rPr>
                <w:rFonts w:eastAsia="Times New Roman" w:cstheme="minorHAnsi"/>
                <w:lang w:val="en-US"/>
              </w:rPr>
              <w:t xml:space="preserve">Wet Kitchen </w:t>
            </w:r>
          </w:p>
          <w:p w:rsidR="00573DED" w:rsidRPr="00573DED" w:rsidRDefault="00573DED" w:rsidP="00573DED">
            <w:pPr>
              <w:rPr>
                <w:rFonts w:eastAsia="Times New Roman" w:cstheme="minorHAnsi"/>
                <w:lang w:val="en-US"/>
              </w:rPr>
            </w:pPr>
            <w:r w:rsidRPr="00C83EC3">
              <w:rPr>
                <w:rFonts w:eastAsia="Times New Roman" w:cstheme="minorHAnsi"/>
                <w:lang w:val="en-US"/>
              </w:rPr>
              <w:t>(4 No.)</w:t>
            </w:r>
          </w:p>
        </w:tc>
        <w:tc>
          <w:tcPr>
            <w:tcW w:w="1799" w:type="dxa"/>
            <w:vAlign w:val="center"/>
          </w:tcPr>
          <w:p w:rsidR="00573DED" w:rsidRPr="00137F54" w:rsidRDefault="00137F54" w:rsidP="005E22B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37F54">
              <w:rPr>
                <w:rFonts w:cstheme="minorHAnsi"/>
              </w:rPr>
              <w:t>General Cleaning</w:t>
            </w:r>
          </w:p>
        </w:tc>
        <w:tc>
          <w:tcPr>
            <w:tcW w:w="1261"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Daily</w:t>
            </w:r>
          </w:p>
        </w:tc>
        <w:tc>
          <w:tcPr>
            <w:tcW w:w="900" w:type="dxa"/>
            <w:vAlign w:val="center"/>
          </w:tcPr>
          <w:p w:rsidR="00573DED" w:rsidRDefault="00573DED"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C83EC3">
              <w:rPr>
                <w:rFonts w:eastAsia="Times New Roman" w:cstheme="minorHAnsi"/>
                <w:lang w:val="en-US"/>
              </w:rPr>
              <w:t>Month</w:t>
            </w:r>
          </w:p>
        </w:tc>
        <w:tc>
          <w:tcPr>
            <w:tcW w:w="630" w:type="dxa"/>
            <w:vAlign w:val="center"/>
          </w:tcPr>
          <w:p w:rsidR="00573DED" w:rsidRDefault="008E12A5"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eastAsia="Times New Roman" w:cstheme="minorHAnsi"/>
                <w:lang w:val="en-US"/>
              </w:rPr>
              <w:t>24</w:t>
            </w: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573DED" w:rsidTr="00137F5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573DED" w:rsidRPr="00640B95" w:rsidRDefault="00573DED" w:rsidP="00573DED">
            <w:pPr>
              <w:rPr>
                <w:rFonts w:eastAsia="Times New Roman" w:cstheme="minorHAnsi"/>
                <w:b w:val="0"/>
                <w:bCs w:val="0"/>
                <w:lang w:val="en-US"/>
              </w:rPr>
            </w:pPr>
            <w:r w:rsidRPr="00C83EC3">
              <w:rPr>
                <w:rFonts w:eastAsia="Times New Roman" w:cstheme="minorHAnsi"/>
                <w:lang w:val="en-US"/>
              </w:rPr>
              <w:t>Dry Kitchen</w:t>
            </w:r>
            <w:r w:rsidR="00336FD9">
              <w:rPr>
                <w:rFonts w:eastAsia="Times New Roman" w:cstheme="minorHAnsi"/>
                <w:lang w:val="en-US"/>
              </w:rPr>
              <w:t xml:space="preserve"> (1 No.)</w:t>
            </w:r>
            <w:r w:rsidRPr="00C83EC3">
              <w:rPr>
                <w:rFonts w:eastAsia="Times New Roman" w:cstheme="minorHAnsi"/>
                <w:lang w:val="en-US"/>
              </w:rPr>
              <w:t xml:space="preserve"> </w:t>
            </w:r>
          </w:p>
        </w:tc>
        <w:tc>
          <w:tcPr>
            <w:tcW w:w="1799" w:type="dxa"/>
            <w:vAlign w:val="center"/>
          </w:tcPr>
          <w:p w:rsidR="00573DED" w:rsidRPr="00C83EC3" w:rsidRDefault="00867489" w:rsidP="005E22B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Pr>
                <w:rFonts w:eastAsia="Times New Roman" w:cstheme="minorHAnsi"/>
                <w:lang w:val="en-US"/>
              </w:rPr>
              <w:t>General Cleaning</w:t>
            </w:r>
          </w:p>
        </w:tc>
        <w:tc>
          <w:tcPr>
            <w:tcW w:w="1261" w:type="dxa"/>
            <w:vAlign w:val="center"/>
          </w:tcPr>
          <w:p w:rsidR="00573DED" w:rsidRPr="00C83EC3" w:rsidRDefault="00867489" w:rsidP="005E22B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Pr>
                <w:rFonts w:eastAsia="Times New Roman" w:cstheme="minorHAnsi"/>
                <w:lang w:val="en-US"/>
              </w:rPr>
              <w:t>Daily</w:t>
            </w:r>
          </w:p>
        </w:tc>
        <w:tc>
          <w:tcPr>
            <w:tcW w:w="900" w:type="dxa"/>
            <w:vAlign w:val="center"/>
          </w:tcPr>
          <w:p w:rsidR="00573DED" w:rsidRPr="00C83EC3" w:rsidRDefault="00867489" w:rsidP="005E22B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Pr>
                <w:rFonts w:eastAsia="Times New Roman" w:cstheme="minorHAnsi"/>
                <w:lang w:val="en-US"/>
              </w:rPr>
              <w:t>Month</w:t>
            </w:r>
          </w:p>
        </w:tc>
        <w:tc>
          <w:tcPr>
            <w:tcW w:w="630" w:type="dxa"/>
            <w:vAlign w:val="center"/>
          </w:tcPr>
          <w:p w:rsidR="00573DED" w:rsidRPr="00C83EC3" w:rsidRDefault="008E12A5" w:rsidP="005E22B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Pr>
                <w:rFonts w:eastAsia="Times New Roman" w:cstheme="minorHAnsi"/>
                <w:lang w:val="en-US"/>
              </w:rPr>
              <w:t>24</w:t>
            </w: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573DED" w:rsidTr="00137F54">
        <w:trPr>
          <w:trHeight w:val="573"/>
        </w:trPr>
        <w:tc>
          <w:tcPr>
            <w:cnfStyle w:val="001000000000" w:firstRow="0" w:lastRow="0" w:firstColumn="1" w:lastColumn="0" w:oddVBand="0" w:evenVBand="0" w:oddHBand="0" w:evenHBand="0" w:firstRowFirstColumn="0" w:firstRowLastColumn="0" w:lastRowFirstColumn="0" w:lastRowLastColumn="0"/>
            <w:tcW w:w="2155" w:type="dxa"/>
            <w:vAlign w:val="center"/>
          </w:tcPr>
          <w:p w:rsidR="00573DED" w:rsidRPr="00573DED" w:rsidRDefault="00573DED" w:rsidP="00573DED">
            <w:pPr>
              <w:rPr>
                <w:rFonts w:eastAsia="Times New Roman" w:cstheme="minorHAnsi"/>
                <w:lang w:val="en-US"/>
              </w:rPr>
            </w:pPr>
            <w:r w:rsidRPr="00C83EC3">
              <w:rPr>
                <w:rFonts w:eastAsia="Times New Roman" w:cstheme="minorHAnsi"/>
                <w:lang w:val="en-US"/>
              </w:rPr>
              <w:t>Surau</w:t>
            </w:r>
            <w:r w:rsidR="00137F54">
              <w:rPr>
                <w:rFonts w:eastAsia="Times New Roman" w:cstheme="minorHAnsi"/>
                <w:lang w:val="en-US"/>
              </w:rPr>
              <w:t xml:space="preserve"> &amp; Ablution Area</w:t>
            </w:r>
          </w:p>
        </w:tc>
        <w:tc>
          <w:tcPr>
            <w:tcW w:w="1799" w:type="dxa"/>
            <w:vAlign w:val="center"/>
          </w:tcPr>
          <w:p w:rsidR="00573DED" w:rsidRPr="00C83EC3" w:rsidRDefault="00867489" w:rsidP="005E22B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r>
              <w:rPr>
                <w:rFonts w:eastAsia="Times New Roman" w:cstheme="minorHAnsi"/>
                <w:lang w:val="en-US"/>
              </w:rPr>
              <w:t>Surau Cleaning</w:t>
            </w:r>
            <w:r w:rsidR="00137F54">
              <w:rPr>
                <w:rFonts w:eastAsia="Times New Roman" w:cstheme="minorHAnsi"/>
                <w:lang w:val="en-US"/>
              </w:rPr>
              <w:t xml:space="preserve"> Ablution Cleaning</w:t>
            </w:r>
          </w:p>
        </w:tc>
        <w:tc>
          <w:tcPr>
            <w:tcW w:w="1261" w:type="dxa"/>
            <w:vAlign w:val="center"/>
          </w:tcPr>
          <w:p w:rsidR="00573DED" w:rsidRPr="00C83EC3" w:rsidRDefault="00867489" w:rsidP="005E22B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r>
              <w:rPr>
                <w:rFonts w:eastAsia="Times New Roman" w:cstheme="minorHAnsi"/>
                <w:lang w:val="en-US"/>
              </w:rPr>
              <w:t>Daily</w:t>
            </w:r>
          </w:p>
        </w:tc>
        <w:tc>
          <w:tcPr>
            <w:tcW w:w="900" w:type="dxa"/>
            <w:vAlign w:val="center"/>
          </w:tcPr>
          <w:p w:rsidR="00573DED" w:rsidRPr="00C83EC3" w:rsidRDefault="00867489" w:rsidP="005E22B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r>
              <w:rPr>
                <w:rFonts w:eastAsia="Times New Roman" w:cstheme="minorHAnsi"/>
                <w:lang w:val="en-US"/>
              </w:rPr>
              <w:t>Month</w:t>
            </w:r>
          </w:p>
        </w:tc>
        <w:tc>
          <w:tcPr>
            <w:tcW w:w="630" w:type="dxa"/>
            <w:vAlign w:val="center"/>
          </w:tcPr>
          <w:p w:rsidR="00573DED" w:rsidRPr="00C83EC3" w:rsidRDefault="008E12A5" w:rsidP="005E22B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r>
              <w:rPr>
                <w:rFonts w:eastAsia="Times New Roman" w:cstheme="minorHAnsi"/>
                <w:lang w:val="en-US"/>
              </w:rPr>
              <w:t>24</w:t>
            </w: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573DED" w:rsidRDefault="00573DED"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7525A6" w:rsidTr="003B724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6745" w:type="dxa"/>
            <w:gridSpan w:val="5"/>
            <w:vAlign w:val="center"/>
          </w:tcPr>
          <w:p w:rsidR="007525A6" w:rsidRPr="007525A6" w:rsidRDefault="007525A6" w:rsidP="003B724C">
            <w:pPr>
              <w:jc w:val="center"/>
              <w:rPr>
                <w:rFonts w:eastAsia="Times New Roman" w:cstheme="minorHAnsi"/>
                <w:lang w:val="en-US"/>
              </w:rPr>
            </w:pPr>
            <w:r>
              <w:rPr>
                <w:rFonts w:eastAsia="Times New Roman" w:cstheme="minorHAnsi"/>
                <w:lang w:val="en-US"/>
              </w:rPr>
              <w:t>CARRIED FORWARD (BQ/2)</w:t>
            </w:r>
          </w:p>
        </w:tc>
        <w:tc>
          <w:tcPr>
            <w:tcW w:w="1305" w:type="dxa"/>
            <w:vAlign w:val="center"/>
          </w:tcPr>
          <w:p w:rsidR="007525A6" w:rsidRDefault="007525A6"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cstheme="minorHAnsi"/>
                <w:b/>
                <w:sz w:val="24"/>
                <w:szCs w:val="24"/>
              </w:rPr>
              <w:t>BND</w:t>
            </w:r>
          </w:p>
        </w:tc>
        <w:tc>
          <w:tcPr>
            <w:tcW w:w="1305" w:type="dxa"/>
          </w:tcPr>
          <w:p w:rsidR="007525A6" w:rsidRDefault="007525A6"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bl>
    <w:p w:rsidR="00320A00" w:rsidRDefault="00E12E87" w:rsidP="00320A00">
      <w:pPr>
        <w:rPr>
          <w:b/>
        </w:rPr>
      </w:pPr>
      <w:r>
        <w:rPr>
          <w:b/>
        </w:rPr>
        <w:lastRenderedPageBreak/>
        <w:t>A</w:t>
      </w:r>
      <w:r w:rsidR="00320A00">
        <w:rPr>
          <w:b/>
        </w:rPr>
        <w:t xml:space="preserve">3 </w:t>
      </w:r>
      <w:r w:rsidR="00320A00" w:rsidRPr="00C83EC3">
        <w:rPr>
          <w:b/>
        </w:rPr>
        <w:t xml:space="preserve">DAILY CLEANING SERVICES – LEVEL </w:t>
      </w:r>
      <w:r w:rsidR="000D395D">
        <w:rPr>
          <w:b/>
        </w:rPr>
        <w:t>3</w:t>
      </w:r>
    </w:p>
    <w:tbl>
      <w:tblPr>
        <w:tblStyle w:val="GridTable4-Accent3"/>
        <w:tblW w:w="9355" w:type="dxa"/>
        <w:tblLayout w:type="fixed"/>
        <w:tblLook w:val="04A0" w:firstRow="1" w:lastRow="0" w:firstColumn="1" w:lastColumn="0" w:noHBand="0" w:noVBand="1"/>
      </w:tblPr>
      <w:tblGrid>
        <w:gridCol w:w="2155"/>
        <w:gridCol w:w="1799"/>
        <w:gridCol w:w="1261"/>
        <w:gridCol w:w="900"/>
        <w:gridCol w:w="630"/>
        <w:gridCol w:w="1305"/>
        <w:gridCol w:w="1305"/>
      </w:tblGrid>
      <w:tr w:rsidR="00320A00" w:rsidRPr="00320A00" w:rsidTr="00137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rsidR="00320A00" w:rsidRPr="00320A00" w:rsidRDefault="00320A00" w:rsidP="008E5D76">
            <w:pPr>
              <w:jc w:val="center"/>
              <w:rPr>
                <w:rFonts w:cstheme="minorHAnsi"/>
                <w:color w:val="auto"/>
                <w:sz w:val="24"/>
                <w:szCs w:val="24"/>
              </w:rPr>
            </w:pPr>
            <w:r w:rsidRPr="00320A00">
              <w:rPr>
                <w:rFonts w:cstheme="minorHAnsi"/>
                <w:color w:val="auto"/>
                <w:sz w:val="24"/>
                <w:szCs w:val="24"/>
              </w:rPr>
              <w:t>Area/Room</w:t>
            </w:r>
          </w:p>
        </w:tc>
        <w:tc>
          <w:tcPr>
            <w:tcW w:w="1799" w:type="dxa"/>
            <w:shd w:val="clear" w:color="auto" w:fill="FFFFFF" w:themeFill="background1"/>
          </w:tcPr>
          <w:p w:rsidR="00320A00" w:rsidRPr="00320A00" w:rsidRDefault="00320A00"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Description of Work</w:t>
            </w:r>
          </w:p>
        </w:tc>
        <w:tc>
          <w:tcPr>
            <w:tcW w:w="1261" w:type="dxa"/>
            <w:shd w:val="clear" w:color="auto" w:fill="FFFFFF" w:themeFill="background1"/>
          </w:tcPr>
          <w:p w:rsidR="00320A00" w:rsidRPr="00320A00" w:rsidRDefault="00320A00"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Frequency</w:t>
            </w:r>
          </w:p>
        </w:tc>
        <w:tc>
          <w:tcPr>
            <w:tcW w:w="900" w:type="dxa"/>
            <w:shd w:val="clear" w:color="auto" w:fill="FFFFFF" w:themeFill="background1"/>
          </w:tcPr>
          <w:p w:rsidR="00320A00" w:rsidRPr="00320A00" w:rsidRDefault="00320A00"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Unit</w:t>
            </w:r>
          </w:p>
        </w:tc>
        <w:tc>
          <w:tcPr>
            <w:tcW w:w="630" w:type="dxa"/>
            <w:shd w:val="clear" w:color="auto" w:fill="FFFFFF" w:themeFill="background1"/>
          </w:tcPr>
          <w:p w:rsidR="00320A00" w:rsidRPr="00320A00" w:rsidRDefault="00320A00"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Qty</w:t>
            </w:r>
          </w:p>
        </w:tc>
        <w:tc>
          <w:tcPr>
            <w:tcW w:w="1305" w:type="dxa"/>
            <w:shd w:val="clear" w:color="auto" w:fill="FFFFFF" w:themeFill="background1"/>
          </w:tcPr>
          <w:p w:rsidR="00320A00" w:rsidRPr="00320A00" w:rsidRDefault="00320A00"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Rate</w:t>
            </w:r>
          </w:p>
        </w:tc>
        <w:tc>
          <w:tcPr>
            <w:tcW w:w="1305" w:type="dxa"/>
            <w:shd w:val="clear" w:color="auto" w:fill="FFFFFF" w:themeFill="background1"/>
          </w:tcPr>
          <w:p w:rsidR="00320A00" w:rsidRPr="00320A00" w:rsidRDefault="00320A00" w:rsidP="008E5D76">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rPr>
            </w:pPr>
            <w:r w:rsidRPr="00320A00">
              <w:rPr>
                <w:rFonts w:cstheme="minorHAnsi"/>
                <w:color w:val="auto"/>
                <w:sz w:val="24"/>
                <w:szCs w:val="24"/>
              </w:rPr>
              <w:t xml:space="preserve">Amount </w:t>
            </w:r>
          </w:p>
          <w:p w:rsidR="00320A00" w:rsidRPr="00640B95" w:rsidRDefault="00320A00" w:rsidP="00640B95">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4"/>
                <w:szCs w:val="24"/>
              </w:rPr>
            </w:pPr>
            <w:r w:rsidRPr="00320A00">
              <w:rPr>
                <w:rFonts w:cstheme="minorHAnsi"/>
                <w:color w:val="auto"/>
                <w:sz w:val="24"/>
                <w:szCs w:val="24"/>
              </w:rPr>
              <w:t>(</w:t>
            </w:r>
            <w:r w:rsidR="00AC344B">
              <w:rPr>
                <w:rFonts w:cstheme="minorHAnsi"/>
                <w:color w:val="auto"/>
                <w:sz w:val="24"/>
                <w:szCs w:val="24"/>
              </w:rPr>
              <w:t>2</w:t>
            </w:r>
            <w:r w:rsidRPr="00320A00">
              <w:rPr>
                <w:rFonts w:cstheme="minorHAnsi"/>
                <w:color w:val="auto"/>
                <w:sz w:val="24"/>
                <w:szCs w:val="24"/>
              </w:rPr>
              <w:t xml:space="preserve"> Year)</w:t>
            </w:r>
          </w:p>
        </w:tc>
      </w:tr>
      <w:tr w:rsidR="00F95E3C" w:rsidTr="00137F5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55" w:type="dxa"/>
          </w:tcPr>
          <w:p w:rsidR="00F95E3C" w:rsidRDefault="00F95E3C" w:rsidP="00F95E3C">
            <w:pPr>
              <w:rPr>
                <w:b w:val="0"/>
                <w:bCs w:val="0"/>
              </w:rPr>
            </w:pPr>
            <w:r w:rsidRPr="0074196D">
              <w:t>Training Room</w:t>
            </w:r>
          </w:p>
          <w:p w:rsidR="00F95E3C" w:rsidRPr="00573DED" w:rsidRDefault="00F95E3C" w:rsidP="00F95E3C">
            <w:pPr>
              <w:rPr>
                <w:rFonts w:eastAsia="Times New Roman" w:cstheme="minorHAnsi"/>
                <w:lang w:val="en-US"/>
              </w:rPr>
            </w:pPr>
            <w:r>
              <w:rPr>
                <w:rFonts w:eastAsia="Times New Roman" w:cstheme="minorHAnsi"/>
                <w:lang w:val="en-US"/>
              </w:rPr>
              <w:t>(2 No.)</w:t>
            </w:r>
          </w:p>
        </w:tc>
        <w:tc>
          <w:tcPr>
            <w:tcW w:w="1799" w:type="dxa"/>
            <w:vAlign w:val="center"/>
          </w:tcPr>
          <w:p w:rsidR="00F95E3C" w:rsidRDefault="00F95E3C"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General Cleaning</w:t>
            </w:r>
          </w:p>
        </w:tc>
        <w:tc>
          <w:tcPr>
            <w:tcW w:w="1261" w:type="dxa"/>
            <w:vAlign w:val="center"/>
          </w:tcPr>
          <w:p w:rsidR="00F95E3C" w:rsidRDefault="00F95E3C"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Daily</w:t>
            </w:r>
          </w:p>
        </w:tc>
        <w:tc>
          <w:tcPr>
            <w:tcW w:w="900" w:type="dxa"/>
            <w:vAlign w:val="center"/>
          </w:tcPr>
          <w:p w:rsidR="00F95E3C" w:rsidRDefault="00F95E3C"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Month</w:t>
            </w:r>
          </w:p>
        </w:tc>
        <w:tc>
          <w:tcPr>
            <w:tcW w:w="630" w:type="dxa"/>
            <w:vAlign w:val="center"/>
          </w:tcPr>
          <w:p w:rsidR="00F95E3C" w:rsidRDefault="008E12A5"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24</w:t>
            </w:r>
          </w:p>
        </w:tc>
        <w:tc>
          <w:tcPr>
            <w:tcW w:w="1305" w:type="dxa"/>
          </w:tcPr>
          <w:p w:rsidR="00F95E3C" w:rsidRDefault="00F95E3C" w:rsidP="00F95E3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F95E3C" w:rsidRDefault="00F95E3C" w:rsidP="00F95E3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F95E3C" w:rsidTr="00137F54">
        <w:trPr>
          <w:trHeight w:val="573"/>
        </w:trPr>
        <w:tc>
          <w:tcPr>
            <w:cnfStyle w:val="001000000000" w:firstRow="0" w:lastRow="0" w:firstColumn="1" w:lastColumn="0" w:oddVBand="0" w:evenVBand="0" w:oddHBand="0" w:evenHBand="0" w:firstRowFirstColumn="0" w:firstRowLastColumn="0" w:lastRowFirstColumn="0" w:lastRowLastColumn="0"/>
            <w:tcW w:w="2155" w:type="dxa"/>
          </w:tcPr>
          <w:p w:rsidR="00F95E3C" w:rsidRPr="0074196D" w:rsidRDefault="00F95E3C" w:rsidP="00F95E3C">
            <w:r>
              <w:t>Gallery</w:t>
            </w:r>
            <w:r w:rsidR="00336FD9">
              <w:t xml:space="preserve"> (1 No.)</w:t>
            </w:r>
            <w:r>
              <w:t xml:space="preserve"> </w:t>
            </w:r>
          </w:p>
        </w:tc>
        <w:tc>
          <w:tcPr>
            <w:tcW w:w="1799" w:type="dxa"/>
            <w:vAlign w:val="center"/>
          </w:tcPr>
          <w:p w:rsidR="00F95E3C" w:rsidRPr="0074196D" w:rsidRDefault="00F95E3C" w:rsidP="005E22B4">
            <w:pPr>
              <w:jc w:val="center"/>
              <w:cnfStyle w:val="000000000000" w:firstRow="0" w:lastRow="0" w:firstColumn="0" w:lastColumn="0" w:oddVBand="0" w:evenVBand="0" w:oddHBand="0" w:evenHBand="0" w:firstRowFirstColumn="0" w:firstRowLastColumn="0" w:lastRowFirstColumn="0" w:lastRowLastColumn="0"/>
            </w:pPr>
            <w:r>
              <w:t>Genera</w:t>
            </w:r>
            <w:r w:rsidR="005E22B4">
              <w:t>l</w:t>
            </w:r>
            <w:r>
              <w:t xml:space="preserve"> Cleaning</w:t>
            </w:r>
          </w:p>
        </w:tc>
        <w:tc>
          <w:tcPr>
            <w:tcW w:w="1261" w:type="dxa"/>
            <w:vAlign w:val="center"/>
          </w:tcPr>
          <w:p w:rsidR="00F95E3C" w:rsidRPr="0074196D" w:rsidRDefault="00F95E3C" w:rsidP="005E22B4">
            <w:pPr>
              <w:jc w:val="center"/>
              <w:cnfStyle w:val="000000000000" w:firstRow="0" w:lastRow="0" w:firstColumn="0" w:lastColumn="0" w:oddVBand="0" w:evenVBand="0" w:oddHBand="0" w:evenHBand="0" w:firstRowFirstColumn="0" w:firstRowLastColumn="0" w:lastRowFirstColumn="0" w:lastRowLastColumn="0"/>
            </w:pPr>
            <w:r>
              <w:t>Daily</w:t>
            </w:r>
          </w:p>
        </w:tc>
        <w:tc>
          <w:tcPr>
            <w:tcW w:w="900" w:type="dxa"/>
            <w:vAlign w:val="center"/>
          </w:tcPr>
          <w:p w:rsidR="00F95E3C" w:rsidRPr="0074196D" w:rsidRDefault="00F95E3C" w:rsidP="005E22B4">
            <w:pPr>
              <w:jc w:val="center"/>
              <w:cnfStyle w:val="000000000000" w:firstRow="0" w:lastRow="0" w:firstColumn="0" w:lastColumn="0" w:oddVBand="0" w:evenVBand="0" w:oddHBand="0" w:evenHBand="0" w:firstRowFirstColumn="0" w:firstRowLastColumn="0" w:lastRowFirstColumn="0" w:lastRowLastColumn="0"/>
            </w:pPr>
            <w:r>
              <w:t>Month</w:t>
            </w:r>
          </w:p>
        </w:tc>
        <w:tc>
          <w:tcPr>
            <w:tcW w:w="630" w:type="dxa"/>
            <w:vAlign w:val="center"/>
          </w:tcPr>
          <w:p w:rsidR="00F95E3C" w:rsidRPr="0074196D" w:rsidRDefault="008E12A5" w:rsidP="005E22B4">
            <w:pPr>
              <w:jc w:val="center"/>
              <w:cnfStyle w:val="000000000000" w:firstRow="0" w:lastRow="0" w:firstColumn="0" w:lastColumn="0" w:oddVBand="0" w:evenVBand="0" w:oddHBand="0" w:evenHBand="0" w:firstRowFirstColumn="0" w:firstRowLastColumn="0" w:lastRowFirstColumn="0" w:lastRowLastColumn="0"/>
            </w:pPr>
            <w:r>
              <w:t>24</w:t>
            </w:r>
          </w:p>
        </w:tc>
        <w:tc>
          <w:tcPr>
            <w:tcW w:w="1305" w:type="dxa"/>
          </w:tcPr>
          <w:p w:rsidR="00F95E3C" w:rsidRDefault="00F95E3C" w:rsidP="00F95E3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F95E3C" w:rsidRDefault="00F95E3C" w:rsidP="00F95E3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F95E3C" w:rsidTr="00137F5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55" w:type="dxa"/>
          </w:tcPr>
          <w:p w:rsidR="00F95E3C" w:rsidRDefault="007935D8" w:rsidP="00F95E3C">
            <w:pPr>
              <w:rPr>
                <w:rFonts w:eastAsia="Times New Roman" w:cstheme="minorHAnsi"/>
                <w:b w:val="0"/>
                <w:bCs w:val="0"/>
                <w:lang w:val="en-US"/>
              </w:rPr>
            </w:pPr>
            <w:r>
              <w:rPr>
                <w:rFonts w:eastAsia="Times New Roman" w:cstheme="minorHAnsi"/>
                <w:lang w:val="en-US"/>
              </w:rPr>
              <w:t>Other</w:t>
            </w:r>
            <w:r w:rsidR="00F95E3C">
              <w:rPr>
                <w:rFonts w:eastAsia="Times New Roman" w:cstheme="minorHAnsi"/>
                <w:lang w:val="en-US"/>
              </w:rPr>
              <w:t xml:space="preserve"> Room</w:t>
            </w:r>
            <w:r>
              <w:rPr>
                <w:rFonts w:eastAsia="Times New Roman" w:cstheme="minorHAnsi"/>
                <w:lang w:val="en-US"/>
              </w:rPr>
              <w:t>s</w:t>
            </w:r>
          </w:p>
          <w:p w:rsidR="00F95E3C" w:rsidRPr="00573DED" w:rsidRDefault="00F95E3C" w:rsidP="00F95E3C">
            <w:pPr>
              <w:rPr>
                <w:rFonts w:eastAsia="Times New Roman" w:cstheme="minorHAnsi"/>
                <w:lang w:val="en-US"/>
              </w:rPr>
            </w:pPr>
            <w:r>
              <w:rPr>
                <w:rFonts w:eastAsia="Times New Roman" w:cstheme="minorHAnsi"/>
                <w:lang w:val="en-US"/>
              </w:rPr>
              <w:t>(</w:t>
            </w:r>
            <w:r w:rsidR="00336FD9">
              <w:rPr>
                <w:rFonts w:eastAsia="Times New Roman" w:cstheme="minorHAnsi"/>
                <w:lang w:val="en-US"/>
              </w:rPr>
              <w:t>9</w:t>
            </w:r>
            <w:r>
              <w:rPr>
                <w:rFonts w:eastAsia="Times New Roman" w:cstheme="minorHAnsi"/>
                <w:lang w:val="en-US"/>
              </w:rPr>
              <w:t xml:space="preserve"> No.)</w:t>
            </w:r>
          </w:p>
        </w:tc>
        <w:tc>
          <w:tcPr>
            <w:tcW w:w="1799" w:type="dxa"/>
            <w:vAlign w:val="center"/>
          </w:tcPr>
          <w:p w:rsidR="00F95E3C" w:rsidRDefault="00F95E3C"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General Cleaning</w:t>
            </w:r>
          </w:p>
        </w:tc>
        <w:tc>
          <w:tcPr>
            <w:tcW w:w="1261" w:type="dxa"/>
            <w:vAlign w:val="center"/>
          </w:tcPr>
          <w:p w:rsidR="00F95E3C" w:rsidRDefault="00F95E3C"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Daily</w:t>
            </w:r>
          </w:p>
        </w:tc>
        <w:tc>
          <w:tcPr>
            <w:tcW w:w="900" w:type="dxa"/>
            <w:vAlign w:val="center"/>
          </w:tcPr>
          <w:p w:rsidR="00F95E3C" w:rsidRDefault="00F95E3C"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Month</w:t>
            </w:r>
          </w:p>
        </w:tc>
        <w:tc>
          <w:tcPr>
            <w:tcW w:w="630" w:type="dxa"/>
            <w:vAlign w:val="center"/>
          </w:tcPr>
          <w:p w:rsidR="00F95E3C" w:rsidRDefault="008E12A5"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24</w:t>
            </w:r>
          </w:p>
        </w:tc>
        <w:tc>
          <w:tcPr>
            <w:tcW w:w="1305" w:type="dxa"/>
          </w:tcPr>
          <w:p w:rsidR="00F95E3C" w:rsidRDefault="00F95E3C" w:rsidP="00F95E3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F95E3C" w:rsidRDefault="00F95E3C" w:rsidP="00F95E3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F95E3C" w:rsidTr="00137F54">
        <w:trPr>
          <w:trHeight w:val="573"/>
        </w:trPr>
        <w:tc>
          <w:tcPr>
            <w:cnfStyle w:val="001000000000" w:firstRow="0" w:lastRow="0" w:firstColumn="1" w:lastColumn="0" w:oddVBand="0" w:evenVBand="0" w:oddHBand="0" w:evenHBand="0" w:firstRowFirstColumn="0" w:firstRowLastColumn="0" w:lastRowFirstColumn="0" w:lastRowLastColumn="0"/>
            <w:tcW w:w="2155" w:type="dxa"/>
          </w:tcPr>
          <w:p w:rsidR="00F95E3C" w:rsidRPr="00573DED" w:rsidRDefault="00F95E3C" w:rsidP="00F95E3C">
            <w:pPr>
              <w:rPr>
                <w:rFonts w:eastAsia="Times New Roman" w:cstheme="minorHAnsi"/>
                <w:lang w:val="en-US"/>
              </w:rPr>
            </w:pPr>
            <w:r w:rsidRPr="0074196D">
              <w:t>Library</w:t>
            </w:r>
            <w:r w:rsidR="007935D8">
              <w:t xml:space="preserve"> Lounge (1 No.)</w:t>
            </w:r>
          </w:p>
        </w:tc>
        <w:tc>
          <w:tcPr>
            <w:tcW w:w="1799" w:type="dxa"/>
            <w:vAlign w:val="center"/>
          </w:tcPr>
          <w:p w:rsidR="00F95E3C" w:rsidRDefault="00F95E3C"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74196D">
              <w:t>General Cleaning</w:t>
            </w:r>
          </w:p>
        </w:tc>
        <w:tc>
          <w:tcPr>
            <w:tcW w:w="1261" w:type="dxa"/>
            <w:vAlign w:val="center"/>
          </w:tcPr>
          <w:p w:rsidR="00F95E3C" w:rsidRDefault="00F95E3C"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74196D">
              <w:t>Daily</w:t>
            </w:r>
          </w:p>
        </w:tc>
        <w:tc>
          <w:tcPr>
            <w:tcW w:w="900" w:type="dxa"/>
            <w:vAlign w:val="center"/>
          </w:tcPr>
          <w:p w:rsidR="00F95E3C" w:rsidRDefault="00F95E3C"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74196D">
              <w:t>Month</w:t>
            </w:r>
          </w:p>
        </w:tc>
        <w:tc>
          <w:tcPr>
            <w:tcW w:w="630" w:type="dxa"/>
            <w:vAlign w:val="center"/>
          </w:tcPr>
          <w:p w:rsidR="00F95E3C" w:rsidRDefault="008E12A5"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t>24</w:t>
            </w:r>
          </w:p>
        </w:tc>
        <w:tc>
          <w:tcPr>
            <w:tcW w:w="1305" w:type="dxa"/>
          </w:tcPr>
          <w:p w:rsidR="00F95E3C" w:rsidRDefault="00F95E3C" w:rsidP="00F95E3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F95E3C" w:rsidRDefault="00F95E3C" w:rsidP="00F95E3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F95E3C" w:rsidTr="00137F5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55" w:type="dxa"/>
          </w:tcPr>
          <w:p w:rsidR="00F95E3C" w:rsidRDefault="00F95E3C" w:rsidP="00F95E3C">
            <w:pPr>
              <w:rPr>
                <w:b w:val="0"/>
                <w:bCs w:val="0"/>
              </w:rPr>
            </w:pPr>
            <w:r w:rsidRPr="0074196D">
              <w:t xml:space="preserve">Toilets </w:t>
            </w:r>
          </w:p>
          <w:p w:rsidR="00F95E3C" w:rsidRPr="00573DED" w:rsidRDefault="00F95E3C" w:rsidP="00F95E3C">
            <w:pPr>
              <w:rPr>
                <w:rFonts w:eastAsia="Times New Roman" w:cstheme="minorHAnsi"/>
                <w:lang w:val="en-US"/>
              </w:rPr>
            </w:pPr>
            <w:r>
              <w:t>(1</w:t>
            </w:r>
            <w:r w:rsidR="007935D8">
              <w:t>2</w:t>
            </w:r>
            <w:r>
              <w:t xml:space="preserve"> </w:t>
            </w:r>
            <w:r w:rsidRPr="0074196D">
              <w:t>No.)</w:t>
            </w:r>
          </w:p>
        </w:tc>
        <w:tc>
          <w:tcPr>
            <w:tcW w:w="1799" w:type="dxa"/>
            <w:vAlign w:val="center"/>
          </w:tcPr>
          <w:p w:rsidR="00F95E3C" w:rsidRDefault="00F95E3C"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Toilet Cleaning</w:t>
            </w:r>
          </w:p>
        </w:tc>
        <w:tc>
          <w:tcPr>
            <w:tcW w:w="1261" w:type="dxa"/>
            <w:vAlign w:val="center"/>
          </w:tcPr>
          <w:p w:rsidR="00F95E3C" w:rsidRDefault="00F95E3C"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Daily</w:t>
            </w:r>
          </w:p>
        </w:tc>
        <w:tc>
          <w:tcPr>
            <w:tcW w:w="900" w:type="dxa"/>
            <w:vAlign w:val="center"/>
          </w:tcPr>
          <w:p w:rsidR="00F95E3C" w:rsidRDefault="00F95E3C"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Month</w:t>
            </w:r>
          </w:p>
        </w:tc>
        <w:tc>
          <w:tcPr>
            <w:tcW w:w="630" w:type="dxa"/>
            <w:vAlign w:val="center"/>
          </w:tcPr>
          <w:p w:rsidR="00F95E3C" w:rsidRDefault="008E12A5"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24</w:t>
            </w:r>
          </w:p>
        </w:tc>
        <w:tc>
          <w:tcPr>
            <w:tcW w:w="1305" w:type="dxa"/>
          </w:tcPr>
          <w:p w:rsidR="00F95E3C" w:rsidRDefault="00F95E3C" w:rsidP="00F95E3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F95E3C" w:rsidRDefault="00F95E3C" w:rsidP="00F95E3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F95E3C" w:rsidTr="00137F54">
        <w:trPr>
          <w:trHeight w:val="573"/>
        </w:trPr>
        <w:tc>
          <w:tcPr>
            <w:cnfStyle w:val="001000000000" w:firstRow="0" w:lastRow="0" w:firstColumn="1" w:lastColumn="0" w:oddVBand="0" w:evenVBand="0" w:oddHBand="0" w:evenHBand="0" w:firstRowFirstColumn="0" w:firstRowLastColumn="0" w:lastRowFirstColumn="0" w:lastRowLastColumn="0"/>
            <w:tcW w:w="2155" w:type="dxa"/>
          </w:tcPr>
          <w:p w:rsidR="00F95E3C" w:rsidRDefault="00F95E3C" w:rsidP="00F95E3C">
            <w:pPr>
              <w:rPr>
                <w:b w:val="0"/>
                <w:bCs w:val="0"/>
              </w:rPr>
            </w:pPr>
            <w:r w:rsidRPr="0074196D">
              <w:t>Balcon</w:t>
            </w:r>
            <w:r w:rsidR="008E5D76">
              <w:t>y</w:t>
            </w:r>
          </w:p>
          <w:p w:rsidR="00F95E3C" w:rsidRPr="00573DED" w:rsidRDefault="00F95E3C" w:rsidP="00F95E3C">
            <w:pPr>
              <w:rPr>
                <w:rFonts w:eastAsia="Times New Roman" w:cstheme="minorHAnsi"/>
                <w:lang w:val="en-US"/>
              </w:rPr>
            </w:pPr>
            <w:r>
              <w:rPr>
                <w:rFonts w:eastAsia="Times New Roman" w:cstheme="minorHAnsi"/>
                <w:lang w:val="en-US"/>
              </w:rPr>
              <w:t>(4 No.)</w:t>
            </w:r>
          </w:p>
        </w:tc>
        <w:tc>
          <w:tcPr>
            <w:tcW w:w="1799" w:type="dxa"/>
            <w:vAlign w:val="center"/>
          </w:tcPr>
          <w:p w:rsidR="00F95E3C" w:rsidRPr="00C83EC3" w:rsidRDefault="00F95E3C" w:rsidP="005E22B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r w:rsidRPr="0074196D">
              <w:t>General Cleaning</w:t>
            </w:r>
          </w:p>
        </w:tc>
        <w:tc>
          <w:tcPr>
            <w:tcW w:w="1261" w:type="dxa"/>
            <w:vAlign w:val="center"/>
          </w:tcPr>
          <w:p w:rsidR="00F95E3C" w:rsidRPr="00C83EC3" w:rsidRDefault="00F95E3C" w:rsidP="005E22B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r w:rsidRPr="0074196D">
              <w:t>Daily</w:t>
            </w:r>
          </w:p>
        </w:tc>
        <w:tc>
          <w:tcPr>
            <w:tcW w:w="900" w:type="dxa"/>
            <w:vAlign w:val="center"/>
          </w:tcPr>
          <w:p w:rsidR="00F95E3C" w:rsidRPr="00C83EC3" w:rsidRDefault="00F95E3C" w:rsidP="005E22B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r w:rsidRPr="0074196D">
              <w:t>Month</w:t>
            </w:r>
          </w:p>
        </w:tc>
        <w:tc>
          <w:tcPr>
            <w:tcW w:w="630" w:type="dxa"/>
            <w:vAlign w:val="center"/>
          </w:tcPr>
          <w:p w:rsidR="00F95E3C" w:rsidRPr="00C83EC3" w:rsidRDefault="008E12A5" w:rsidP="005E22B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r>
              <w:t>24</w:t>
            </w:r>
          </w:p>
        </w:tc>
        <w:tc>
          <w:tcPr>
            <w:tcW w:w="1305" w:type="dxa"/>
          </w:tcPr>
          <w:p w:rsidR="00F95E3C" w:rsidRDefault="00F95E3C" w:rsidP="00F95E3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F95E3C" w:rsidRDefault="00F95E3C" w:rsidP="00F95E3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F95E3C" w:rsidTr="00137F5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55" w:type="dxa"/>
          </w:tcPr>
          <w:p w:rsidR="00F95E3C" w:rsidRDefault="00F95E3C" w:rsidP="00F95E3C">
            <w:pPr>
              <w:rPr>
                <w:b w:val="0"/>
                <w:bCs w:val="0"/>
              </w:rPr>
            </w:pPr>
            <w:r w:rsidRPr="0074196D">
              <w:t>Wet Kitchen</w:t>
            </w:r>
            <w:r>
              <w:t xml:space="preserve"> </w:t>
            </w:r>
          </w:p>
          <w:p w:rsidR="00F95E3C" w:rsidRPr="00573DED" w:rsidRDefault="00F95E3C" w:rsidP="00F95E3C">
            <w:pPr>
              <w:rPr>
                <w:rFonts w:eastAsia="Times New Roman" w:cstheme="minorHAnsi"/>
                <w:lang w:val="en-US"/>
              </w:rPr>
            </w:pPr>
            <w:r>
              <w:t>(</w:t>
            </w:r>
            <w:r w:rsidR="007935D8">
              <w:t>3</w:t>
            </w:r>
            <w:r>
              <w:t xml:space="preserve"> No.)</w:t>
            </w:r>
          </w:p>
        </w:tc>
        <w:tc>
          <w:tcPr>
            <w:tcW w:w="1799" w:type="dxa"/>
            <w:vAlign w:val="center"/>
          </w:tcPr>
          <w:p w:rsidR="00F95E3C" w:rsidRPr="00C83EC3" w:rsidRDefault="00F95E3C" w:rsidP="005E22B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sidRPr="0074196D">
              <w:t>General Cleaning</w:t>
            </w:r>
          </w:p>
        </w:tc>
        <w:tc>
          <w:tcPr>
            <w:tcW w:w="1261" w:type="dxa"/>
            <w:vAlign w:val="center"/>
          </w:tcPr>
          <w:p w:rsidR="00F95E3C" w:rsidRPr="00C83EC3" w:rsidRDefault="00F95E3C" w:rsidP="005E22B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sidRPr="0074196D">
              <w:t>Daily</w:t>
            </w:r>
          </w:p>
        </w:tc>
        <w:tc>
          <w:tcPr>
            <w:tcW w:w="900" w:type="dxa"/>
            <w:vAlign w:val="center"/>
          </w:tcPr>
          <w:p w:rsidR="00F95E3C" w:rsidRPr="00C83EC3" w:rsidRDefault="00F95E3C" w:rsidP="005E22B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sidRPr="0074196D">
              <w:t>Month</w:t>
            </w:r>
          </w:p>
        </w:tc>
        <w:tc>
          <w:tcPr>
            <w:tcW w:w="630" w:type="dxa"/>
            <w:vAlign w:val="center"/>
          </w:tcPr>
          <w:p w:rsidR="00F95E3C" w:rsidRPr="00C83EC3" w:rsidRDefault="008E12A5" w:rsidP="005E22B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t>24</w:t>
            </w:r>
          </w:p>
        </w:tc>
        <w:tc>
          <w:tcPr>
            <w:tcW w:w="1305" w:type="dxa"/>
          </w:tcPr>
          <w:p w:rsidR="00F95E3C" w:rsidRDefault="00F95E3C" w:rsidP="00F95E3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F95E3C" w:rsidRDefault="00F95E3C" w:rsidP="00F95E3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8E5D76" w:rsidTr="00137F54">
        <w:trPr>
          <w:trHeight w:val="573"/>
        </w:trPr>
        <w:tc>
          <w:tcPr>
            <w:cnfStyle w:val="001000000000" w:firstRow="0" w:lastRow="0" w:firstColumn="1" w:lastColumn="0" w:oddVBand="0" w:evenVBand="0" w:oddHBand="0" w:evenHBand="0" w:firstRowFirstColumn="0" w:firstRowLastColumn="0" w:lastRowFirstColumn="0" w:lastRowLastColumn="0"/>
            <w:tcW w:w="2155" w:type="dxa"/>
          </w:tcPr>
          <w:p w:rsidR="008E5D76" w:rsidRDefault="008E5D76" w:rsidP="00F95E3C">
            <w:pPr>
              <w:rPr>
                <w:b w:val="0"/>
                <w:bCs w:val="0"/>
              </w:rPr>
            </w:pPr>
            <w:r>
              <w:t>Maid Room</w:t>
            </w:r>
          </w:p>
          <w:p w:rsidR="008E5D76" w:rsidRDefault="008E5D76" w:rsidP="00F95E3C">
            <w:r>
              <w:t>(</w:t>
            </w:r>
            <w:r w:rsidR="007935D8">
              <w:t>2</w:t>
            </w:r>
            <w:r>
              <w:t xml:space="preserve"> No.)</w:t>
            </w:r>
          </w:p>
        </w:tc>
        <w:tc>
          <w:tcPr>
            <w:tcW w:w="1799" w:type="dxa"/>
            <w:vAlign w:val="center"/>
          </w:tcPr>
          <w:p w:rsidR="008E5D76" w:rsidRPr="0074196D" w:rsidRDefault="008E5D76" w:rsidP="005E22B4">
            <w:pPr>
              <w:jc w:val="center"/>
              <w:cnfStyle w:val="000000000000" w:firstRow="0" w:lastRow="0" w:firstColumn="0" w:lastColumn="0" w:oddVBand="0" w:evenVBand="0" w:oddHBand="0" w:evenHBand="0" w:firstRowFirstColumn="0" w:firstRowLastColumn="0" w:lastRowFirstColumn="0" w:lastRowLastColumn="0"/>
            </w:pPr>
            <w:r>
              <w:t>General Cleaning</w:t>
            </w:r>
          </w:p>
        </w:tc>
        <w:tc>
          <w:tcPr>
            <w:tcW w:w="1261" w:type="dxa"/>
            <w:vAlign w:val="center"/>
          </w:tcPr>
          <w:p w:rsidR="008E5D76" w:rsidRPr="0074196D" w:rsidRDefault="008E5D76" w:rsidP="005E22B4">
            <w:pPr>
              <w:jc w:val="center"/>
              <w:cnfStyle w:val="000000000000" w:firstRow="0" w:lastRow="0" w:firstColumn="0" w:lastColumn="0" w:oddVBand="0" w:evenVBand="0" w:oddHBand="0" w:evenHBand="0" w:firstRowFirstColumn="0" w:firstRowLastColumn="0" w:lastRowFirstColumn="0" w:lastRowLastColumn="0"/>
            </w:pPr>
            <w:r>
              <w:t>Daily</w:t>
            </w:r>
          </w:p>
        </w:tc>
        <w:tc>
          <w:tcPr>
            <w:tcW w:w="900" w:type="dxa"/>
            <w:vAlign w:val="center"/>
          </w:tcPr>
          <w:p w:rsidR="008E5D76" w:rsidRPr="0074196D" w:rsidRDefault="008E5D76" w:rsidP="005E22B4">
            <w:pPr>
              <w:jc w:val="center"/>
              <w:cnfStyle w:val="000000000000" w:firstRow="0" w:lastRow="0" w:firstColumn="0" w:lastColumn="0" w:oddVBand="0" w:evenVBand="0" w:oddHBand="0" w:evenHBand="0" w:firstRowFirstColumn="0" w:firstRowLastColumn="0" w:lastRowFirstColumn="0" w:lastRowLastColumn="0"/>
            </w:pPr>
            <w:r>
              <w:t>Month</w:t>
            </w:r>
          </w:p>
        </w:tc>
        <w:tc>
          <w:tcPr>
            <w:tcW w:w="630" w:type="dxa"/>
            <w:vAlign w:val="center"/>
          </w:tcPr>
          <w:p w:rsidR="008E5D76" w:rsidRPr="0074196D" w:rsidRDefault="008E12A5" w:rsidP="005E22B4">
            <w:pPr>
              <w:jc w:val="center"/>
              <w:cnfStyle w:val="000000000000" w:firstRow="0" w:lastRow="0" w:firstColumn="0" w:lastColumn="0" w:oddVBand="0" w:evenVBand="0" w:oddHBand="0" w:evenHBand="0" w:firstRowFirstColumn="0" w:firstRowLastColumn="0" w:lastRowFirstColumn="0" w:lastRowLastColumn="0"/>
            </w:pPr>
            <w:r>
              <w:t>24</w:t>
            </w:r>
          </w:p>
        </w:tc>
        <w:tc>
          <w:tcPr>
            <w:tcW w:w="1305" w:type="dxa"/>
          </w:tcPr>
          <w:p w:rsidR="008E5D76" w:rsidRDefault="008E5D76" w:rsidP="00F95E3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8E5D76" w:rsidRDefault="008E5D76" w:rsidP="00F95E3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7525A6" w:rsidTr="003B724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6745" w:type="dxa"/>
            <w:gridSpan w:val="5"/>
            <w:vAlign w:val="center"/>
          </w:tcPr>
          <w:p w:rsidR="007525A6" w:rsidRPr="007525A6" w:rsidRDefault="007525A6" w:rsidP="003B724C">
            <w:pPr>
              <w:jc w:val="center"/>
              <w:rPr>
                <w:rFonts w:eastAsia="Times New Roman" w:cstheme="minorHAnsi"/>
                <w:lang w:val="en-US"/>
              </w:rPr>
            </w:pPr>
            <w:r>
              <w:rPr>
                <w:rFonts w:eastAsia="Times New Roman" w:cstheme="minorHAnsi"/>
                <w:lang w:val="en-US"/>
              </w:rPr>
              <w:t>CARRIED FORWARD (BQ/3)</w:t>
            </w:r>
          </w:p>
        </w:tc>
        <w:tc>
          <w:tcPr>
            <w:tcW w:w="1305" w:type="dxa"/>
            <w:vAlign w:val="center"/>
          </w:tcPr>
          <w:p w:rsidR="007525A6" w:rsidRDefault="007525A6"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cstheme="minorHAnsi"/>
                <w:b/>
                <w:sz w:val="24"/>
                <w:szCs w:val="24"/>
              </w:rPr>
              <w:t>BND</w:t>
            </w:r>
          </w:p>
        </w:tc>
        <w:tc>
          <w:tcPr>
            <w:tcW w:w="1305" w:type="dxa"/>
          </w:tcPr>
          <w:p w:rsidR="007525A6" w:rsidRDefault="007525A6"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bl>
    <w:p w:rsidR="008E5D76" w:rsidRDefault="008E5D76" w:rsidP="008E5D76">
      <w:pPr>
        <w:rPr>
          <w:b/>
        </w:rPr>
      </w:pPr>
    </w:p>
    <w:p w:rsidR="00E12E87" w:rsidRDefault="00E12E87" w:rsidP="00E12E87">
      <w:pPr>
        <w:rPr>
          <w:b/>
        </w:rPr>
      </w:pPr>
      <w:r>
        <w:rPr>
          <w:b/>
        </w:rPr>
        <w:t>A</w:t>
      </w:r>
      <w:r w:rsidR="008E5D76">
        <w:rPr>
          <w:b/>
        </w:rPr>
        <w:t xml:space="preserve">4 </w:t>
      </w:r>
      <w:r w:rsidRPr="00C83EC3">
        <w:rPr>
          <w:b/>
        </w:rPr>
        <w:t xml:space="preserve">DAILY CLEANING SERVICES – </w:t>
      </w:r>
      <w:r>
        <w:rPr>
          <w:b/>
        </w:rPr>
        <w:t>ALL LEVELS</w:t>
      </w:r>
    </w:p>
    <w:tbl>
      <w:tblPr>
        <w:tblStyle w:val="GridTable4-Accent3"/>
        <w:tblW w:w="9355" w:type="dxa"/>
        <w:tblLayout w:type="fixed"/>
        <w:tblLook w:val="04A0" w:firstRow="1" w:lastRow="0" w:firstColumn="1" w:lastColumn="0" w:noHBand="0" w:noVBand="1"/>
      </w:tblPr>
      <w:tblGrid>
        <w:gridCol w:w="2187"/>
        <w:gridCol w:w="1767"/>
        <w:gridCol w:w="1261"/>
        <w:gridCol w:w="900"/>
        <w:gridCol w:w="630"/>
        <w:gridCol w:w="1305"/>
        <w:gridCol w:w="1305"/>
      </w:tblGrid>
      <w:tr w:rsidR="00E12E87" w:rsidRPr="00320A00" w:rsidTr="003B7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shd w:val="clear" w:color="auto" w:fill="FFFFFF" w:themeFill="background1"/>
          </w:tcPr>
          <w:p w:rsidR="00E12E87" w:rsidRPr="00320A00" w:rsidRDefault="00E12E87" w:rsidP="003B724C">
            <w:pPr>
              <w:jc w:val="center"/>
              <w:rPr>
                <w:rFonts w:cstheme="minorHAnsi"/>
                <w:color w:val="auto"/>
                <w:sz w:val="24"/>
                <w:szCs w:val="24"/>
              </w:rPr>
            </w:pPr>
            <w:r w:rsidRPr="00320A00">
              <w:rPr>
                <w:rFonts w:cstheme="minorHAnsi"/>
                <w:color w:val="auto"/>
                <w:sz w:val="24"/>
                <w:szCs w:val="24"/>
              </w:rPr>
              <w:t>Area/Room</w:t>
            </w:r>
          </w:p>
        </w:tc>
        <w:tc>
          <w:tcPr>
            <w:tcW w:w="1767" w:type="dxa"/>
            <w:shd w:val="clear" w:color="auto" w:fill="FFFFFF" w:themeFill="background1"/>
          </w:tcPr>
          <w:p w:rsidR="00E12E87" w:rsidRPr="00320A0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Description of Work</w:t>
            </w:r>
          </w:p>
        </w:tc>
        <w:tc>
          <w:tcPr>
            <w:tcW w:w="1261" w:type="dxa"/>
            <w:shd w:val="clear" w:color="auto" w:fill="FFFFFF" w:themeFill="background1"/>
          </w:tcPr>
          <w:p w:rsidR="00E12E87" w:rsidRPr="00320A0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Frequency</w:t>
            </w:r>
          </w:p>
        </w:tc>
        <w:tc>
          <w:tcPr>
            <w:tcW w:w="900" w:type="dxa"/>
            <w:shd w:val="clear" w:color="auto" w:fill="FFFFFF" w:themeFill="background1"/>
          </w:tcPr>
          <w:p w:rsidR="00E12E87" w:rsidRPr="00320A0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Unit</w:t>
            </w:r>
          </w:p>
        </w:tc>
        <w:tc>
          <w:tcPr>
            <w:tcW w:w="630" w:type="dxa"/>
            <w:shd w:val="clear" w:color="auto" w:fill="FFFFFF" w:themeFill="background1"/>
          </w:tcPr>
          <w:p w:rsidR="00E12E87" w:rsidRPr="00320A0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Qty</w:t>
            </w:r>
          </w:p>
        </w:tc>
        <w:tc>
          <w:tcPr>
            <w:tcW w:w="1305" w:type="dxa"/>
            <w:shd w:val="clear" w:color="auto" w:fill="FFFFFF" w:themeFill="background1"/>
          </w:tcPr>
          <w:p w:rsidR="00E12E87" w:rsidRPr="00320A0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Rate</w:t>
            </w:r>
          </w:p>
        </w:tc>
        <w:tc>
          <w:tcPr>
            <w:tcW w:w="1305" w:type="dxa"/>
            <w:shd w:val="clear" w:color="auto" w:fill="FFFFFF" w:themeFill="background1"/>
          </w:tcPr>
          <w:p w:rsidR="00E12E87" w:rsidRPr="00320A0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rPr>
            </w:pPr>
            <w:r w:rsidRPr="00320A00">
              <w:rPr>
                <w:rFonts w:cstheme="minorHAnsi"/>
                <w:color w:val="auto"/>
                <w:sz w:val="24"/>
                <w:szCs w:val="24"/>
              </w:rPr>
              <w:t xml:space="preserve">Amount </w:t>
            </w:r>
          </w:p>
          <w:p w:rsidR="00E12E87" w:rsidRPr="00640B95" w:rsidRDefault="00E12E87" w:rsidP="00640B95">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4"/>
                <w:szCs w:val="24"/>
              </w:rPr>
            </w:pPr>
            <w:r w:rsidRPr="00320A00">
              <w:rPr>
                <w:rFonts w:cstheme="minorHAnsi"/>
                <w:color w:val="auto"/>
                <w:sz w:val="24"/>
                <w:szCs w:val="24"/>
              </w:rPr>
              <w:t>(</w:t>
            </w:r>
            <w:r w:rsidR="00AC344B">
              <w:rPr>
                <w:rFonts w:cstheme="minorHAnsi"/>
                <w:color w:val="auto"/>
                <w:sz w:val="24"/>
                <w:szCs w:val="24"/>
              </w:rPr>
              <w:t>2</w:t>
            </w:r>
            <w:r w:rsidRPr="00320A00">
              <w:rPr>
                <w:rFonts w:cstheme="minorHAnsi"/>
                <w:color w:val="auto"/>
                <w:sz w:val="24"/>
                <w:szCs w:val="24"/>
              </w:rPr>
              <w:t xml:space="preserve"> Year)</w:t>
            </w:r>
          </w:p>
        </w:tc>
      </w:tr>
      <w:tr w:rsidR="00E12E87" w:rsidTr="00E12E87">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87" w:type="dxa"/>
            <w:vAlign w:val="center"/>
          </w:tcPr>
          <w:p w:rsidR="00E12E87" w:rsidRPr="00573DED" w:rsidRDefault="00E12E87" w:rsidP="00E12E87">
            <w:pPr>
              <w:rPr>
                <w:rFonts w:eastAsia="Times New Roman" w:cstheme="minorHAnsi"/>
                <w:lang w:val="en-US"/>
              </w:rPr>
            </w:pPr>
            <w:r>
              <w:t xml:space="preserve">Main Corridors &amp; Lift </w:t>
            </w:r>
          </w:p>
        </w:tc>
        <w:tc>
          <w:tcPr>
            <w:tcW w:w="1767" w:type="dxa"/>
            <w:vAlign w:val="center"/>
          </w:tcPr>
          <w:p w:rsidR="00E12E87" w:rsidRDefault="00E12E87"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General Cleaning</w:t>
            </w:r>
          </w:p>
        </w:tc>
        <w:tc>
          <w:tcPr>
            <w:tcW w:w="1261" w:type="dxa"/>
            <w:vAlign w:val="center"/>
          </w:tcPr>
          <w:p w:rsidR="00E12E87" w:rsidRDefault="00E12E87"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Daily</w:t>
            </w:r>
          </w:p>
        </w:tc>
        <w:tc>
          <w:tcPr>
            <w:tcW w:w="900" w:type="dxa"/>
            <w:vAlign w:val="center"/>
          </w:tcPr>
          <w:p w:rsidR="00E12E87" w:rsidRDefault="00E12E87"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Month</w:t>
            </w:r>
          </w:p>
        </w:tc>
        <w:tc>
          <w:tcPr>
            <w:tcW w:w="630" w:type="dxa"/>
            <w:vAlign w:val="center"/>
          </w:tcPr>
          <w:p w:rsidR="00E12E87" w:rsidRDefault="008E12A5"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24</w:t>
            </w:r>
          </w:p>
        </w:tc>
        <w:tc>
          <w:tcPr>
            <w:tcW w:w="1305" w:type="dxa"/>
          </w:tcPr>
          <w:p w:rsidR="00E12E87" w:rsidRDefault="00E12E87"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E12E87" w:rsidRDefault="00E12E87"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E12E87" w:rsidTr="00E12E87">
        <w:trPr>
          <w:trHeight w:val="573"/>
        </w:trPr>
        <w:tc>
          <w:tcPr>
            <w:cnfStyle w:val="001000000000" w:firstRow="0" w:lastRow="0" w:firstColumn="1" w:lastColumn="0" w:oddVBand="0" w:evenVBand="0" w:oddHBand="0" w:evenHBand="0" w:firstRowFirstColumn="0" w:firstRowLastColumn="0" w:lastRowFirstColumn="0" w:lastRowLastColumn="0"/>
            <w:tcW w:w="2187" w:type="dxa"/>
            <w:vAlign w:val="center"/>
          </w:tcPr>
          <w:p w:rsidR="00E12E87" w:rsidRPr="0074196D" w:rsidRDefault="00E12E87" w:rsidP="00E12E87">
            <w:r>
              <w:t>Staircases</w:t>
            </w:r>
          </w:p>
        </w:tc>
        <w:tc>
          <w:tcPr>
            <w:tcW w:w="1767" w:type="dxa"/>
            <w:vAlign w:val="center"/>
          </w:tcPr>
          <w:p w:rsidR="00E12E87" w:rsidRPr="0074196D" w:rsidRDefault="00E12E87" w:rsidP="003B724C">
            <w:pPr>
              <w:jc w:val="center"/>
              <w:cnfStyle w:val="000000000000" w:firstRow="0" w:lastRow="0" w:firstColumn="0" w:lastColumn="0" w:oddVBand="0" w:evenVBand="0" w:oddHBand="0" w:evenHBand="0" w:firstRowFirstColumn="0" w:firstRowLastColumn="0" w:lastRowFirstColumn="0" w:lastRowLastColumn="0"/>
            </w:pPr>
            <w:r>
              <w:t>Genera</w:t>
            </w:r>
            <w:r w:rsidR="00137F54">
              <w:t>l</w:t>
            </w:r>
            <w:r>
              <w:t xml:space="preserve"> Cleaning</w:t>
            </w:r>
          </w:p>
        </w:tc>
        <w:tc>
          <w:tcPr>
            <w:tcW w:w="1261" w:type="dxa"/>
            <w:vAlign w:val="center"/>
          </w:tcPr>
          <w:p w:rsidR="00E12E87" w:rsidRPr="0074196D" w:rsidRDefault="00E12E87" w:rsidP="003B724C">
            <w:pPr>
              <w:jc w:val="center"/>
              <w:cnfStyle w:val="000000000000" w:firstRow="0" w:lastRow="0" w:firstColumn="0" w:lastColumn="0" w:oddVBand="0" w:evenVBand="0" w:oddHBand="0" w:evenHBand="0" w:firstRowFirstColumn="0" w:firstRowLastColumn="0" w:lastRowFirstColumn="0" w:lastRowLastColumn="0"/>
            </w:pPr>
            <w:r>
              <w:t>Daily</w:t>
            </w:r>
          </w:p>
        </w:tc>
        <w:tc>
          <w:tcPr>
            <w:tcW w:w="900" w:type="dxa"/>
            <w:vAlign w:val="center"/>
          </w:tcPr>
          <w:p w:rsidR="00E12E87" w:rsidRPr="0074196D" w:rsidRDefault="00E12E87" w:rsidP="003B724C">
            <w:pPr>
              <w:jc w:val="center"/>
              <w:cnfStyle w:val="000000000000" w:firstRow="0" w:lastRow="0" w:firstColumn="0" w:lastColumn="0" w:oddVBand="0" w:evenVBand="0" w:oddHBand="0" w:evenHBand="0" w:firstRowFirstColumn="0" w:firstRowLastColumn="0" w:lastRowFirstColumn="0" w:lastRowLastColumn="0"/>
            </w:pPr>
            <w:r>
              <w:t>Month</w:t>
            </w:r>
          </w:p>
        </w:tc>
        <w:tc>
          <w:tcPr>
            <w:tcW w:w="630" w:type="dxa"/>
            <w:vAlign w:val="center"/>
          </w:tcPr>
          <w:p w:rsidR="00E12E87" w:rsidRPr="0074196D" w:rsidRDefault="008E12A5" w:rsidP="003B724C">
            <w:pPr>
              <w:jc w:val="center"/>
              <w:cnfStyle w:val="000000000000" w:firstRow="0" w:lastRow="0" w:firstColumn="0" w:lastColumn="0" w:oddVBand="0" w:evenVBand="0" w:oddHBand="0" w:evenHBand="0" w:firstRowFirstColumn="0" w:firstRowLastColumn="0" w:lastRowFirstColumn="0" w:lastRowLastColumn="0"/>
            </w:pPr>
            <w:r>
              <w:t>24</w:t>
            </w:r>
          </w:p>
        </w:tc>
        <w:tc>
          <w:tcPr>
            <w:tcW w:w="1305" w:type="dxa"/>
          </w:tcPr>
          <w:p w:rsidR="00E12E87" w:rsidRDefault="00E12E87" w:rsidP="003B724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E12E87" w:rsidRDefault="00E12E87" w:rsidP="003B724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640B95" w:rsidTr="003B724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6745" w:type="dxa"/>
            <w:gridSpan w:val="5"/>
            <w:vAlign w:val="center"/>
          </w:tcPr>
          <w:p w:rsidR="00640B95" w:rsidRPr="007525A6" w:rsidRDefault="00640B95" w:rsidP="003B724C">
            <w:pPr>
              <w:jc w:val="center"/>
              <w:rPr>
                <w:rFonts w:eastAsia="Times New Roman" w:cstheme="minorHAnsi"/>
                <w:lang w:val="en-US"/>
              </w:rPr>
            </w:pPr>
            <w:r>
              <w:rPr>
                <w:rFonts w:eastAsia="Times New Roman" w:cstheme="minorHAnsi"/>
                <w:lang w:val="en-US"/>
              </w:rPr>
              <w:t>CARRIED FORWARD (BQ/4)</w:t>
            </w:r>
          </w:p>
        </w:tc>
        <w:tc>
          <w:tcPr>
            <w:tcW w:w="1305" w:type="dxa"/>
            <w:vAlign w:val="center"/>
          </w:tcPr>
          <w:p w:rsidR="00640B95" w:rsidRDefault="00640B95"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cstheme="minorHAnsi"/>
                <w:b/>
                <w:sz w:val="24"/>
                <w:szCs w:val="24"/>
              </w:rPr>
              <w:t>BND</w:t>
            </w:r>
          </w:p>
        </w:tc>
        <w:tc>
          <w:tcPr>
            <w:tcW w:w="1305" w:type="dxa"/>
          </w:tcPr>
          <w:p w:rsidR="00640B95" w:rsidRDefault="00640B95"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bl>
    <w:p w:rsidR="00E12E87" w:rsidRDefault="00E12E87" w:rsidP="00E12E87">
      <w:pPr>
        <w:rPr>
          <w:b/>
        </w:rPr>
      </w:pPr>
    </w:p>
    <w:p w:rsidR="00E12E87" w:rsidRDefault="00E12E87" w:rsidP="00E12E87">
      <w:pPr>
        <w:rPr>
          <w:b/>
        </w:rPr>
      </w:pPr>
    </w:p>
    <w:p w:rsidR="00CF482B" w:rsidRDefault="00CF482B">
      <w:pPr>
        <w:spacing w:line="259" w:lineRule="auto"/>
        <w:rPr>
          <w:rFonts w:cstheme="minorHAnsi"/>
          <w:b/>
          <w:sz w:val="24"/>
          <w:szCs w:val="24"/>
        </w:rPr>
      </w:pPr>
      <w:r>
        <w:rPr>
          <w:rFonts w:cstheme="minorHAnsi"/>
          <w:b/>
          <w:sz w:val="24"/>
          <w:szCs w:val="24"/>
        </w:rPr>
        <w:br w:type="page"/>
      </w:r>
    </w:p>
    <w:p w:rsidR="00E12E87" w:rsidRDefault="00E12E87" w:rsidP="00E12E87">
      <w:pPr>
        <w:rPr>
          <w:rFonts w:cstheme="minorHAnsi"/>
          <w:b/>
          <w:sz w:val="24"/>
          <w:szCs w:val="24"/>
        </w:rPr>
      </w:pPr>
      <w:r w:rsidRPr="00C83EC3">
        <w:rPr>
          <w:rFonts w:cstheme="minorHAnsi"/>
          <w:b/>
          <w:sz w:val="24"/>
          <w:szCs w:val="24"/>
        </w:rPr>
        <w:lastRenderedPageBreak/>
        <w:t xml:space="preserve">SECTION </w:t>
      </w:r>
      <w:r>
        <w:rPr>
          <w:rFonts w:cstheme="minorHAnsi"/>
          <w:b/>
          <w:sz w:val="24"/>
          <w:szCs w:val="24"/>
        </w:rPr>
        <w:t>B</w:t>
      </w:r>
      <w:r w:rsidRPr="00C83EC3">
        <w:rPr>
          <w:rFonts w:cstheme="minorHAnsi"/>
          <w:b/>
          <w:sz w:val="24"/>
          <w:szCs w:val="24"/>
        </w:rPr>
        <w:t xml:space="preserve"> – </w:t>
      </w:r>
      <w:r>
        <w:rPr>
          <w:rFonts w:cstheme="minorHAnsi"/>
          <w:b/>
          <w:sz w:val="24"/>
          <w:szCs w:val="24"/>
        </w:rPr>
        <w:t xml:space="preserve">WEEKLY </w:t>
      </w:r>
      <w:r w:rsidRPr="00C83EC3">
        <w:rPr>
          <w:rFonts w:cstheme="minorHAnsi"/>
          <w:b/>
          <w:sz w:val="24"/>
          <w:szCs w:val="24"/>
        </w:rPr>
        <w:t>CLEANING SERVICES</w:t>
      </w:r>
    </w:p>
    <w:p w:rsidR="008E5D76" w:rsidRPr="008E5D76" w:rsidRDefault="00E12E87" w:rsidP="004C6981">
      <w:pPr>
        <w:rPr>
          <w:b/>
        </w:rPr>
      </w:pPr>
      <w:r>
        <w:rPr>
          <w:b/>
        </w:rPr>
        <w:t>B</w:t>
      </w:r>
      <w:r w:rsidR="008E5D76" w:rsidRPr="008E5D76">
        <w:rPr>
          <w:b/>
        </w:rPr>
        <w:t>1 WEEKLY CLEANING</w:t>
      </w:r>
      <w:r w:rsidR="00015007">
        <w:rPr>
          <w:b/>
        </w:rPr>
        <w:t xml:space="preserve"> SERVICES</w:t>
      </w:r>
      <w:r w:rsidR="008E5D76" w:rsidRPr="008E5D76">
        <w:rPr>
          <w:b/>
        </w:rPr>
        <w:t xml:space="preserve"> – DIRECTORS</w:t>
      </w:r>
      <w:r w:rsidR="00015007">
        <w:rPr>
          <w:b/>
        </w:rPr>
        <w:t xml:space="preserve"> &amp; </w:t>
      </w:r>
      <w:r w:rsidR="008E5D76" w:rsidRPr="008E5D76">
        <w:rPr>
          <w:b/>
        </w:rPr>
        <w:t>ASSISTANT DIRECTORS OFFICES</w:t>
      </w:r>
    </w:p>
    <w:tbl>
      <w:tblPr>
        <w:tblStyle w:val="GridTable4-Accent3"/>
        <w:tblW w:w="9355" w:type="dxa"/>
        <w:tblLayout w:type="fixed"/>
        <w:tblLook w:val="04A0" w:firstRow="1" w:lastRow="0" w:firstColumn="1" w:lastColumn="0" w:noHBand="0" w:noVBand="1"/>
      </w:tblPr>
      <w:tblGrid>
        <w:gridCol w:w="535"/>
        <w:gridCol w:w="720"/>
        <w:gridCol w:w="900"/>
        <w:gridCol w:w="1800"/>
        <w:gridCol w:w="1260"/>
        <w:gridCol w:w="900"/>
        <w:gridCol w:w="630"/>
        <w:gridCol w:w="1260"/>
        <w:gridCol w:w="1350"/>
      </w:tblGrid>
      <w:tr w:rsidR="00CF482B" w:rsidRPr="00320A00" w:rsidTr="00640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shd w:val="clear" w:color="auto" w:fill="FFFFFF" w:themeFill="background1"/>
          </w:tcPr>
          <w:p w:rsidR="00CF482B" w:rsidRPr="00CF482B" w:rsidRDefault="00CF482B" w:rsidP="008E5D76">
            <w:pPr>
              <w:jc w:val="center"/>
              <w:rPr>
                <w:rFonts w:cstheme="minorHAnsi"/>
                <w:color w:val="auto"/>
                <w:sz w:val="24"/>
                <w:szCs w:val="24"/>
              </w:rPr>
            </w:pPr>
            <w:proofErr w:type="spellStart"/>
            <w:r w:rsidRPr="00CF482B">
              <w:rPr>
                <w:rFonts w:cstheme="minorHAnsi"/>
                <w:color w:val="auto"/>
                <w:sz w:val="24"/>
                <w:szCs w:val="24"/>
              </w:rPr>
              <w:t>Lvl</w:t>
            </w:r>
            <w:proofErr w:type="spellEnd"/>
          </w:p>
        </w:tc>
        <w:tc>
          <w:tcPr>
            <w:tcW w:w="1620" w:type="dxa"/>
            <w:gridSpan w:val="2"/>
            <w:shd w:val="clear" w:color="auto" w:fill="FFFFFF" w:themeFill="background1"/>
          </w:tcPr>
          <w:p w:rsidR="00CF482B" w:rsidRPr="00CF482B" w:rsidRDefault="00CF482B"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CF482B">
              <w:rPr>
                <w:rFonts w:cstheme="minorHAnsi"/>
                <w:color w:val="auto"/>
                <w:sz w:val="24"/>
                <w:szCs w:val="24"/>
              </w:rPr>
              <w:t>Area/Room</w:t>
            </w:r>
          </w:p>
        </w:tc>
        <w:tc>
          <w:tcPr>
            <w:tcW w:w="1800" w:type="dxa"/>
            <w:shd w:val="clear" w:color="auto" w:fill="FFFFFF" w:themeFill="background1"/>
          </w:tcPr>
          <w:p w:rsidR="00CF482B" w:rsidRPr="00CF482B" w:rsidRDefault="00CF482B"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CF482B">
              <w:rPr>
                <w:rFonts w:cstheme="minorHAnsi"/>
                <w:color w:val="auto"/>
                <w:sz w:val="24"/>
                <w:szCs w:val="24"/>
              </w:rPr>
              <w:t>Description of Work</w:t>
            </w:r>
          </w:p>
        </w:tc>
        <w:tc>
          <w:tcPr>
            <w:tcW w:w="1260" w:type="dxa"/>
            <w:shd w:val="clear" w:color="auto" w:fill="FFFFFF" w:themeFill="background1"/>
          </w:tcPr>
          <w:p w:rsidR="00CF482B" w:rsidRPr="00CF482B" w:rsidRDefault="00CF482B"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CF482B">
              <w:rPr>
                <w:rFonts w:cstheme="minorHAnsi"/>
                <w:color w:val="auto"/>
                <w:sz w:val="24"/>
                <w:szCs w:val="24"/>
              </w:rPr>
              <w:t>Frequency</w:t>
            </w:r>
          </w:p>
        </w:tc>
        <w:tc>
          <w:tcPr>
            <w:tcW w:w="900" w:type="dxa"/>
            <w:shd w:val="clear" w:color="auto" w:fill="FFFFFF" w:themeFill="background1"/>
          </w:tcPr>
          <w:p w:rsidR="00CF482B" w:rsidRPr="00320A00" w:rsidRDefault="00CF482B"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Unit</w:t>
            </w:r>
          </w:p>
        </w:tc>
        <w:tc>
          <w:tcPr>
            <w:tcW w:w="630" w:type="dxa"/>
            <w:shd w:val="clear" w:color="auto" w:fill="FFFFFF" w:themeFill="background1"/>
          </w:tcPr>
          <w:p w:rsidR="00CF482B" w:rsidRPr="00320A00" w:rsidRDefault="00CF482B"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Qty</w:t>
            </w:r>
          </w:p>
        </w:tc>
        <w:tc>
          <w:tcPr>
            <w:tcW w:w="1260" w:type="dxa"/>
            <w:shd w:val="clear" w:color="auto" w:fill="FFFFFF" w:themeFill="background1"/>
          </w:tcPr>
          <w:p w:rsidR="00CF482B" w:rsidRPr="00320A00" w:rsidRDefault="00CF482B" w:rsidP="008E5D7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Rate</w:t>
            </w:r>
          </w:p>
        </w:tc>
        <w:tc>
          <w:tcPr>
            <w:tcW w:w="1350" w:type="dxa"/>
            <w:shd w:val="clear" w:color="auto" w:fill="FFFFFF" w:themeFill="background1"/>
          </w:tcPr>
          <w:p w:rsidR="00CF482B" w:rsidRPr="00320A00" w:rsidRDefault="00CF482B" w:rsidP="008E5D76">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rPr>
            </w:pPr>
            <w:r w:rsidRPr="00320A00">
              <w:rPr>
                <w:rFonts w:cstheme="minorHAnsi"/>
                <w:color w:val="auto"/>
                <w:sz w:val="24"/>
                <w:szCs w:val="24"/>
              </w:rPr>
              <w:t xml:space="preserve">Amount </w:t>
            </w:r>
          </w:p>
          <w:p w:rsidR="00CF482B" w:rsidRPr="00640B95" w:rsidRDefault="00CF482B" w:rsidP="00640B95">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4"/>
                <w:szCs w:val="24"/>
              </w:rPr>
            </w:pPr>
            <w:r w:rsidRPr="00320A00">
              <w:rPr>
                <w:rFonts w:cstheme="minorHAnsi"/>
                <w:color w:val="auto"/>
                <w:sz w:val="24"/>
                <w:szCs w:val="24"/>
              </w:rPr>
              <w:t>(</w:t>
            </w:r>
            <w:r w:rsidR="00AC344B">
              <w:rPr>
                <w:rFonts w:cstheme="minorHAnsi"/>
                <w:color w:val="auto"/>
                <w:sz w:val="24"/>
                <w:szCs w:val="24"/>
              </w:rPr>
              <w:t>2</w:t>
            </w:r>
            <w:r w:rsidRPr="00320A00">
              <w:rPr>
                <w:rFonts w:cstheme="minorHAnsi"/>
                <w:color w:val="auto"/>
                <w:sz w:val="24"/>
                <w:szCs w:val="24"/>
              </w:rPr>
              <w:t xml:space="preserve"> Year)</w:t>
            </w:r>
          </w:p>
        </w:tc>
      </w:tr>
      <w:tr w:rsidR="00CF482B"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Merge w:val="restart"/>
            <w:vAlign w:val="center"/>
          </w:tcPr>
          <w:p w:rsidR="00CF482B" w:rsidRPr="00CF482B" w:rsidRDefault="00CF482B" w:rsidP="00D61990">
            <w:pPr>
              <w:jc w:val="center"/>
              <w:rPr>
                <w:b w:val="0"/>
              </w:rPr>
            </w:pPr>
            <w:r w:rsidRPr="00CF482B">
              <w:rPr>
                <w:b w:val="0"/>
              </w:rPr>
              <w:t>5</w:t>
            </w:r>
          </w:p>
        </w:tc>
        <w:tc>
          <w:tcPr>
            <w:tcW w:w="720" w:type="dxa"/>
            <w:vMerge w:val="restart"/>
            <w:vAlign w:val="center"/>
          </w:tcPr>
          <w:p w:rsidR="00CF482B" w:rsidRPr="00573DED" w:rsidRDefault="00CF482B"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t>HP</w:t>
            </w:r>
          </w:p>
        </w:tc>
        <w:tc>
          <w:tcPr>
            <w:tcW w:w="900" w:type="dxa"/>
            <w:vAlign w:val="center"/>
          </w:tcPr>
          <w:p w:rsidR="00CF482B" w:rsidRPr="008337A4" w:rsidRDefault="00CF482B" w:rsidP="00D61990">
            <w:pPr>
              <w:jc w:val="center"/>
              <w:cnfStyle w:val="000000100000" w:firstRow="0" w:lastRow="0" w:firstColumn="0" w:lastColumn="0" w:oddVBand="0" w:evenVBand="0" w:oddHBand="1" w:evenHBand="0" w:firstRowFirstColumn="0" w:firstRowLastColumn="0" w:lastRowFirstColumn="0" w:lastRowLastColumn="0"/>
            </w:pPr>
            <w:r>
              <w:t>Office</w:t>
            </w:r>
          </w:p>
        </w:tc>
        <w:tc>
          <w:tcPr>
            <w:tcW w:w="1800" w:type="dxa"/>
            <w:vAlign w:val="center"/>
          </w:tcPr>
          <w:p w:rsidR="00CF482B" w:rsidRPr="005F7176" w:rsidRDefault="00CF482B" w:rsidP="00D61990">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337A4">
              <w:t>General Cleaning</w:t>
            </w:r>
          </w:p>
        </w:tc>
        <w:tc>
          <w:tcPr>
            <w:tcW w:w="1260" w:type="dxa"/>
            <w:vMerge w:val="restart"/>
            <w:vAlign w:val="center"/>
          </w:tcPr>
          <w:p w:rsidR="00CF482B" w:rsidRDefault="00CF482B"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571C1F">
              <w:t>Weekly</w:t>
            </w:r>
          </w:p>
        </w:tc>
        <w:tc>
          <w:tcPr>
            <w:tcW w:w="900" w:type="dxa"/>
            <w:vMerge w:val="restart"/>
            <w:vAlign w:val="center"/>
          </w:tcPr>
          <w:p w:rsidR="00CF482B" w:rsidRPr="00CF482B" w:rsidRDefault="00CF482B" w:rsidP="00D61990">
            <w:pPr>
              <w:jc w:val="center"/>
              <w:cnfStyle w:val="000000100000" w:firstRow="0" w:lastRow="0" w:firstColumn="0" w:lastColumn="0" w:oddVBand="0" w:evenVBand="0" w:oddHBand="1" w:evenHBand="0" w:firstRowFirstColumn="0" w:firstRowLastColumn="0" w:lastRowFirstColumn="0" w:lastRowLastColumn="0"/>
            </w:pPr>
            <w:r w:rsidRPr="00571C1F">
              <w:t>Month</w:t>
            </w:r>
          </w:p>
        </w:tc>
        <w:tc>
          <w:tcPr>
            <w:tcW w:w="630" w:type="dxa"/>
            <w:vMerge w:val="restart"/>
            <w:vAlign w:val="center"/>
          </w:tcPr>
          <w:p w:rsidR="00CF482B" w:rsidRDefault="008E12A5"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24</w:t>
            </w:r>
          </w:p>
        </w:tc>
        <w:tc>
          <w:tcPr>
            <w:tcW w:w="1260" w:type="dxa"/>
          </w:tcPr>
          <w:p w:rsidR="00CF482B" w:rsidRDefault="00CF482B" w:rsidP="005F7176">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tcPr>
          <w:p w:rsidR="00CF482B" w:rsidRDefault="00CF482B" w:rsidP="005F7176">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CF482B" w:rsidTr="00640B95">
        <w:trPr>
          <w:trHeight w:val="573"/>
        </w:trPr>
        <w:tc>
          <w:tcPr>
            <w:cnfStyle w:val="001000000000" w:firstRow="0" w:lastRow="0" w:firstColumn="1" w:lastColumn="0" w:oddVBand="0" w:evenVBand="0" w:oddHBand="0" w:evenHBand="0" w:firstRowFirstColumn="0" w:firstRowLastColumn="0" w:lastRowFirstColumn="0" w:lastRowLastColumn="0"/>
            <w:tcW w:w="535" w:type="dxa"/>
            <w:vMerge/>
            <w:vAlign w:val="center"/>
          </w:tcPr>
          <w:p w:rsidR="00CF482B" w:rsidRPr="00CF482B" w:rsidRDefault="00CF482B" w:rsidP="00D61990">
            <w:pPr>
              <w:jc w:val="center"/>
              <w:rPr>
                <w:b w:val="0"/>
              </w:rPr>
            </w:pPr>
          </w:p>
        </w:tc>
        <w:tc>
          <w:tcPr>
            <w:tcW w:w="720" w:type="dxa"/>
            <w:vMerge/>
            <w:vAlign w:val="center"/>
          </w:tcPr>
          <w:p w:rsidR="00CF482B"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900" w:type="dxa"/>
            <w:vAlign w:val="center"/>
          </w:tcPr>
          <w:p w:rsidR="00CF482B" w:rsidRPr="008337A4" w:rsidRDefault="00CF482B" w:rsidP="00D61990">
            <w:pPr>
              <w:jc w:val="center"/>
              <w:cnfStyle w:val="000000000000" w:firstRow="0" w:lastRow="0" w:firstColumn="0" w:lastColumn="0" w:oddVBand="0" w:evenVBand="0" w:oddHBand="0" w:evenHBand="0" w:firstRowFirstColumn="0" w:firstRowLastColumn="0" w:lastRowFirstColumn="0" w:lastRowLastColumn="0"/>
            </w:pPr>
            <w:r>
              <w:t>Toilet</w:t>
            </w:r>
          </w:p>
        </w:tc>
        <w:tc>
          <w:tcPr>
            <w:tcW w:w="1800" w:type="dxa"/>
            <w:vAlign w:val="center"/>
          </w:tcPr>
          <w:p w:rsidR="00CF482B" w:rsidRPr="008337A4" w:rsidRDefault="00CF482B" w:rsidP="00D61990">
            <w:pPr>
              <w:jc w:val="center"/>
              <w:cnfStyle w:val="000000000000" w:firstRow="0" w:lastRow="0" w:firstColumn="0" w:lastColumn="0" w:oddVBand="0" w:evenVBand="0" w:oddHBand="0" w:evenHBand="0" w:firstRowFirstColumn="0" w:firstRowLastColumn="0" w:lastRowFirstColumn="0" w:lastRowLastColumn="0"/>
            </w:pPr>
            <w:r>
              <w:t>Toilet Cleaning</w:t>
            </w:r>
          </w:p>
        </w:tc>
        <w:tc>
          <w:tcPr>
            <w:tcW w:w="126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90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630" w:type="dxa"/>
            <w:vMerge/>
            <w:vAlign w:val="center"/>
          </w:tcPr>
          <w:p w:rsidR="00CF482B" w:rsidRPr="00983E16"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1260" w:type="dxa"/>
          </w:tcPr>
          <w:p w:rsidR="00CF482B" w:rsidRDefault="00CF482B" w:rsidP="005F7176">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tcPr>
          <w:p w:rsidR="00CF482B" w:rsidRDefault="00CF482B" w:rsidP="005F7176">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CF482B"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Merge w:val="restart"/>
            <w:vAlign w:val="center"/>
          </w:tcPr>
          <w:p w:rsidR="00CF482B" w:rsidRPr="00CF482B" w:rsidRDefault="005E22B4" w:rsidP="00D61990">
            <w:pPr>
              <w:jc w:val="center"/>
              <w:rPr>
                <w:b w:val="0"/>
              </w:rPr>
            </w:pPr>
            <w:r>
              <w:rPr>
                <w:b w:val="0"/>
              </w:rPr>
              <w:t>6</w:t>
            </w:r>
          </w:p>
        </w:tc>
        <w:tc>
          <w:tcPr>
            <w:tcW w:w="720" w:type="dxa"/>
            <w:vMerge w:val="restart"/>
            <w:vAlign w:val="center"/>
          </w:tcPr>
          <w:p w:rsidR="00CF482B" w:rsidRPr="0074196D" w:rsidRDefault="00CF482B" w:rsidP="00D61990">
            <w:pPr>
              <w:jc w:val="center"/>
              <w:cnfStyle w:val="000000100000" w:firstRow="0" w:lastRow="0" w:firstColumn="0" w:lastColumn="0" w:oddVBand="0" w:evenVBand="0" w:oddHBand="1" w:evenHBand="0" w:firstRowFirstColumn="0" w:firstRowLastColumn="0" w:lastRowFirstColumn="0" w:lastRowLastColumn="0"/>
            </w:pPr>
            <w:r>
              <w:t>HL</w:t>
            </w:r>
          </w:p>
        </w:tc>
        <w:tc>
          <w:tcPr>
            <w:tcW w:w="900" w:type="dxa"/>
            <w:vAlign w:val="center"/>
          </w:tcPr>
          <w:p w:rsidR="00CF482B" w:rsidRPr="008337A4" w:rsidRDefault="00CF482B" w:rsidP="00D61990">
            <w:pPr>
              <w:jc w:val="center"/>
              <w:cnfStyle w:val="000000100000" w:firstRow="0" w:lastRow="0" w:firstColumn="0" w:lastColumn="0" w:oddVBand="0" w:evenVBand="0" w:oddHBand="1" w:evenHBand="0" w:firstRowFirstColumn="0" w:firstRowLastColumn="0" w:lastRowFirstColumn="0" w:lastRowLastColumn="0"/>
            </w:pPr>
            <w:r>
              <w:t>Office</w:t>
            </w:r>
          </w:p>
        </w:tc>
        <w:tc>
          <w:tcPr>
            <w:tcW w:w="1800" w:type="dxa"/>
            <w:vAlign w:val="center"/>
          </w:tcPr>
          <w:p w:rsidR="00CF482B" w:rsidRPr="0074196D" w:rsidRDefault="00CF482B" w:rsidP="00D61990">
            <w:pPr>
              <w:jc w:val="center"/>
              <w:cnfStyle w:val="000000100000" w:firstRow="0" w:lastRow="0" w:firstColumn="0" w:lastColumn="0" w:oddVBand="0" w:evenVBand="0" w:oddHBand="1" w:evenHBand="0" w:firstRowFirstColumn="0" w:firstRowLastColumn="0" w:lastRowFirstColumn="0" w:lastRowLastColumn="0"/>
            </w:pPr>
            <w:r w:rsidRPr="008337A4">
              <w:t>General Cleaning</w:t>
            </w:r>
          </w:p>
        </w:tc>
        <w:tc>
          <w:tcPr>
            <w:tcW w:w="1260" w:type="dxa"/>
            <w:vMerge w:val="restart"/>
            <w:vAlign w:val="center"/>
          </w:tcPr>
          <w:p w:rsidR="00CF482B" w:rsidRPr="0074196D" w:rsidRDefault="00CF482B" w:rsidP="00D61990">
            <w:pPr>
              <w:jc w:val="center"/>
              <w:cnfStyle w:val="000000100000" w:firstRow="0" w:lastRow="0" w:firstColumn="0" w:lastColumn="0" w:oddVBand="0" w:evenVBand="0" w:oddHBand="1" w:evenHBand="0" w:firstRowFirstColumn="0" w:firstRowLastColumn="0" w:lastRowFirstColumn="0" w:lastRowLastColumn="0"/>
            </w:pPr>
            <w:r w:rsidRPr="00571C1F">
              <w:t>Weekly</w:t>
            </w:r>
          </w:p>
        </w:tc>
        <w:tc>
          <w:tcPr>
            <w:tcW w:w="900" w:type="dxa"/>
            <w:vMerge w:val="restart"/>
            <w:vAlign w:val="center"/>
          </w:tcPr>
          <w:p w:rsidR="00CF482B" w:rsidRPr="0074196D" w:rsidRDefault="00CF482B" w:rsidP="00D61990">
            <w:pPr>
              <w:jc w:val="center"/>
              <w:cnfStyle w:val="000000100000" w:firstRow="0" w:lastRow="0" w:firstColumn="0" w:lastColumn="0" w:oddVBand="0" w:evenVBand="0" w:oddHBand="1" w:evenHBand="0" w:firstRowFirstColumn="0" w:firstRowLastColumn="0" w:lastRowFirstColumn="0" w:lastRowLastColumn="0"/>
            </w:pPr>
            <w:r w:rsidRPr="00571C1F">
              <w:t>Month</w:t>
            </w:r>
          </w:p>
        </w:tc>
        <w:tc>
          <w:tcPr>
            <w:tcW w:w="630" w:type="dxa"/>
            <w:vMerge w:val="restart"/>
            <w:vAlign w:val="center"/>
          </w:tcPr>
          <w:p w:rsidR="00CF482B" w:rsidRPr="0074196D" w:rsidRDefault="008E12A5" w:rsidP="00D61990">
            <w:pPr>
              <w:jc w:val="center"/>
              <w:cnfStyle w:val="000000100000" w:firstRow="0" w:lastRow="0" w:firstColumn="0" w:lastColumn="0" w:oddVBand="0" w:evenVBand="0" w:oddHBand="1" w:evenHBand="0" w:firstRowFirstColumn="0" w:firstRowLastColumn="0" w:lastRowFirstColumn="0" w:lastRowLastColumn="0"/>
            </w:pPr>
            <w:r>
              <w:t>24</w:t>
            </w:r>
          </w:p>
        </w:tc>
        <w:tc>
          <w:tcPr>
            <w:tcW w:w="126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CF482B" w:rsidTr="00640B95">
        <w:trPr>
          <w:trHeight w:val="573"/>
        </w:trPr>
        <w:tc>
          <w:tcPr>
            <w:cnfStyle w:val="001000000000" w:firstRow="0" w:lastRow="0" w:firstColumn="1" w:lastColumn="0" w:oddVBand="0" w:evenVBand="0" w:oddHBand="0" w:evenHBand="0" w:firstRowFirstColumn="0" w:firstRowLastColumn="0" w:lastRowFirstColumn="0" w:lastRowLastColumn="0"/>
            <w:tcW w:w="535" w:type="dxa"/>
            <w:vMerge/>
            <w:vAlign w:val="center"/>
          </w:tcPr>
          <w:p w:rsidR="00CF482B" w:rsidRPr="00CF482B" w:rsidRDefault="00CF482B" w:rsidP="00D61990">
            <w:pPr>
              <w:jc w:val="center"/>
              <w:rPr>
                <w:b w:val="0"/>
              </w:rPr>
            </w:pPr>
          </w:p>
        </w:tc>
        <w:tc>
          <w:tcPr>
            <w:tcW w:w="720" w:type="dxa"/>
            <w:vMerge/>
            <w:vAlign w:val="center"/>
          </w:tcPr>
          <w:p w:rsidR="00CF482B"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900" w:type="dxa"/>
            <w:vAlign w:val="center"/>
          </w:tcPr>
          <w:p w:rsidR="00CF482B" w:rsidRPr="008337A4" w:rsidRDefault="00CF482B" w:rsidP="00D61990">
            <w:pPr>
              <w:jc w:val="center"/>
              <w:cnfStyle w:val="000000000000" w:firstRow="0" w:lastRow="0" w:firstColumn="0" w:lastColumn="0" w:oddVBand="0" w:evenVBand="0" w:oddHBand="0" w:evenHBand="0" w:firstRowFirstColumn="0" w:firstRowLastColumn="0" w:lastRowFirstColumn="0" w:lastRowLastColumn="0"/>
            </w:pPr>
            <w:r>
              <w:t>Toilet</w:t>
            </w:r>
          </w:p>
        </w:tc>
        <w:tc>
          <w:tcPr>
            <w:tcW w:w="1800" w:type="dxa"/>
            <w:vAlign w:val="center"/>
          </w:tcPr>
          <w:p w:rsidR="00CF482B" w:rsidRPr="008337A4" w:rsidRDefault="00015007" w:rsidP="00D61990">
            <w:pPr>
              <w:jc w:val="center"/>
              <w:cnfStyle w:val="000000000000" w:firstRow="0" w:lastRow="0" w:firstColumn="0" w:lastColumn="0" w:oddVBand="0" w:evenVBand="0" w:oddHBand="0" w:evenHBand="0" w:firstRowFirstColumn="0" w:firstRowLastColumn="0" w:lastRowFirstColumn="0" w:lastRowLastColumn="0"/>
            </w:pPr>
            <w:r>
              <w:t>Toilet Cleaning</w:t>
            </w:r>
          </w:p>
        </w:tc>
        <w:tc>
          <w:tcPr>
            <w:tcW w:w="126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90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630" w:type="dxa"/>
            <w:vMerge/>
            <w:vAlign w:val="center"/>
          </w:tcPr>
          <w:p w:rsidR="00CF482B" w:rsidRPr="00983E16"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126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CF482B"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Merge w:val="restart"/>
            <w:vAlign w:val="center"/>
          </w:tcPr>
          <w:p w:rsidR="00CF482B" w:rsidRPr="00CF482B" w:rsidRDefault="005E22B4" w:rsidP="00D61990">
            <w:pPr>
              <w:jc w:val="center"/>
              <w:rPr>
                <w:b w:val="0"/>
              </w:rPr>
            </w:pPr>
            <w:r>
              <w:rPr>
                <w:b w:val="0"/>
              </w:rPr>
              <w:t>7</w:t>
            </w:r>
          </w:p>
        </w:tc>
        <w:tc>
          <w:tcPr>
            <w:tcW w:w="720" w:type="dxa"/>
            <w:vMerge w:val="restart"/>
            <w:vAlign w:val="center"/>
          </w:tcPr>
          <w:p w:rsidR="00CF482B" w:rsidRPr="00573DED" w:rsidRDefault="00CF482B"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t>HS</w:t>
            </w:r>
          </w:p>
        </w:tc>
        <w:tc>
          <w:tcPr>
            <w:tcW w:w="900" w:type="dxa"/>
            <w:vAlign w:val="center"/>
          </w:tcPr>
          <w:p w:rsidR="00CF482B" w:rsidRPr="008337A4" w:rsidRDefault="00CF482B" w:rsidP="00D61990">
            <w:pPr>
              <w:jc w:val="center"/>
              <w:cnfStyle w:val="000000100000" w:firstRow="0" w:lastRow="0" w:firstColumn="0" w:lastColumn="0" w:oddVBand="0" w:evenVBand="0" w:oddHBand="1" w:evenHBand="0" w:firstRowFirstColumn="0" w:firstRowLastColumn="0" w:lastRowFirstColumn="0" w:lastRowLastColumn="0"/>
            </w:pPr>
            <w:r>
              <w:t>Office</w:t>
            </w:r>
          </w:p>
        </w:tc>
        <w:tc>
          <w:tcPr>
            <w:tcW w:w="1800" w:type="dxa"/>
            <w:vAlign w:val="center"/>
          </w:tcPr>
          <w:p w:rsidR="00CF482B" w:rsidRDefault="00CF482B"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8337A4">
              <w:t>General Cleaning</w:t>
            </w:r>
          </w:p>
        </w:tc>
        <w:tc>
          <w:tcPr>
            <w:tcW w:w="1260" w:type="dxa"/>
            <w:vMerge w:val="restart"/>
            <w:vAlign w:val="center"/>
          </w:tcPr>
          <w:p w:rsidR="00CF482B" w:rsidRDefault="00CF482B"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571C1F">
              <w:t>Weekly</w:t>
            </w:r>
          </w:p>
        </w:tc>
        <w:tc>
          <w:tcPr>
            <w:tcW w:w="900" w:type="dxa"/>
            <w:vMerge w:val="restart"/>
            <w:vAlign w:val="center"/>
          </w:tcPr>
          <w:p w:rsidR="00CF482B" w:rsidRDefault="00CF482B"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571C1F">
              <w:t>Month</w:t>
            </w:r>
          </w:p>
        </w:tc>
        <w:tc>
          <w:tcPr>
            <w:tcW w:w="630" w:type="dxa"/>
            <w:vMerge w:val="restart"/>
            <w:vAlign w:val="center"/>
          </w:tcPr>
          <w:p w:rsidR="00CF482B" w:rsidRDefault="008E12A5"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24</w:t>
            </w:r>
          </w:p>
        </w:tc>
        <w:tc>
          <w:tcPr>
            <w:tcW w:w="126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CF482B" w:rsidTr="00640B95">
        <w:trPr>
          <w:trHeight w:val="573"/>
        </w:trPr>
        <w:tc>
          <w:tcPr>
            <w:cnfStyle w:val="001000000000" w:firstRow="0" w:lastRow="0" w:firstColumn="1" w:lastColumn="0" w:oddVBand="0" w:evenVBand="0" w:oddHBand="0" w:evenHBand="0" w:firstRowFirstColumn="0" w:firstRowLastColumn="0" w:lastRowFirstColumn="0" w:lastRowLastColumn="0"/>
            <w:tcW w:w="535" w:type="dxa"/>
            <w:vMerge/>
            <w:vAlign w:val="center"/>
          </w:tcPr>
          <w:p w:rsidR="00CF482B" w:rsidRPr="00CF482B" w:rsidRDefault="00CF482B" w:rsidP="00D61990">
            <w:pPr>
              <w:jc w:val="center"/>
              <w:rPr>
                <w:b w:val="0"/>
              </w:rPr>
            </w:pPr>
          </w:p>
        </w:tc>
        <w:tc>
          <w:tcPr>
            <w:tcW w:w="720" w:type="dxa"/>
            <w:vMerge/>
            <w:vAlign w:val="center"/>
          </w:tcPr>
          <w:p w:rsidR="00CF482B"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900" w:type="dxa"/>
            <w:vAlign w:val="center"/>
          </w:tcPr>
          <w:p w:rsidR="00CF482B" w:rsidRPr="008337A4" w:rsidRDefault="00CF482B" w:rsidP="00D61990">
            <w:pPr>
              <w:jc w:val="center"/>
              <w:cnfStyle w:val="000000000000" w:firstRow="0" w:lastRow="0" w:firstColumn="0" w:lastColumn="0" w:oddVBand="0" w:evenVBand="0" w:oddHBand="0" w:evenHBand="0" w:firstRowFirstColumn="0" w:firstRowLastColumn="0" w:lastRowFirstColumn="0" w:lastRowLastColumn="0"/>
            </w:pPr>
            <w:r>
              <w:t>Toilet</w:t>
            </w:r>
          </w:p>
        </w:tc>
        <w:tc>
          <w:tcPr>
            <w:tcW w:w="1800" w:type="dxa"/>
            <w:vAlign w:val="center"/>
          </w:tcPr>
          <w:p w:rsidR="00CF482B" w:rsidRPr="008337A4" w:rsidRDefault="00015007" w:rsidP="00D61990">
            <w:pPr>
              <w:jc w:val="center"/>
              <w:cnfStyle w:val="000000000000" w:firstRow="0" w:lastRow="0" w:firstColumn="0" w:lastColumn="0" w:oddVBand="0" w:evenVBand="0" w:oddHBand="0" w:evenHBand="0" w:firstRowFirstColumn="0" w:firstRowLastColumn="0" w:lastRowFirstColumn="0" w:lastRowLastColumn="0"/>
            </w:pPr>
            <w:r>
              <w:t>Toilet Cleaning</w:t>
            </w:r>
          </w:p>
        </w:tc>
        <w:tc>
          <w:tcPr>
            <w:tcW w:w="126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90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630" w:type="dxa"/>
            <w:vMerge/>
            <w:vAlign w:val="center"/>
          </w:tcPr>
          <w:p w:rsidR="00CF482B" w:rsidRPr="00983E16"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126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CF482B"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Merge w:val="restart"/>
            <w:vAlign w:val="center"/>
          </w:tcPr>
          <w:p w:rsidR="00CF482B" w:rsidRPr="00CF482B" w:rsidRDefault="005E22B4" w:rsidP="00D61990">
            <w:pPr>
              <w:jc w:val="center"/>
              <w:rPr>
                <w:rFonts w:eastAsia="Times New Roman" w:cstheme="minorHAnsi"/>
                <w:b w:val="0"/>
                <w:lang w:val="en-US"/>
              </w:rPr>
            </w:pPr>
            <w:r>
              <w:rPr>
                <w:rFonts w:eastAsia="Times New Roman" w:cstheme="minorHAnsi"/>
                <w:b w:val="0"/>
                <w:lang w:val="en-US"/>
              </w:rPr>
              <w:t>8</w:t>
            </w:r>
          </w:p>
        </w:tc>
        <w:tc>
          <w:tcPr>
            <w:tcW w:w="720" w:type="dxa"/>
            <w:vMerge w:val="restart"/>
            <w:vAlign w:val="center"/>
          </w:tcPr>
          <w:p w:rsidR="00CF482B" w:rsidRPr="00573DED" w:rsidRDefault="00CF482B"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Pr>
                <w:rFonts w:eastAsia="Times New Roman" w:cstheme="minorHAnsi"/>
                <w:lang w:val="en-US"/>
              </w:rPr>
              <w:t>HT</w:t>
            </w:r>
          </w:p>
        </w:tc>
        <w:tc>
          <w:tcPr>
            <w:tcW w:w="900" w:type="dxa"/>
            <w:vAlign w:val="center"/>
          </w:tcPr>
          <w:p w:rsidR="00CF482B" w:rsidRPr="008337A4" w:rsidRDefault="00CF482B" w:rsidP="00D61990">
            <w:pPr>
              <w:jc w:val="center"/>
              <w:cnfStyle w:val="000000100000" w:firstRow="0" w:lastRow="0" w:firstColumn="0" w:lastColumn="0" w:oddVBand="0" w:evenVBand="0" w:oddHBand="1" w:evenHBand="0" w:firstRowFirstColumn="0" w:firstRowLastColumn="0" w:lastRowFirstColumn="0" w:lastRowLastColumn="0"/>
            </w:pPr>
            <w:r>
              <w:t>Office</w:t>
            </w:r>
          </w:p>
        </w:tc>
        <w:tc>
          <w:tcPr>
            <w:tcW w:w="1800" w:type="dxa"/>
            <w:vAlign w:val="center"/>
          </w:tcPr>
          <w:p w:rsidR="00CF482B" w:rsidRDefault="00CF482B"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8337A4">
              <w:t>General Cleaning</w:t>
            </w:r>
          </w:p>
        </w:tc>
        <w:tc>
          <w:tcPr>
            <w:tcW w:w="1260" w:type="dxa"/>
            <w:vMerge w:val="restart"/>
            <w:vAlign w:val="center"/>
          </w:tcPr>
          <w:p w:rsidR="00CF482B" w:rsidRDefault="00CF482B"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571C1F">
              <w:t>Weekly</w:t>
            </w:r>
          </w:p>
        </w:tc>
        <w:tc>
          <w:tcPr>
            <w:tcW w:w="900" w:type="dxa"/>
            <w:vMerge w:val="restart"/>
            <w:vAlign w:val="center"/>
          </w:tcPr>
          <w:p w:rsidR="00CF482B" w:rsidRDefault="00CF482B"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571C1F">
              <w:t>Month</w:t>
            </w:r>
          </w:p>
        </w:tc>
        <w:tc>
          <w:tcPr>
            <w:tcW w:w="630" w:type="dxa"/>
            <w:vMerge w:val="restart"/>
            <w:vAlign w:val="center"/>
          </w:tcPr>
          <w:p w:rsidR="00CF482B" w:rsidRDefault="008E12A5"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24</w:t>
            </w:r>
          </w:p>
        </w:tc>
        <w:tc>
          <w:tcPr>
            <w:tcW w:w="126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CF482B" w:rsidTr="00640B95">
        <w:trPr>
          <w:trHeight w:val="573"/>
        </w:trPr>
        <w:tc>
          <w:tcPr>
            <w:cnfStyle w:val="001000000000" w:firstRow="0" w:lastRow="0" w:firstColumn="1" w:lastColumn="0" w:oddVBand="0" w:evenVBand="0" w:oddHBand="0" w:evenHBand="0" w:firstRowFirstColumn="0" w:firstRowLastColumn="0" w:lastRowFirstColumn="0" w:lastRowLastColumn="0"/>
            <w:tcW w:w="535" w:type="dxa"/>
            <w:vMerge/>
            <w:vAlign w:val="center"/>
          </w:tcPr>
          <w:p w:rsidR="00CF482B" w:rsidRPr="00CF482B" w:rsidRDefault="00CF482B" w:rsidP="00D61990">
            <w:pPr>
              <w:jc w:val="center"/>
              <w:rPr>
                <w:rFonts w:eastAsia="Times New Roman" w:cstheme="minorHAnsi"/>
                <w:b w:val="0"/>
                <w:lang w:val="en-US"/>
              </w:rPr>
            </w:pPr>
          </w:p>
        </w:tc>
        <w:tc>
          <w:tcPr>
            <w:tcW w:w="720" w:type="dxa"/>
            <w:vMerge/>
            <w:vAlign w:val="center"/>
          </w:tcPr>
          <w:p w:rsidR="00CF482B" w:rsidRDefault="00CF482B" w:rsidP="00D6199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p>
        </w:tc>
        <w:tc>
          <w:tcPr>
            <w:tcW w:w="900" w:type="dxa"/>
            <w:vAlign w:val="center"/>
          </w:tcPr>
          <w:p w:rsidR="00CF482B" w:rsidRPr="008337A4" w:rsidRDefault="00CF482B" w:rsidP="00D61990">
            <w:pPr>
              <w:jc w:val="center"/>
              <w:cnfStyle w:val="000000000000" w:firstRow="0" w:lastRow="0" w:firstColumn="0" w:lastColumn="0" w:oddVBand="0" w:evenVBand="0" w:oddHBand="0" w:evenHBand="0" w:firstRowFirstColumn="0" w:firstRowLastColumn="0" w:lastRowFirstColumn="0" w:lastRowLastColumn="0"/>
            </w:pPr>
            <w:r>
              <w:t>Toilet</w:t>
            </w:r>
          </w:p>
        </w:tc>
        <w:tc>
          <w:tcPr>
            <w:tcW w:w="1800" w:type="dxa"/>
            <w:vAlign w:val="center"/>
          </w:tcPr>
          <w:p w:rsidR="00CF482B" w:rsidRPr="008337A4" w:rsidRDefault="00015007" w:rsidP="00D61990">
            <w:pPr>
              <w:jc w:val="center"/>
              <w:cnfStyle w:val="000000000000" w:firstRow="0" w:lastRow="0" w:firstColumn="0" w:lastColumn="0" w:oddVBand="0" w:evenVBand="0" w:oddHBand="0" w:evenHBand="0" w:firstRowFirstColumn="0" w:firstRowLastColumn="0" w:lastRowFirstColumn="0" w:lastRowLastColumn="0"/>
            </w:pPr>
            <w:r>
              <w:t>Toilet Cleaning</w:t>
            </w:r>
          </w:p>
        </w:tc>
        <w:tc>
          <w:tcPr>
            <w:tcW w:w="126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90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630" w:type="dxa"/>
            <w:vMerge/>
            <w:vAlign w:val="center"/>
          </w:tcPr>
          <w:p w:rsidR="00CF482B" w:rsidRPr="00983E16"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126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CF482B"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Merge w:val="restart"/>
            <w:vAlign w:val="center"/>
          </w:tcPr>
          <w:p w:rsidR="00CF482B" w:rsidRPr="00CF482B" w:rsidRDefault="005E22B4" w:rsidP="00D61990">
            <w:pPr>
              <w:jc w:val="center"/>
              <w:rPr>
                <w:rFonts w:eastAsia="Times New Roman" w:cstheme="minorHAnsi"/>
                <w:b w:val="0"/>
                <w:lang w:val="en-US"/>
              </w:rPr>
            </w:pPr>
            <w:r>
              <w:rPr>
                <w:rFonts w:eastAsia="Times New Roman" w:cstheme="minorHAnsi"/>
                <w:b w:val="0"/>
                <w:lang w:val="en-US"/>
              </w:rPr>
              <w:t>9</w:t>
            </w:r>
          </w:p>
        </w:tc>
        <w:tc>
          <w:tcPr>
            <w:tcW w:w="720" w:type="dxa"/>
            <w:vMerge w:val="restart"/>
            <w:vAlign w:val="center"/>
          </w:tcPr>
          <w:p w:rsidR="00CF482B" w:rsidRPr="00573DED" w:rsidRDefault="00CF482B"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Pr>
                <w:rFonts w:eastAsia="Times New Roman" w:cstheme="minorHAnsi"/>
                <w:lang w:val="en-US"/>
              </w:rPr>
              <w:t>HK</w:t>
            </w:r>
          </w:p>
        </w:tc>
        <w:tc>
          <w:tcPr>
            <w:tcW w:w="900" w:type="dxa"/>
            <w:vAlign w:val="center"/>
          </w:tcPr>
          <w:p w:rsidR="00CF482B" w:rsidRPr="008337A4" w:rsidRDefault="00CF482B" w:rsidP="00D61990">
            <w:pPr>
              <w:jc w:val="center"/>
              <w:cnfStyle w:val="000000100000" w:firstRow="0" w:lastRow="0" w:firstColumn="0" w:lastColumn="0" w:oddVBand="0" w:evenVBand="0" w:oddHBand="1" w:evenHBand="0" w:firstRowFirstColumn="0" w:firstRowLastColumn="0" w:lastRowFirstColumn="0" w:lastRowLastColumn="0"/>
            </w:pPr>
            <w:r>
              <w:t>Office</w:t>
            </w:r>
          </w:p>
        </w:tc>
        <w:tc>
          <w:tcPr>
            <w:tcW w:w="1800" w:type="dxa"/>
            <w:vAlign w:val="center"/>
          </w:tcPr>
          <w:p w:rsidR="00CF482B" w:rsidRDefault="00CF482B"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8337A4">
              <w:t>General Cleaning</w:t>
            </w:r>
          </w:p>
        </w:tc>
        <w:tc>
          <w:tcPr>
            <w:tcW w:w="1260" w:type="dxa"/>
            <w:vMerge w:val="restart"/>
            <w:vAlign w:val="center"/>
          </w:tcPr>
          <w:p w:rsidR="00CF482B" w:rsidRDefault="00CF482B"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571C1F">
              <w:t>Weekly</w:t>
            </w:r>
          </w:p>
        </w:tc>
        <w:tc>
          <w:tcPr>
            <w:tcW w:w="900" w:type="dxa"/>
            <w:vMerge w:val="restart"/>
            <w:vAlign w:val="center"/>
          </w:tcPr>
          <w:p w:rsidR="00CF482B" w:rsidRDefault="00CF482B"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571C1F">
              <w:t>Month</w:t>
            </w:r>
          </w:p>
        </w:tc>
        <w:tc>
          <w:tcPr>
            <w:tcW w:w="630" w:type="dxa"/>
            <w:vMerge w:val="restart"/>
            <w:vAlign w:val="center"/>
          </w:tcPr>
          <w:p w:rsidR="00CF482B" w:rsidRDefault="008E12A5" w:rsidP="00D619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24</w:t>
            </w:r>
          </w:p>
        </w:tc>
        <w:tc>
          <w:tcPr>
            <w:tcW w:w="126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CF482B" w:rsidTr="00640B95">
        <w:trPr>
          <w:trHeight w:val="573"/>
        </w:trPr>
        <w:tc>
          <w:tcPr>
            <w:cnfStyle w:val="001000000000" w:firstRow="0" w:lastRow="0" w:firstColumn="1" w:lastColumn="0" w:oddVBand="0" w:evenVBand="0" w:oddHBand="0" w:evenHBand="0" w:firstRowFirstColumn="0" w:firstRowLastColumn="0" w:lastRowFirstColumn="0" w:lastRowLastColumn="0"/>
            <w:tcW w:w="535" w:type="dxa"/>
            <w:vMerge/>
            <w:vAlign w:val="center"/>
          </w:tcPr>
          <w:p w:rsidR="00CF482B" w:rsidRPr="00CF482B" w:rsidRDefault="00CF482B" w:rsidP="00D61990">
            <w:pPr>
              <w:jc w:val="center"/>
              <w:rPr>
                <w:rFonts w:eastAsia="Times New Roman" w:cstheme="minorHAnsi"/>
                <w:b w:val="0"/>
                <w:lang w:val="en-US"/>
              </w:rPr>
            </w:pPr>
          </w:p>
        </w:tc>
        <w:tc>
          <w:tcPr>
            <w:tcW w:w="720" w:type="dxa"/>
            <w:vMerge/>
            <w:vAlign w:val="center"/>
          </w:tcPr>
          <w:p w:rsidR="00CF482B" w:rsidRDefault="00CF482B" w:rsidP="00D6199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p>
        </w:tc>
        <w:tc>
          <w:tcPr>
            <w:tcW w:w="900" w:type="dxa"/>
            <w:vAlign w:val="center"/>
          </w:tcPr>
          <w:p w:rsidR="00CF482B" w:rsidRPr="008337A4" w:rsidRDefault="00CF482B" w:rsidP="00D61990">
            <w:pPr>
              <w:jc w:val="center"/>
              <w:cnfStyle w:val="000000000000" w:firstRow="0" w:lastRow="0" w:firstColumn="0" w:lastColumn="0" w:oddVBand="0" w:evenVBand="0" w:oddHBand="0" w:evenHBand="0" w:firstRowFirstColumn="0" w:firstRowLastColumn="0" w:lastRowFirstColumn="0" w:lastRowLastColumn="0"/>
            </w:pPr>
            <w:r>
              <w:t>Toilet</w:t>
            </w:r>
          </w:p>
        </w:tc>
        <w:tc>
          <w:tcPr>
            <w:tcW w:w="1800" w:type="dxa"/>
            <w:vAlign w:val="center"/>
          </w:tcPr>
          <w:p w:rsidR="00CF482B" w:rsidRPr="008337A4" w:rsidRDefault="00015007" w:rsidP="00D61990">
            <w:pPr>
              <w:jc w:val="center"/>
              <w:cnfStyle w:val="000000000000" w:firstRow="0" w:lastRow="0" w:firstColumn="0" w:lastColumn="0" w:oddVBand="0" w:evenVBand="0" w:oddHBand="0" w:evenHBand="0" w:firstRowFirstColumn="0" w:firstRowLastColumn="0" w:lastRowFirstColumn="0" w:lastRowLastColumn="0"/>
            </w:pPr>
            <w:r>
              <w:t>Toilet Cleaning</w:t>
            </w:r>
          </w:p>
        </w:tc>
        <w:tc>
          <w:tcPr>
            <w:tcW w:w="126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90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630" w:type="dxa"/>
            <w:vMerge/>
            <w:vAlign w:val="center"/>
          </w:tcPr>
          <w:p w:rsidR="00CF482B" w:rsidRPr="00983E16"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126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CF482B"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Merge w:val="restart"/>
            <w:vAlign w:val="center"/>
          </w:tcPr>
          <w:p w:rsidR="00CF482B" w:rsidRPr="00CF482B" w:rsidRDefault="005E22B4" w:rsidP="00D61990">
            <w:pPr>
              <w:jc w:val="center"/>
              <w:rPr>
                <w:rFonts w:eastAsia="Times New Roman" w:cstheme="minorHAnsi"/>
                <w:b w:val="0"/>
                <w:lang w:val="en-US"/>
              </w:rPr>
            </w:pPr>
            <w:r>
              <w:rPr>
                <w:rFonts w:eastAsia="Times New Roman" w:cstheme="minorHAnsi"/>
                <w:b w:val="0"/>
                <w:lang w:val="en-US"/>
              </w:rPr>
              <w:t>10</w:t>
            </w:r>
          </w:p>
        </w:tc>
        <w:tc>
          <w:tcPr>
            <w:tcW w:w="720" w:type="dxa"/>
            <w:vMerge w:val="restart"/>
            <w:vAlign w:val="center"/>
          </w:tcPr>
          <w:p w:rsidR="00CF482B" w:rsidRPr="00573DED" w:rsidRDefault="00CF482B"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Pr>
                <w:rFonts w:eastAsia="Times New Roman" w:cstheme="minorHAnsi"/>
                <w:lang w:val="en-US"/>
              </w:rPr>
              <w:t>HB</w:t>
            </w:r>
          </w:p>
        </w:tc>
        <w:tc>
          <w:tcPr>
            <w:tcW w:w="900" w:type="dxa"/>
            <w:vAlign w:val="center"/>
          </w:tcPr>
          <w:p w:rsidR="00CF482B" w:rsidRPr="008337A4" w:rsidRDefault="00CF482B" w:rsidP="00D61990">
            <w:pPr>
              <w:jc w:val="center"/>
              <w:cnfStyle w:val="000000100000" w:firstRow="0" w:lastRow="0" w:firstColumn="0" w:lastColumn="0" w:oddVBand="0" w:evenVBand="0" w:oddHBand="1" w:evenHBand="0" w:firstRowFirstColumn="0" w:firstRowLastColumn="0" w:lastRowFirstColumn="0" w:lastRowLastColumn="0"/>
            </w:pPr>
            <w:r>
              <w:t>Office</w:t>
            </w:r>
          </w:p>
        </w:tc>
        <w:tc>
          <w:tcPr>
            <w:tcW w:w="1800" w:type="dxa"/>
            <w:vAlign w:val="center"/>
          </w:tcPr>
          <w:p w:rsidR="00CF482B" w:rsidRPr="00C83EC3" w:rsidRDefault="00CF482B"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sidRPr="008337A4">
              <w:t>General Cleaning</w:t>
            </w:r>
          </w:p>
        </w:tc>
        <w:tc>
          <w:tcPr>
            <w:tcW w:w="1260" w:type="dxa"/>
            <w:vMerge w:val="restart"/>
            <w:vAlign w:val="center"/>
          </w:tcPr>
          <w:p w:rsidR="00CF482B" w:rsidRPr="00C83EC3" w:rsidRDefault="00CF482B"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sidRPr="00571C1F">
              <w:t>Weekly</w:t>
            </w:r>
          </w:p>
        </w:tc>
        <w:tc>
          <w:tcPr>
            <w:tcW w:w="900" w:type="dxa"/>
            <w:vMerge w:val="restart"/>
            <w:vAlign w:val="center"/>
          </w:tcPr>
          <w:p w:rsidR="00CF482B" w:rsidRPr="00C83EC3" w:rsidRDefault="00CF482B"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sidRPr="00571C1F">
              <w:t>Month</w:t>
            </w:r>
          </w:p>
        </w:tc>
        <w:tc>
          <w:tcPr>
            <w:tcW w:w="630" w:type="dxa"/>
            <w:vMerge w:val="restart"/>
            <w:vAlign w:val="center"/>
          </w:tcPr>
          <w:p w:rsidR="00CF482B" w:rsidRPr="00C83EC3" w:rsidRDefault="008E12A5"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t>24</w:t>
            </w:r>
          </w:p>
        </w:tc>
        <w:tc>
          <w:tcPr>
            <w:tcW w:w="126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CF482B" w:rsidTr="00640B95">
        <w:trPr>
          <w:trHeight w:val="573"/>
        </w:trPr>
        <w:tc>
          <w:tcPr>
            <w:cnfStyle w:val="001000000000" w:firstRow="0" w:lastRow="0" w:firstColumn="1" w:lastColumn="0" w:oddVBand="0" w:evenVBand="0" w:oddHBand="0" w:evenHBand="0" w:firstRowFirstColumn="0" w:firstRowLastColumn="0" w:lastRowFirstColumn="0" w:lastRowLastColumn="0"/>
            <w:tcW w:w="535" w:type="dxa"/>
            <w:vMerge/>
            <w:vAlign w:val="center"/>
          </w:tcPr>
          <w:p w:rsidR="00CF482B" w:rsidRPr="00CF482B" w:rsidRDefault="00CF482B" w:rsidP="00D61990">
            <w:pPr>
              <w:jc w:val="center"/>
              <w:rPr>
                <w:rFonts w:eastAsia="Times New Roman" w:cstheme="minorHAnsi"/>
                <w:b w:val="0"/>
                <w:lang w:val="en-US"/>
              </w:rPr>
            </w:pPr>
          </w:p>
        </w:tc>
        <w:tc>
          <w:tcPr>
            <w:tcW w:w="720" w:type="dxa"/>
            <w:vMerge/>
            <w:vAlign w:val="center"/>
          </w:tcPr>
          <w:p w:rsidR="00CF482B" w:rsidRDefault="00CF482B" w:rsidP="00D6199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p>
        </w:tc>
        <w:tc>
          <w:tcPr>
            <w:tcW w:w="900" w:type="dxa"/>
            <w:vAlign w:val="center"/>
          </w:tcPr>
          <w:p w:rsidR="00CF482B" w:rsidRPr="008337A4" w:rsidRDefault="00CF482B" w:rsidP="00D61990">
            <w:pPr>
              <w:jc w:val="center"/>
              <w:cnfStyle w:val="000000000000" w:firstRow="0" w:lastRow="0" w:firstColumn="0" w:lastColumn="0" w:oddVBand="0" w:evenVBand="0" w:oddHBand="0" w:evenHBand="0" w:firstRowFirstColumn="0" w:firstRowLastColumn="0" w:lastRowFirstColumn="0" w:lastRowLastColumn="0"/>
            </w:pPr>
            <w:r>
              <w:t>Toilet</w:t>
            </w:r>
          </w:p>
        </w:tc>
        <w:tc>
          <w:tcPr>
            <w:tcW w:w="1800" w:type="dxa"/>
            <w:vAlign w:val="center"/>
          </w:tcPr>
          <w:p w:rsidR="00CF482B" w:rsidRPr="008337A4" w:rsidRDefault="00015007" w:rsidP="00D61990">
            <w:pPr>
              <w:jc w:val="center"/>
              <w:cnfStyle w:val="000000000000" w:firstRow="0" w:lastRow="0" w:firstColumn="0" w:lastColumn="0" w:oddVBand="0" w:evenVBand="0" w:oddHBand="0" w:evenHBand="0" w:firstRowFirstColumn="0" w:firstRowLastColumn="0" w:lastRowFirstColumn="0" w:lastRowLastColumn="0"/>
            </w:pPr>
            <w:r>
              <w:t>Toilet Cleaning</w:t>
            </w:r>
          </w:p>
        </w:tc>
        <w:tc>
          <w:tcPr>
            <w:tcW w:w="126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90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630" w:type="dxa"/>
            <w:vMerge/>
            <w:vAlign w:val="center"/>
          </w:tcPr>
          <w:p w:rsidR="00CF482B" w:rsidRPr="00983E16"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126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CF482B"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Merge w:val="restart"/>
            <w:vAlign w:val="center"/>
          </w:tcPr>
          <w:p w:rsidR="00CF482B" w:rsidRPr="00CF482B" w:rsidRDefault="005E22B4" w:rsidP="00D61990">
            <w:pPr>
              <w:jc w:val="center"/>
              <w:rPr>
                <w:rFonts w:eastAsia="Times New Roman" w:cstheme="minorHAnsi"/>
                <w:b w:val="0"/>
                <w:lang w:val="en-US"/>
              </w:rPr>
            </w:pPr>
            <w:r>
              <w:rPr>
                <w:rFonts w:eastAsia="Times New Roman" w:cstheme="minorHAnsi"/>
                <w:b w:val="0"/>
                <w:lang w:val="en-US"/>
              </w:rPr>
              <w:t>11</w:t>
            </w:r>
          </w:p>
        </w:tc>
        <w:tc>
          <w:tcPr>
            <w:tcW w:w="720" w:type="dxa"/>
            <w:vMerge w:val="restart"/>
            <w:vAlign w:val="center"/>
          </w:tcPr>
          <w:p w:rsidR="00CF482B" w:rsidRPr="00573DED" w:rsidRDefault="00CF482B"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Pr>
                <w:rFonts w:eastAsia="Times New Roman" w:cstheme="minorHAnsi"/>
                <w:lang w:val="en-US"/>
              </w:rPr>
              <w:t>TKP</w:t>
            </w:r>
          </w:p>
        </w:tc>
        <w:tc>
          <w:tcPr>
            <w:tcW w:w="900" w:type="dxa"/>
            <w:vAlign w:val="center"/>
          </w:tcPr>
          <w:p w:rsidR="00CF482B" w:rsidRPr="008337A4" w:rsidRDefault="00CF482B" w:rsidP="00D61990">
            <w:pPr>
              <w:jc w:val="center"/>
              <w:cnfStyle w:val="000000100000" w:firstRow="0" w:lastRow="0" w:firstColumn="0" w:lastColumn="0" w:oddVBand="0" w:evenVBand="0" w:oddHBand="1" w:evenHBand="0" w:firstRowFirstColumn="0" w:firstRowLastColumn="0" w:lastRowFirstColumn="0" w:lastRowLastColumn="0"/>
            </w:pPr>
            <w:r>
              <w:t>Office</w:t>
            </w:r>
          </w:p>
        </w:tc>
        <w:tc>
          <w:tcPr>
            <w:tcW w:w="1800" w:type="dxa"/>
            <w:vAlign w:val="center"/>
          </w:tcPr>
          <w:p w:rsidR="00CF482B" w:rsidRPr="00C83EC3" w:rsidRDefault="00CF482B"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sidRPr="008337A4">
              <w:t>General Cleaning</w:t>
            </w:r>
          </w:p>
        </w:tc>
        <w:tc>
          <w:tcPr>
            <w:tcW w:w="1260" w:type="dxa"/>
            <w:vMerge w:val="restart"/>
            <w:vAlign w:val="center"/>
          </w:tcPr>
          <w:p w:rsidR="00CF482B" w:rsidRPr="00C83EC3" w:rsidRDefault="00CF482B"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sidRPr="00571C1F">
              <w:t>Weekly</w:t>
            </w:r>
          </w:p>
        </w:tc>
        <w:tc>
          <w:tcPr>
            <w:tcW w:w="900" w:type="dxa"/>
            <w:vMerge w:val="restart"/>
            <w:vAlign w:val="center"/>
          </w:tcPr>
          <w:p w:rsidR="00CF482B" w:rsidRPr="00C83EC3" w:rsidRDefault="00CF482B"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sidRPr="00571C1F">
              <w:t>Month</w:t>
            </w:r>
          </w:p>
        </w:tc>
        <w:tc>
          <w:tcPr>
            <w:tcW w:w="630" w:type="dxa"/>
            <w:vMerge w:val="restart"/>
            <w:vAlign w:val="center"/>
          </w:tcPr>
          <w:p w:rsidR="00CF482B" w:rsidRPr="00C83EC3" w:rsidRDefault="008E12A5" w:rsidP="00D619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t>24</w:t>
            </w:r>
          </w:p>
        </w:tc>
        <w:tc>
          <w:tcPr>
            <w:tcW w:w="126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CF482B" w:rsidTr="00640B95">
        <w:trPr>
          <w:trHeight w:val="573"/>
        </w:trPr>
        <w:tc>
          <w:tcPr>
            <w:cnfStyle w:val="001000000000" w:firstRow="0" w:lastRow="0" w:firstColumn="1" w:lastColumn="0" w:oddVBand="0" w:evenVBand="0" w:oddHBand="0" w:evenHBand="0" w:firstRowFirstColumn="0" w:firstRowLastColumn="0" w:lastRowFirstColumn="0" w:lastRowLastColumn="0"/>
            <w:tcW w:w="535" w:type="dxa"/>
            <w:vMerge/>
            <w:vAlign w:val="center"/>
          </w:tcPr>
          <w:p w:rsidR="00CF482B" w:rsidRPr="00CF482B" w:rsidRDefault="00CF482B" w:rsidP="00D61990">
            <w:pPr>
              <w:jc w:val="center"/>
              <w:rPr>
                <w:rFonts w:eastAsia="Times New Roman" w:cstheme="minorHAnsi"/>
                <w:b w:val="0"/>
                <w:lang w:val="en-US"/>
              </w:rPr>
            </w:pPr>
          </w:p>
        </w:tc>
        <w:tc>
          <w:tcPr>
            <w:tcW w:w="720" w:type="dxa"/>
            <w:vMerge/>
            <w:vAlign w:val="center"/>
          </w:tcPr>
          <w:p w:rsidR="00CF482B" w:rsidRDefault="00CF482B" w:rsidP="00D6199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p>
        </w:tc>
        <w:tc>
          <w:tcPr>
            <w:tcW w:w="900" w:type="dxa"/>
            <w:vAlign w:val="center"/>
          </w:tcPr>
          <w:p w:rsidR="00CF482B" w:rsidRPr="008337A4" w:rsidRDefault="00CF482B" w:rsidP="00D61990">
            <w:pPr>
              <w:jc w:val="center"/>
              <w:cnfStyle w:val="000000000000" w:firstRow="0" w:lastRow="0" w:firstColumn="0" w:lastColumn="0" w:oddVBand="0" w:evenVBand="0" w:oddHBand="0" w:evenHBand="0" w:firstRowFirstColumn="0" w:firstRowLastColumn="0" w:lastRowFirstColumn="0" w:lastRowLastColumn="0"/>
            </w:pPr>
            <w:r>
              <w:t>Toilet</w:t>
            </w:r>
          </w:p>
        </w:tc>
        <w:tc>
          <w:tcPr>
            <w:tcW w:w="1800" w:type="dxa"/>
            <w:vAlign w:val="center"/>
          </w:tcPr>
          <w:p w:rsidR="00CF482B" w:rsidRPr="008337A4" w:rsidRDefault="00015007" w:rsidP="00D61990">
            <w:pPr>
              <w:jc w:val="center"/>
              <w:cnfStyle w:val="000000000000" w:firstRow="0" w:lastRow="0" w:firstColumn="0" w:lastColumn="0" w:oddVBand="0" w:evenVBand="0" w:oddHBand="0" w:evenHBand="0" w:firstRowFirstColumn="0" w:firstRowLastColumn="0" w:lastRowFirstColumn="0" w:lastRowLastColumn="0"/>
            </w:pPr>
            <w:r>
              <w:t>Toilet Cleaning</w:t>
            </w:r>
          </w:p>
        </w:tc>
        <w:tc>
          <w:tcPr>
            <w:tcW w:w="126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90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630" w:type="dxa"/>
            <w:vMerge/>
            <w:vAlign w:val="center"/>
          </w:tcPr>
          <w:p w:rsidR="00CF482B" w:rsidRPr="00983E16"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126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CF482B"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Merge w:val="restart"/>
            <w:vAlign w:val="center"/>
          </w:tcPr>
          <w:p w:rsidR="00CF482B" w:rsidRPr="00CF482B" w:rsidRDefault="005E22B4" w:rsidP="00D61990">
            <w:pPr>
              <w:jc w:val="center"/>
              <w:rPr>
                <w:b w:val="0"/>
              </w:rPr>
            </w:pPr>
            <w:r>
              <w:rPr>
                <w:b w:val="0"/>
              </w:rPr>
              <w:t>11</w:t>
            </w:r>
          </w:p>
        </w:tc>
        <w:tc>
          <w:tcPr>
            <w:tcW w:w="720" w:type="dxa"/>
            <w:vMerge w:val="restart"/>
            <w:vAlign w:val="center"/>
          </w:tcPr>
          <w:p w:rsidR="00CF482B" w:rsidRPr="0074196D" w:rsidRDefault="00CF482B" w:rsidP="00D61990">
            <w:pPr>
              <w:jc w:val="center"/>
              <w:cnfStyle w:val="000000100000" w:firstRow="0" w:lastRow="0" w:firstColumn="0" w:lastColumn="0" w:oddVBand="0" w:evenVBand="0" w:oddHBand="1" w:evenHBand="0" w:firstRowFirstColumn="0" w:firstRowLastColumn="0" w:lastRowFirstColumn="0" w:lastRowLastColumn="0"/>
            </w:pPr>
            <w:r>
              <w:t>KP</w:t>
            </w:r>
          </w:p>
        </w:tc>
        <w:tc>
          <w:tcPr>
            <w:tcW w:w="900" w:type="dxa"/>
            <w:vAlign w:val="center"/>
          </w:tcPr>
          <w:p w:rsidR="00CF482B" w:rsidRPr="008337A4" w:rsidRDefault="00CF482B" w:rsidP="00D61990">
            <w:pPr>
              <w:jc w:val="center"/>
              <w:cnfStyle w:val="000000100000" w:firstRow="0" w:lastRow="0" w:firstColumn="0" w:lastColumn="0" w:oddVBand="0" w:evenVBand="0" w:oddHBand="1" w:evenHBand="0" w:firstRowFirstColumn="0" w:firstRowLastColumn="0" w:lastRowFirstColumn="0" w:lastRowLastColumn="0"/>
            </w:pPr>
            <w:r>
              <w:t>Office</w:t>
            </w:r>
          </w:p>
        </w:tc>
        <w:tc>
          <w:tcPr>
            <w:tcW w:w="1800" w:type="dxa"/>
            <w:vAlign w:val="center"/>
          </w:tcPr>
          <w:p w:rsidR="00CF482B" w:rsidRPr="0074196D" w:rsidRDefault="00CF482B" w:rsidP="00D61990">
            <w:pPr>
              <w:jc w:val="center"/>
              <w:cnfStyle w:val="000000100000" w:firstRow="0" w:lastRow="0" w:firstColumn="0" w:lastColumn="0" w:oddVBand="0" w:evenVBand="0" w:oddHBand="1" w:evenHBand="0" w:firstRowFirstColumn="0" w:firstRowLastColumn="0" w:lastRowFirstColumn="0" w:lastRowLastColumn="0"/>
            </w:pPr>
            <w:r w:rsidRPr="008337A4">
              <w:t>General Cleaning</w:t>
            </w:r>
          </w:p>
        </w:tc>
        <w:tc>
          <w:tcPr>
            <w:tcW w:w="1260" w:type="dxa"/>
            <w:vMerge w:val="restart"/>
            <w:vAlign w:val="center"/>
          </w:tcPr>
          <w:p w:rsidR="00CF482B" w:rsidRPr="0074196D" w:rsidRDefault="00CF482B" w:rsidP="00D61990">
            <w:pPr>
              <w:jc w:val="center"/>
              <w:cnfStyle w:val="000000100000" w:firstRow="0" w:lastRow="0" w:firstColumn="0" w:lastColumn="0" w:oddVBand="0" w:evenVBand="0" w:oddHBand="1" w:evenHBand="0" w:firstRowFirstColumn="0" w:firstRowLastColumn="0" w:lastRowFirstColumn="0" w:lastRowLastColumn="0"/>
            </w:pPr>
            <w:r w:rsidRPr="00571C1F">
              <w:t>Weekly</w:t>
            </w:r>
          </w:p>
        </w:tc>
        <w:tc>
          <w:tcPr>
            <w:tcW w:w="900" w:type="dxa"/>
            <w:vMerge w:val="restart"/>
            <w:vAlign w:val="center"/>
          </w:tcPr>
          <w:p w:rsidR="00CF482B" w:rsidRPr="0074196D" w:rsidRDefault="00CF482B" w:rsidP="00D61990">
            <w:pPr>
              <w:jc w:val="center"/>
              <w:cnfStyle w:val="000000100000" w:firstRow="0" w:lastRow="0" w:firstColumn="0" w:lastColumn="0" w:oddVBand="0" w:evenVBand="0" w:oddHBand="1" w:evenHBand="0" w:firstRowFirstColumn="0" w:firstRowLastColumn="0" w:lastRowFirstColumn="0" w:lastRowLastColumn="0"/>
            </w:pPr>
            <w:r w:rsidRPr="00571C1F">
              <w:t>Month</w:t>
            </w:r>
          </w:p>
        </w:tc>
        <w:tc>
          <w:tcPr>
            <w:tcW w:w="630" w:type="dxa"/>
            <w:vMerge w:val="restart"/>
            <w:vAlign w:val="center"/>
          </w:tcPr>
          <w:p w:rsidR="00CF482B" w:rsidRPr="0074196D" w:rsidRDefault="008E12A5" w:rsidP="00D61990">
            <w:pPr>
              <w:jc w:val="center"/>
              <w:cnfStyle w:val="000000100000" w:firstRow="0" w:lastRow="0" w:firstColumn="0" w:lastColumn="0" w:oddVBand="0" w:evenVBand="0" w:oddHBand="1" w:evenHBand="0" w:firstRowFirstColumn="0" w:firstRowLastColumn="0" w:lastRowFirstColumn="0" w:lastRowLastColumn="0"/>
            </w:pPr>
            <w:r>
              <w:t>24</w:t>
            </w:r>
          </w:p>
        </w:tc>
        <w:tc>
          <w:tcPr>
            <w:tcW w:w="126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CF482B" w:rsidTr="00640B95">
        <w:trPr>
          <w:trHeight w:val="573"/>
        </w:trPr>
        <w:tc>
          <w:tcPr>
            <w:cnfStyle w:val="001000000000" w:firstRow="0" w:lastRow="0" w:firstColumn="1" w:lastColumn="0" w:oddVBand="0" w:evenVBand="0" w:oddHBand="0" w:evenHBand="0" w:firstRowFirstColumn="0" w:firstRowLastColumn="0" w:lastRowFirstColumn="0" w:lastRowLastColumn="0"/>
            <w:tcW w:w="535" w:type="dxa"/>
            <w:vMerge/>
          </w:tcPr>
          <w:p w:rsidR="00CF482B" w:rsidRPr="00CF482B" w:rsidRDefault="00CF482B" w:rsidP="00CF482B">
            <w:pPr>
              <w:rPr>
                <w:b w:val="0"/>
              </w:rPr>
            </w:pPr>
          </w:p>
        </w:tc>
        <w:tc>
          <w:tcPr>
            <w:tcW w:w="720" w:type="dxa"/>
            <w:vMerge/>
          </w:tcPr>
          <w:p w:rsidR="00CF482B" w:rsidRDefault="00CF482B" w:rsidP="00CF482B">
            <w:pPr>
              <w:cnfStyle w:val="000000000000" w:firstRow="0" w:lastRow="0" w:firstColumn="0" w:lastColumn="0" w:oddVBand="0" w:evenVBand="0" w:oddHBand="0" w:evenHBand="0" w:firstRowFirstColumn="0" w:firstRowLastColumn="0" w:lastRowFirstColumn="0" w:lastRowLastColumn="0"/>
            </w:pPr>
          </w:p>
        </w:tc>
        <w:tc>
          <w:tcPr>
            <w:tcW w:w="900" w:type="dxa"/>
            <w:vAlign w:val="center"/>
          </w:tcPr>
          <w:p w:rsidR="00CF482B" w:rsidRPr="008337A4" w:rsidRDefault="00CF482B" w:rsidP="00D61990">
            <w:pPr>
              <w:jc w:val="center"/>
              <w:cnfStyle w:val="000000000000" w:firstRow="0" w:lastRow="0" w:firstColumn="0" w:lastColumn="0" w:oddVBand="0" w:evenVBand="0" w:oddHBand="0" w:evenHBand="0" w:firstRowFirstColumn="0" w:firstRowLastColumn="0" w:lastRowFirstColumn="0" w:lastRowLastColumn="0"/>
            </w:pPr>
            <w:r>
              <w:t>Toilet</w:t>
            </w:r>
          </w:p>
        </w:tc>
        <w:tc>
          <w:tcPr>
            <w:tcW w:w="1800" w:type="dxa"/>
            <w:vAlign w:val="center"/>
          </w:tcPr>
          <w:p w:rsidR="00CF482B" w:rsidRPr="008337A4" w:rsidRDefault="00015007" w:rsidP="00D61990">
            <w:pPr>
              <w:jc w:val="center"/>
              <w:cnfStyle w:val="000000000000" w:firstRow="0" w:lastRow="0" w:firstColumn="0" w:lastColumn="0" w:oddVBand="0" w:evenVBand="0" w:oddHBand="0" w:evenHBand="0" w:firstRowFirstColumn="0" w:firstRowLastColumn="0" w:lastRowFirstColumn="0" w:lastRowLastColumn="0"/>
            </w:pPr>
            <w:r>
              <w:t>Toilet Cleaning</w:t>
            </w:r>
          </w:p>
        </w:tc>
        <w:tc>
          <w:tcPr>
            <w:tcW w:w="126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900" w:type="dxa"/>
            <w:vMerge/>
            <w:vAlign w:val="center"/>
          </w:tcPr>
          <w:p w:rsidR="00CF482B" w:rsidRPr="00571C1F"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630" w:type="dxa"/>
            <w:vMerge/>
            <w:vAlign w:val="center"/>
          </w:tcPr>
          <w:p w:rsidR="00CF482B" w:rsidRPr="00983E16" w:rsidRDefault="00CF482B" w:rsidP="00D61990">
            <w:pPr>
              <w:jc w:val="center"/>
              <w:cnfStyle w:val="000000000000" w:firstRow="0" w:lastRow="0" w:firstColumn="0" w:lastColumn="0" w:oddVBand="0" w:evenVBand="0" w:oddHBand="0" w:evenHBand="0" w:firstRowFirstColumn="0" w:firstRowLastColumn="0" w:lastRowFirstColumn="0" w:lastRowLastColumn="0"/>
            </w:pPr>
          </w:p>
        </w:tc>
        <w:tc>
          <w:tcPr>
            <w:tcW w:w="126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tcPr>
          <w:p w:rsidR="00CF482B" w:rsidRDefault="00CF482B" w:rsidP="00CF482B">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bl>
    <w:p w:rsidR="005E22B4" w:rsidRPr="005B2FC3" w:rsidRDefault="005E22B4" w:rsidP="00AC344B">
      <w:pPr>
        <w:spacing w:beforeAutospacing="1" w:after="100" w:afterAutospacing="1" w:line="240" w:lineRule="auto"/>
        <w:jc w:val="both"/>
        <w:rPr>
          <w:rFonts w:eastAsia="Times New Roman" w:cstheme="minorHAnsi"/>
          <w:sz w:val="18"/>
          <w:szCs w:val="18"/>
          <w:lang w:val="en-US"/>
        </w:rPr>
      </w:pPr>
      <w:r w:rsidRPr="005B2FC3">
        <w:rPr>
          <w:rFonts w:eastAsia="Times New Roman" w:cstheme="minorHAnsi"/>
          <w:i/>
          <w:iCs/>
          <w:sz w:val="18"/>
          <w:szCs w:val="18"/>
          <w:lang w:val="en-US"/>
        </w:rPr>
        <w:t xml:space="preserve">All weekly cleaning services are </w:t>
      </w:r>
      <w:r w:rsidR="00AC344B" w:rsidRPr="005B2FC3">
        <w:rPr>
          <w:rFonts w:eastAsia="Times New Roman" w:cstheme="minorHAnsi"/>
          <w:i/>
          <w:iCs/>
          <w:sz w:val="18"/>
          <w:szCs w:val="18"/>
          <w:lang w:val="en-US"/>
        </w:rPr>
        <w:t>invoiced</w:t>
      </w:r>
      <w:r w:rsidRPr="005B2FC3">
        <w:rPr>
          <w:rFonts w:eastAsia="Times New Roman" w:cstheme="minorHAnsi"/>
          <w:i/>
          <w:iCs/>
          <w:sz w:val="18"/>
          <w:szCs w:val="18"/>
          <w:lang w:val="en-US"/>
        </w:rPr>
        <w:t xml:space="preserve"> on a monthly basis and payable </w:t>
      </w:r>
      <w:r w:rsidR="00AC344B" w:rsidRPr="005B2FC3">
        <w:rPr>
          <w:rFonts w:eastAsia="Times New Roman" w:cstheme="minorHAnsi"/>
          <w:i/>
          <w:iCs/>
          <w:sz w:val="18"/>
          <w:szCs w:val="18"/>
          <w:lang w:val="en-US"/>
        </w:rPr>
        <w:t xml:space="preserve">over </w:t>
      </w:r>
      <w:r w:rsidR="00AC344B" w:rsidRPr="005B2FC3">
        <w:rPr>
          <w:sz w:val="18"/>
          <w:szCs w:val="18"/>
        </w:rPr>
        <w:t>the two</w:t>
      </w:r>
      <w:r w:rsidR="00AC344B" w:rsidRPr="005B2FC3">
        <w:rPr>
          <w:sz w:val="18"/>
          <w:szCs w:val="18"/>
        </w:rPr>
        <w:noBreakHyphen/>
        <w:t>year contract period [twenty-four (24) months].</w:t>
      </w:r>
    </w:p>
    <w:p w:rsidR="005D7CF0" w:rsidRDefault="005D7CF0">
      <w:pPr>
        <w:spacing w:line="259" w:lineRule="auto"/>
        <w:rPr>
          <w:rFonts w:cstheme="minorHAnsi"/>
          <w:b/>
          <w:sz w:val="18"/>
          <w:szCs w:val="18"/>
        </w:rPr>
      </w:pPr>
      <w:r>
        <w:rPr>
          <w:rFonts w:cstheme="minorHAnsi"/>
          <w:b/>
          <w:sz w:val="18"/>
          <w:szCs w:val="18"/>
        </w:rPr>
        <w:br w:type="page"/>
      </w:r>
    </w:p>
    <w:tbl>
      <w:tblPr>
        <w:tblStyle w:val="GridTable4-Accent3"/>
        <w:tblW w:w="9355" w:type="dxa"/>
        <w:tblLayout w:type="fixed"/>
        <w:tblLook w:val="04A0" w:firstRow="1" w:lastRow="0" w:firstColumn="1" w:lastColumn="0" w:noHBand="0" w:noVBand="1"/>
      </w:tblPr>
      <w:tblGrid>
        <w:gridCol w:w="535"/>
        <w:gridCol w:w="720"/>
        <w:gridCol w:w="900"/>
        <w:gridCol w:w="1800"/>
        <w:gridCol w:w="1260"/>
        <w:gridCol w:w="900"/>
        <w:gridCol w:w="630"/>
        <w:gridCol w:w="1260"/>
        <w:gridCol w:w="1350"/>
      </w:tblGrid>
      <w:tr w:rsidR="007935D8" w:rsidRPr="007935D8" w:rsidTr="002A1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shd w:val="clear" w:color="auto" w:fill="FFFFFF" w:themeFill="background1"/>
          </w:tcPr>
          <w:p w:rsidR="007935D8" w:rsidRPr="002A1590" w:rsidRDefault="007935D8" w:rsidP="002A1590">
            <w:pPr>
              <w:jc w:val="center"/>
              <w:rPr>
                <w:rFonts w:cstheme="minorHAnsi"/>
                <w:color w:val="auto"/>
                <w:sz w:val="24"/>
                <w:szCs w:val="24"/>
              </w:rPr>
            </w:pPr>
            <w:r w:rsidRPr="002A1590">
              <w:rPr>
                <w:b w:val="0"/>
                <w:color w:val="auto"/>
              </w:rPr>
              <w:lastRenderedPageBreak/>
              <w:br w:type="page"/>
            </w:r>
            <w:proofErr w:type="spellStart"/>
            <w:r w:rsidRPr="002A1590">
              <w:rPr>
                <w:rFonts w:cstheme="minorHAnsi"/>
                <w:color w:val="auto"/>
                <w:sz w:val="24"/>
                <w:szCs w:val="24"/>
              </w:rPr>
              <w:t>Lvl</w:t>
            </w:r>
            <w:proofErr w:type="spellEnd"/>
          </w:p>
        </w:tc>
        <w:tc>
          <w:tcPr>
            <w:tcW w:w="1620" w:type="dxa"/>
            <w:gridSpan w:val="2"/>
            <w:shd w:val="clear" w:color="auto" w:fill="FFFFFF" w:themeFill="background1"/>
          </w:tcPr>
          <w:p w:rsidR="007935D8" w:rsidRPr="002A1590" w:rsidRDefault="007935D8" w:rsidP="002A1590">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2A1590">
              <w:rPr>
                <w:rFonts w:cstheme="minorHAnsi"/>
                <w:color w:val="auto"/>
                <w:sz w:val="24"/>
                <w:szCs w:val="24"/>
              </w:rPr>
              <w:t>Area/Room</w:t>
            </w:r>
          </w:p>
        </w:tc>
        <w:tc>
          <w:tcPr>
            <w:tcW w:w="1800" w:type="dxa"/>
            <w:shd w:val="clear" w:color="auto" w:fill="FFFFFF" w:themeFill="background1"/>
          </w:tcPr>
          <w:p w:rsidR="007935D8" w:rsidRPr="002A1590" w:rsidRDefault="007935D8" w:rsidP="002A1590">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2A1590">
              <w:rPr>
                <w:rFonts w:cstheme="minorHAnsi"/>
                <w:color w:val="auto"/>
                <w:sz w:val="24"/>
                <w:szCs w:val="24"/>
              </w:rPr>
              <w:t>Description of Work</w:t>
            </w:r>
          </w:p>
        </w:tc>
        <w:tc>
          <w:tcPr>
            <w:tcW w:w="1260" w:type="dxa"/>
            <w:shd w:val="clear" w:color="auto" w:fill="FFFFFF" w:themeFill="background1"/>
          </w:tcPr>
          <w:p w:rsidR="007935D8" w:rsidRPr="002A1590" w:rsidRDefault="007935D8" w:rsidP="002A1590">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2A1590">
              <w:rPr>
                <w:rFonts w:cstheme="minorHAnsi"/>
                <w:color w:val="auto"/>
                <w:sz w:val="24"/>
                <w:szCs w:val="24"/>
              </w:rPr>
              <w:t>Frequency</w:t>
            </w:r>
          </w:p>
        </w:tc>
        <w:tc>
          <w:tcPr>
            <w:tcW w:w="900" w:type="dxa"/>
            <w:shd w:val="clear" w:color="auto" w:fill="FFFFFF" w:themeFill="background1"/>
          </w:tcPr>
          <w:p w:rsidR="007935D8" w:rsidRPr="002A1590" w:rsidRDefault="007935D8" w:rsidP="002A1590">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2A1590">
              <w:rPr>
                <w:rFonts w:cstheme="minorHAnsi"/>
                <w:color w:val="auto"/>
                <w:sz w:val="24"/>
                <w:szCs w:val="24"/>
              </w:rPr>
              <w:t>Unit</w:t>
            </w:r>
          </w:p>
        </w:tc>
        <w:tc>
          <w:tcPr>
            <w:tcW w:w="630" w:type="dxa"/>
            <w:shd w:val="clear" w:color="auto" w:fill="FFFFFF" w:themeFill="background1"/>
          </w:tcPr>
          <w:p w:rsidR="007935D8" w:rsidRPr="002A1590" w:rsidRDefault="007935D8" w:rsidP="002A1590">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2A1590">
              <w:rPr>
                <w:rFonts w:cstheme="minorHAnsi"/>
                <w:color w:val="auto"/>
                <w:sz w:val="24"/>
                <w:szCs w:val="24"/>
              </w:rPr>
              <w:t>Qty</w:t>
            </w:r>
          </w:p>
        </w:tc>
        <w:tc>
          <w:tcPr>
            <w:tcW w:w="1260" w:type="dxa"/>
            <w:shd w:val="clear" w:color="auto" w:fill="FFFFFF" w:themeFill="background1"/>
          </w:tcPr>
          <w:p w:rsidR="007935D8" w:rsidRPr="002A1590" w:rsidRDefault="007935D8" w:rsidP="002A1590">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2A1590">
              <w:rPr>
                <w:rFonts w:cstheme="minorHAnsi"/>
                <w:color w:val="auto"/>
                <w:sz w:val="24"/>
                <w:szCs w:val="24"/>
              </w:rPr>
              <w:t>Rate</w:t>
            </w:r>
          </w:p>
        </w:tc>
        <w:tc>
          <w:tcPr>
            <w:tcW w:w="1350" w:type="dxa"/>
            <w:shd w:val="clear" w:color="auto" w:fill="FFFFFF" w:themeFill="background1"/>
          </w:tcPr>
          <w:p w:rsidR="007935D8" w:rsidRPr="002A1590" w:rsidRDefault="007935D8" w:rsidP="002A159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rPr>
            </w:pPr>
            <w:r w:rsidRPr="002A1590">
              <w:rPr>
                <w:rFonts w:cstheme="minorHAnsi"/>
                <w:color w:val="auto"/>
                <w:sz w:val="24"/>
                <w:szCs w:val="24"/>
              </w:rPr>
              <w:t xml:space="preserve">Amount </w:t>
            </w:r>
          </w:p>
          <w:p w:rsidR="007935D8" w:rsidRPr="002A1590" w:rsidRDefault="007935D8" w:rsidP="002A1590">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4"/>
                <w:szCs w:val="24"/>
              </w:rPr>
            </w:pPr>
            <w:r w:rsidRPr="002A1590">
              <w:rPr>
                <w:rFonts w:cstheme="minorHAnsi"/>
                <w:color w:val="auto"/>
                <w:sz w:val="24"/>
                <w:szCs w:val="24"/>
              </w:rPr>
              <w:t>(2 Year)</w:t>
            </w:r>
          </w:p>
        </w:tc>
      </w:tr>
      <w:tr w:rsidR="007935D8" w:rsidRPr="007935D8" w:rsidTr="002A159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Merge w:val="restart"/>
            <w:vAlign w:val="center"/>
          </w:tcPr>
          <w:p w:rsidR="007935D8" w:rsidRPr="002A1590" w:rsidRDefault="007935D8" w:rsidP="002A1590">
            <w:pPr>
              <w:jc w:val="center"/>
              <w:rPr>
                <w:b w:val="0"/>
              </w:rPr>
            </w:pPr>
            <w:r w:rsidRPr="002A1590">
              <w:rPr>
                <w:b w:val="0"/>
              </w:rPr>
              <w:t>5</w:t>
            </w:r>
          </w:p>
        </w:tc>
        <w:tc>
          <w:tcPr>
            <w:tcW w:w="72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sidRPr="002A1590">
              <w:t>AP</w:t>
            </w:r>
          </w:p>
        </w:tc>
        <w:tc>
          <w:tcPr>
            <w:tcW w:w="900" w:type="dxa"/>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pPr>
            <w:r w:rsidRPr="002A1590">
              <w:t>Office</w:t>
            </w:r>
          </w:p>
        </w:tc>
        <w:tc>
          <w:tcPr>
            <w:tcW w:w="1800" w:type="dxa"/>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1590">
              <w:t>General Cleaning</w:t>
            </w:r>
          </w:p>
        </w:tc>
        <w:tc>
          <w:tcPr>
            <w:tcW w:w="126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A1590">
              <w:t>Weekly</w:t>
            </w:r>
          </w:p>
        </w:tc>
        <w:tc>
          <w:tcPr>
            <w:tcW w:w="90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pPr>
            <w:r w:rsidRPr="002A1590">
              <w:t>Month</w:t>
            </w:r>
          </w:p>
        </w:tc>
        <w:tc>
          <w:tcPr>
            <w:tcW w:w="63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A1590">
              <w:t>24</w:t>
            </w:r>
          </w:p>
        </w:tc>
        <w:tc>
          <w:tcPr>
            <w:tcW w:w="1260" w:type="dxa"/>
          </w:tcPr>
          <w:p w:rsidR="007935D8" w:rsidRPr="002A1590" w:rsidRDefault="007935D8" w:rsidP="002A1590">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tcPr>
          <w:p w:rsidR="007935D8" w:rsidRPr="002A1590" w:rsidRDefault="007935D8" w:rsidP="002A1590">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7935D8" w:rsidRPr="007935D8" w:rsidTr="002A1590">
        <w:trPr>
          <w:trHeight w:val="573"/>
        </w:trPr>
        <w:tc>
          <w:tcPr>
            <w:cnfStyle w:val="001000000000" w:firstRow="0" w:lastRow="0" w:firstColumn="1" w:lastColumn="0" w:oddVBand="0" w:evenVBand="0" w:oddHBand="0" w:evenHBand="0" w:firstRowFirstColumn="0" w:firstRowLastColumn="0" w:lastRowFirstColumn="0" w:lastRowLastColumn="0"/>
            <w:tcW w:w="535" w:type="dxa"/>
            <w:vMerge/>
            <w:vAlign w:val="center"/>
          </w:tcPr>
          <w:p w:rsidR="007935D8" w:rsidRPr="002A1590" w:rsidRDefault="007935D8" w:rsidP="002A1590">
            <w:pPr>
              <w:jc w:val="center"/>
              <w:rPr>
                <w:b w:val="0"/>
              </w:rPr>
            </w:pPr>
          </w:p>
        </w:tc>
        <w:tc>
          <w:tcPr>
            <w:tcW w:w="72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900" w:type="dxa"/>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r w:rsidRPr="002A1590">
              <w:t>Toilet</w:t>
            </w:r>
          </w:p>
        </w:tc>
        <w:tc>
          <w:tcPr>
            <w:tcW w:w="1800" w:type="dxa"/>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r w:rsidRPr="002A1590">
              <w:t>Toilet Cleaning</w:t>
            </w:r>
          </w:p>
        </w:tc>
        <w:tc>
          <w:tcPr>
            <w:tcW w:w="126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90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63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1260" w:type="dxa"/>
          </w:tcPr>
          <w:p w:rsidR="007935D8" w:rsidRPr="002A1590" w:rsidRDefault="007935D8" w:rsidP="002A1590">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tcPr>
          <w:p w:rsidR="007935D8" w:rsidRPr="002A1590" w:rsidRDefault="007935D8" w:rsidP="002A1590">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7935D8" w:rsidRPr="007935D8" w:rsidTr="002A159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Merge w:val="restart"/>
            <w:vAlign w:val="center"/>
          </w:tcPr>
          <w:p w:rsidR="007935D8" w:rsidRPr="002A1590" w:rsidRDefault="007935D8" w:rsidP="002A1590">
            <w:pPr>
              <w:jc w:val="center"/>
              <w:rPr>
                <w:b w:val="0"/>
              </w:rPr>
            </w:pPr>
            <w:r w:rsidRPr="002A1590">
              <w:rPr>
                <w:b w:val="0"/>
              </w:rPr>
              <w:t>6</w:t>
            </w:r>
          </w:p>
        </w:tc>
        <w:tc>
          <w:tcPr>
            <w:tcW w:w="720" w:type="dxa"/>
            <w:vMerge w:val="restart"/>
            <w:vAlign w:val="center"/>
          </w:tcPr>
          <w:p w:rsidR="007935D8" w:rsidRPr="002A1590" w:rsidRDefault="002A1590" w:rsidP="002A1590">
            <w:pPr>
              <w:jc w:val="center"/>
              <w:cnfStyle w:val="000000100000" w:firstRow="0" w:lastRow="0" w:firstColumn="0" w:lastColumn="0" w:oddVBand="0" w:evenVBand="0" w:oddHBand="1" w:evenHBand="0" w:firstRowFirstColumn="0" w:firstRowLastColumn="0" w:lastRowFirstColumn="0" w:lastRowLastColumn="0"/>
            </w:pPr>
            <w:r w:rsidRPr="002A1590">
              <w:t>AL</w:t>
            </w:r>
          </w:p>
        </w:tc>
        <w:tc>
          <w:tcPr>
            <w:tcW w:w="900" w:type="dxa"/>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pPr>
            <w:r w:rsidRPr="002A1590">
              <w:t>Office</w:t>
            </w:r>
          </w:p>
        </w:tc>
        <w:tc>
          <w:tcPr>
            <w:tcW w:w="1800" w:type="dxa"/>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pPr>
            <w:r w:rsidRPr="002A1590">
              <w:t>General Cleaning</w:t>
            </w:r>
          </w:p>
        </w:tc>
        <w:tc>
          <w:tcPr>
            <w:tcW w:w="126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pPr>
            <w:r w:rsidRPr="002A1590">
              <w:t>Weekly</w:t>
            </w:r>
          </w:p>
        </w:tc>
        <w:tc>
          <w:tcPr>
            <w:tcW w:w="90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pPr>
            <w:r w:rsidRPr="002A1590">
              <w:t>Month</w:t>
            </w:r>
          </w:p>
        </w:tc>
        <w:tc>
          <w:tcPr>
            <w:tcW w:w="63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pPr>
            <w:r w:rsidRPr="002A1590">
              <w:t>24</w:t>
            </w:r>
          </w:p>
        </w:tc>
        <w:tc>
          <w:tcPr>
            <w:tcW w:w="1260" w:type="dxa"/>
          </w:tcPr>
          <w:p w:rsidR="007935D8" w:rsidRPr="002A1590" w:rsidRDefault="007935D8" w:rsidP="002A1590">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tcPr>
          <w:p w:rsidR="007935D8" w:rsidRPr="002A1590" w:rsidRDefault="007935D8" w:rsidP="002A1590">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7935D8" w:rsidRPr="007935D8" w:rsidTr="002A1590">
        <w:trPr>
          <w:trHeight w:val="573"/>
        </w:trPr>
        <w:tc>
          <w:tcPr>
            <w:cnfStyle w:val="001000000000" w:firstRow="0" w:lastRow="0" w:firstColumn="1" w:lastColumn="0" w:oddVBand="0" w:evenVBand="0" w:oddHBand="0" w:evenHBand="0" w:firstRowFirstColumn="0" w:firstRowLastColumn="0" w:lastRowFirstColumn="0" w:lastRowLastColumn="0"/>
            <w:tcW w:w="535" w:type="dxa"/>
            <w:vMerge/>
            <w:vAlign w:val="center"/>
          </w:tcPr>
          <w:p w:rsidR="007935D8" w:rsidRPr="002A1590" w:rsidRDefault="007935D8" w:rsidP="002A1590">
            <w:pPr>
              <w:jc w:val="center"/>
              <w:rPr>
                <w:b w:val="0"/>
              </w:rPr>
            </w:pPr>
          </w:p>
        </w:tc>
        <w:tc>
          <w:tcPr>
            <w:tcW w:w="72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900" w:type="dxa"/>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r w:rsidRPr="002A1590">
              <w:t>Toilet</w:t>
            </w:r>
          </w:p>
        </w:tc>
        <w:tc>
          <w:tcPr>
            <w:tcW w:w="1800" w:type="dxa"/>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r w:rsidRPr="002A1590">
              <w:t>Toilet Cleaning</w:t>
            </w:r>
          </w:p>
        </w:tc>
        <w:tc>
          <w:tcPr>
            <w:tcW w:w="126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90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63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1260" w:type="dxa"/>
          </w:tcPr>
          <w:p w:rsidR="007935D8" w:rsidRPr="002A1590" w:rsidRDefault="007935D8" w:rsidP="002A1590">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tcPr>
          <w:p w:rsidR="007935D8" w:rsidRPr="002A1590" w:rsidRDefault="007935D8" w:rsidP="002A1590">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7935D8" w:rsidRPr="007935D8" w:rsidTr="002A159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Merge w:val="restart"/>
            <w:vAlign w:val="center"/>
          </w:tcPr>
          <w:p w:rsidR="007935D8" w:rsidRPr="002A1590" w:rsidRDefault="007935D8" w:rsidP="002A1590">
            <w:pPr>
              <w:jc w:val="center"/>
              <w:rPr>
                <w:b w:val="0"/>
              </w:rPr>
            </w:pPr>
            <w:r w:rsidRPr="002A1590">
              <w:rPr>
                <w:b w:val="0"/>
              </w:rPr>
              <w:t>7</w:t>
            </w:r>
          </w:p>
        </w:tc>
        <w:tc>
          <w:tcPr>
            <w:tcW w:w="720" w:type="dxa"/>
            <w:vMerge w:val="restart"/>
            <w:vAlign w:val="center"/>
          </w:tcPr>
          <w:p w:rsidR="007935D8" w:rsidRPr="002A1590" w:rsidRDefault="002A1590" w:rsidP="002A15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sidRPr="002A1590">
              <w:t>AS</w:t>
            </w:r>
          </w:p>
        </w:tc>
        <w:tc>
          <w:tcPr>
            <w:tcW w:w="900" w:type="dxa"/>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pPr>
            <w:r w:rsidRPr="002A1590">
              <w:t>Office</w:t>
            </w:r>
          </w:p>
        </w:tc>
        <w:tc>
          <w:tcPr>
            <w:tcW w:w="1800" w:type="dxa"/>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A1590">
              <w:t>General Cleaning</w:t>
            </w:r>
          </w:p>
        </w:tc>
        <w:tc>
          <w:tcPr>
            <w:tcW w:w="126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A1590">
              <w:t>Weekly</w:t>
            </w:r>
          </w:p>
        </w:tc>
        <w:tc>
          <w:tcPr>
            <w:tcW w:w="90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A1590">
              <w:t>Month</w:t>
            </w:r>
          </w:p>
        </w:tc>
        <w:tc>
          <w:tcPr>
            <w:tcW w:w="63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A1590">
              <w:t>24</w:t>
            </w:r>
          </w:p>
        </w:tc>
        <w:tc>
          <w:tcPr>
            <w:tcW w:w="1260" w:type="dxa"/>
          </w:tcPr>
          <w:p w:rsidR="007935D8" w:rsidRPr="002A1590" w:rsidRDefault="007935D8" w:rsidP="002A1590">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tcPr>
          <w:p w:rsidR="007935D8" w:rsidRPr="002A1590" w:rsidRDefault="007935D8" w:rsidP="002A1590">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7935D8" w:rsidRPr="007935D8" w:rsidTr="002A1590">
        <w:trPr>
          <w:trHeight w:val="573"/>
        </w:trPr>
        <w:tc>
          <w:tcPr>
            <w:cnfStyle w:val="001000000000" w:firstRow="0" w:lastRow="0" w:firstColumn="1" w:lastColumn="0" w:oddVBand="0" w:evenVBand="0" w:oddHBand="0" w:evenHBand="0" w:firstRowFirstColumn="0" w:firstRowLastColumn="0" w:lastRowFirstColumn="0" w:lastRowLastColumn="0"/>
            <w:tcW w:w="535" w:type="dxa"/>
            <w:vMerge/>
            <w:vAlign w:val="center"/>
          </w:tcPr>
          <w:p w:rsidR="007935D8" w:rsidRPr="002A1590" w:rsidRDefault="007935D8" w:rsidP="002A1590">
            <w:pPr>
              <w:jc w:val="center"/>
              <w:rPr>
                <w:b w:val="0"/>
              </w:rPr>
            </w:pPr>
          </w:p>
        </w:tc>
        <w:tc>
          <w:tcPr>
            <w:tcW w:w="72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900" w:type="dxa"/>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r w:rsidRPr="002A1590">
              <w:t>Toilet</w:t>
            </w:r>
          </w:p>
        </w:tc>
        <w:tc>
          <w:tcPr>
            <w:tcW w:w="1800" w:type="dxa"/>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r w:rsidRPr="002A1590">
              <w:t>Toilet Cleaning</w:t>
            </w:r>
          </w:p>
        </w:tc>
        <w:tc>
          <w:tcPr>
            <w:tcW w:w="126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90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63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1260" w:type="dxa"/>
          </w:tcPr>
          <w:p w:rsidR="007935D8" w:rsidRPr="002A1590" w:rsidRDefault="007935D8" w:rsidP="002A1590">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tcPr>
          <w:p w:rsidR="007935D8" w:rsidRPr="002A1590" w:rsidRDefault="007935D8" w:rsidP="002A1590">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7935D8" w:rsidRPr="007935D8" w:rsidTr="002A159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Merge w:val="restart"/>
            <w:vAlign w:val="center"/>
          </w:tcPr>
          <w:p w:rsidR="007935D8" w:rsidRPr="002A1590" w:rsidRDefault="007935D8" w:rsidP="002A1590">
            <w:pPr>
              <w:jc w:val="center"/>
              <w:rPr>
                <w:rFonts w:eastAsia="Times New Roman" w:cstheme="minorHAnsi"/>
                <w:b w:val="0"/>
                <w:lang w:val="en-US"/>
              </w:rPr>
            </w:pPr>
            <w:r w:rsidRPr="002A1590">
              <w:rPr>
                <w:rFonts w:eastAsia="Times New Roman" w:cstheme="minorHAnsi"/>
                <w:b w:val="0"/>
                <w:lang w:val="en-US"/>
              </w:rPr>
              <w:t>9</w:t>
            </w:r>
          </w:p>
        </w:tc>
        <w:tc>
          <w:tcPr>
            <w:tcW w:w="720" w:type="dxa"/>
            <w:vMerge w:val="restart"/>
            <w:vAlign w:val="center"/>
          </w:tcPr>
          <w:p w:rsidR="007935D8" w:rsidRPr="002A1590" w:rsidRDefault="002A1590" w:rsidP="002A15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sidRPr="002A1590">
              <w:rPr>
                <w:rFonts w:eastAsia="Times New Roman" w:cstheme="minorHAnsi"/>
                <w:lang w:val="en-US"/>
              </w:rPr>
              <w:t>AB</w:t>
            </w:r>
          </w:p>
        </w:tc>
        <w:tc>
          <w:tcPr>
            <w:tcW w:w="900" w:type="dxa"/>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pPr>
            <w:r w:rsidRPr="002A1590">
              <w:t>Office</w:t>
            </w:r>
          </w:p>
        </w:tc>
        <w:tc>
          <w:tcPr>
            <w:tcW w:w="1800" w:type="dxa"/>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A1590">
              <w:t>General Cleaning</w:t>
            </w:r>
          </w:p>
        </w:tc>
        <w:tc>
          <w:tcPr>
            <w:tcW w:w="126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A1590">
              <w:t>Weekly</w:t>
            </w:r>
          </w:p>
        </w:tc>
        <w:tc>
          <w:tcPr>
            <w:tcW w:w="90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A1590">
              <w:t>Month</w:t>
            </w:r>
          </w:p>
        </w:tc>
        <w:tc>
          <w:tcPr>
            <w:tcW w:w="630" w:type="dxa"/>
            <w:vMerge w:val="restart"/>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A1590">
              <w:t>24</w:t>
            </w:r>
          </w:p>
        </w:tc>
        <w:tc>
          <w:tcPr>
            <w:tcW w:w="1260" w:type="dxa"/>
          </w:tcPr>
          <w:p w:rsidR="007935D8" w:rsidRPr="002A1590" w:rsidRDefault="007935D8" w:rsidP="002A1590">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tcPr>
          <w:p w:rsidR="007935D8" w:rsidRPr="002A1590" w:rsidRDefault="007935D8" w:rsidP="002A1590">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7935D8" w:rsidRPr="007935D8" w:rsidTr="002A1590">
        <w:trPr>
          <w:trHeight w:val="573"/>
        </w:trPr>
        <w:tc>
          <w:tcPr>
            <w:cnfStyle w:val="001000000000" w:firstRow="0" w:lastRow="0" w:firstColumn="1" w:lastColumn="0" w:oddVBand="0" w:evenVBand="0" w:oddHBand="0" w:evenHBand="0" w:firstRowFirstColumn="0" w:firstRowLastColumn="0" w:lastRowFirstColumn="0" w:lastRowLastColumn="0"/>
            <w:tcW w:w="535" w:type="dxa"/>
            <w:vMerge/>
            <w:vAlign w:val="center"/>
          </w:tcPr>
          <w:p w:rsidR="007935D8" w:rsidRPr="002A1590" w:rsidRDefault="007935D8" w:rsidP="002A1590">
            <w:pPr>
              <w:jc w:val="center"/>
              <w:rPr>
                <w:rFonts w:eastAsia="Times New Roman" w:cstheme="minorHAnsi"/>
                <w:b w:val="0"/>
                <w:lang w:val="en-US"/>
              </w:rPr>
            </w:pPr>
          </w:p>
        </w:tc>
        <w:tc>
          <w:tcPr>
            <w:tcW w:w="72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p>
        </w:tc>
        <w:tc>
          <w:tcPr>
            <w:tcW w:w="900" w:type="dxa"/>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r w:rsidRPr="002A1590">
              <w:t>Toilet</w:t>
            </w:r>
          </w:p>
        </w:tc>
        <w:tc>
          <w:tcPr>
            <w:tcW w:w="1800" w:type="dxa"/>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r w:rsidRPr="002A1590">
              <w:t>Toilet Cleaning</w:t>
            </w:r>
          </w:p>
        </w:tc>
        <w:tc>
          <w:tcPr>
            <w:tcW w:w="126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90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630" w:type="dxa"/>
            <w:vMerge/>
            <w:vAlign w:val="center"/>
          </w:tcPr>
          <w:p w:rsidR="007935D8" w:rsidRPr="002A1590" w:rsidRDefault="007935D8" w:rsidP="002A1590">
            <w:pPr>
              <w:jc w:val="center"/>
              <w:cnfStyle w:val="000000000000" w:firstRow="0" w:lastRow="0" w:firstColumn="0" w:lastColumn="0" w:oddVBand="0" w:evenVBand="0" w:oddHBand="0" w:evenHBand="0" w:firstRowFirstColumn="0" w:firstRowLastColumn="0" w:lastRowFirstColumn="0" w:lastRowLastColumn="0"/>
            </w:pPr>
          </w:p>
        </w:tc>
        <w:tc>
          <w:tcPr>
            <w:tcW w:w="1260" w:type="dxa"/>
          </w:tcPr>
          <w:p w:rsidR="007935D8" w:rsidRPr="002A1590" w:rsidRDefault="007935D8" w:rsidP="002A1590">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tcPr>
          <w:p w:rsidR="007935D8" w:rsidRPr="002A1590" w:rsidRDefault="007935D8" w:rsidP="002A1590">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7935D8" w:rsidRPr="007935D8" w:rsidTr="002A159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6745" w:type="dxa"/>
            <w:gridSpan w:val="7"/>
            <w:vAlign w:val="center"/>
          </w:tcPr>
          <w:p w:rsidR="007935D8" w:rsidRPr="002A1590" w:rsidRDefault="007935D8" w:rsidP="002A1590">
            <w:pPr>
              <w:jc w:val="center"/>
              <w:rPr>
                <w:rFonts w:eastAsia="Times New Roman" w:cstheme="minorHAnsi"/>
                <w:lang w:val="en-US"/>
              </w:rPr>
            </w:pPr>
            <w:r w:rsidRPr="002A1590">
              <w:rPr>
                <w:rFonts w:eastAsia="Times New Roman" w:cstheme="minorHAnsi"/>
                <w:lang w:val="en-US"/>
              </w:rPr>
              <w:t>CARRIED FORWARD (BQ/5)</w:t>
            </w:r>
          </w:p>
        </w:tc>
        <w:tc>
          <w:tcPr>
            <w:tcW w:w="1260" w:type="dxa"/>
            <w:vAlign w:val="center"/>
          </w:tcPr>
          <w:p w:rsidR="007935D8" w:rsidRPr="002A1590" w:rsidRDefault="007935D8" w:rsidP="002A1590">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A1590">
              <w:rPr>
                <w:rFonts w:cstheme="minorHAnsi"/>
                <w:b/>
                <w:sz w:val="24"/>
                <w:szCs w:val="24"/>
              </w:rPr>
              <w:t>BND</w:t>
            </w:r>
          </w:p>
        </w:tc>
        <w:tc>
          <w:tcPr>
            <w:tcW w:w="1350" w:type="dxa"/>
          </w:tcPr>
          <w:p w:rsidR="007935D8" w:rsidRPr="002A1590" w:rsidRDefault="007935D8" w:rsidP="002A1590">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bl>
    <w:p w:rsidR="00ED6B05" w:rsidRPr="005B2FC3" w:rsidRDefault="00ED6B05" w:rsidP="00ED6B05">
      <w:pPr>
        <w:spacing w:beforeAutospacing="1" w:after="100" w:afterAutospacing="1" w:line="240" w:lineRule="auto"/>
        <w:jc w:val="both"/>
        <w:rPr>
          <w:rFonts w:eastAsia="Times New Roman" w:cstheme="minorHAnsi"/>
          <w:sz w:val="18"/>
          <w:szCs w:val="18"/>
          <w:lang w:val="en-US"/>
        </w:rPr>
      </w:pPr>
      <w:r w:rsidRPr="005B2FC3">
        <w:rPr>
          <w:rFonts w:eastAsia="Times New Roman" w:cstheme="minorHAnsi"/>
          <w:i/>
          <w:iCs/>
          <w:sz w:val="18"/>
          <w:szCs w:val="18"/>
          <w:lang w:val="en-US"/>
        </w:rPr>
        <w:t xml:space="preserve">All weekly cleaning services are invoiced on a monthly basis and payable over </w:t>
      </w:r>
      <w:r w:rsidRPr="005B2FC3">
        <w:rPr>
          <w:sz w:val="18"/>
          <w:szCs w:val="18"/>
        </w:rPr>
        <w:t>the two</w:t>
      </w:r>
      <w:r w:rsidRPr="005B2FC3">
        <w:rPr>
          <w:sz w:val="18"/>
          <w:szCs w:val="18"/>
        </w:rPr>
        <w:noBreakHyphen/>
        <w:t>year contract period [twenty-four (24) months].</w:t>
      </w:r>
    </w:p>
    <w:p w:rsidR="007935D8" w:rsidRDefault="007935D8">
      <w:pPr>
        <w:spacing w:line="259" w:lineRule="auto"/>
        <w:rPr>
          <w:b/>
        </w:rPr>
      </w:pPr>
    </w:p>
    <w:p w:rsidR="007935D8" w:rsidRDefault="007935D8">
      <w:pPr>
        <w:spacing w:line="259" w:lineRule="auto"/>
        <w:rPr>
          <w:b/>
        </w:rPr>
      </w:pPr>
      <w:r>
        <w:rPr>
          <w:b/>
        </w:rPr>
        <w:br w:type="page"/>
      </w:r>
    </w:p>
    <w:p w:rsidR="00015007" w:rsidRPr="008E5D76" w:rsidRDefault="00E12E87" w:rsidP="00015007">
      <w:pPr>
        <w:rPr>
          <w:b/>
        </w:rPr>
      </w:pPr>
      <w:r>
        <w:rPr>
          <w:b/>
        </w:rPr>
        <w:lastRenderedPageBreak/>
        <w:t>B2</w:t>
      </w:r>
      <w:r w:rsidR="00015007" w:rsidRPr="008E5D76">
        <w:rPr>
          <w:b/>
        </w:rPr>
        <w:t xml:space="preserve"> WEEKLY CLEANING</w:t>
      </w:r>
      <w:r w:rsidR="00015007">
        <w:rPr>
          <w:b/>
        </w:rPr>
        <w:t xml:space="preserve"> SERVICES AND PRE AND POST EVENT</w:t>
      </w:r>
      <w:r w:rsidR="00015007" w:rsidRPr="008E5D76">
        <w:rPr>
          <w:b/>
        </w:rPr>
        <w:t xml:space="preserve"> –</w:t>
      </w:r>
      <w:r w:rsidR="00015007">
        <w:rPr>
          <w:b/>
        </w:rPr>
        <w:t xml:space="preserve"> LEVEL 12</w:t>
      </w:r>
      <w:r w:rsidR="00015007" w:rsidRPr="008E5D76">
        <w:rPr>
          <w:b/>
        </w:rPr>
        <w:t xml:space="preserve"> </w:t>
      </w:r>
    </w:p>
    <w:tbl>
      <w:tblPr>
        <w:tblStyle w:val="GridTable4-Accent3"/>
        <w:tblW w:w="9355" w:type="dxa"/>
        <w:tblLayout w:type="fixed"/>
        <w:tblLook w:val="04A0" w:firstRow="1" w:lastRow="0" w:firstColumn="1" w:lastColumn="0" w:noHBand="0" w:noVBand="1"/>
      </w:tblPr>
      <w:tblGrid>
        <w:gridCol w:w="535"/>
        <w:gridCol w:w="1620"/>
        <w:gridCol w:w="1800"/>
        <w:gridCol w:w="1260"/>
        <w:gridCol w:w="900"/>
        <w:gridCol w:w="630"/>
        <w:gridCol w:w="1260"/>
        <w:gridCol w:w="1350"/>
      </w:tblGrid>
      <w:tr w:rsidR="00640B95" w:rsidRPr="00320A00" w:rsidTr="00640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shd w:val="clear" w:color="auto" w:fill="FFFFFF" w:themeFill="background1"/>
          </w:tcPr>
          <w:p w:rsidR="00E12E87" w:rsidRPr="00AD3480" w:rsidRDefault="00E12E87" w:rsidP="003B724C">
            <w:pPr>
              <w:jc w:val="center"/>
              <w:rPr>
                <w:rFonts w:cstheme="minorHAnsi"/>
                <w:color w:val="auto"/>
                <w:sz w:val="24"/>
                <w:szCs w:val="24"/>
              </w:rPr>
            </w:pPr>
            <w:proofErr w:type="spellStart"/>
            <w:r w:rsidRPr="00AD3480">
              <w:rPr>
                <w:rFonts w:cstheme="minorHAnsi"/>
                <w:color w:val="auto"/>
                <w:sz w:val="24"/>
                <w:szCs w:val="24"/>
              </w:rPr>
              <w:t>Lvl</w:t>
            </w:r>
            <w:proofErr w:type="spellEnd"/>
          </w:p>
        </w:tc>
        <w:tc>
          <w:tcPr>
            <w:tcW w:w="1620" w:type="dxa"/>
            <w:shd w:val="clear" w:color="auto" w:fill="FFFFFF" w:themeFill="background1"/>
          </w:tcPr>
          <w:p w:rsidR="00E12E87" w:rsidRPr="00AD348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D3480">
              <w:rPr>
                <w:rFonts w:cstheme="minorHAnsi"/>
                <w:color w:val="auto"/>
                <w:sz w:val="24"/>
                <w:szCs w:val="24"/>
              </w:rPr>
              <w:t>Area/Room</w:t>
            </w:r>
          </w:p>
        </w:tc>
        <w:tc>
          <w:tcPr>
            <w:tcW w:w="1800" w:type="dxa"/>
            <w:shd w:val="clear" w:color="auto" w:fill="FFFFFF" w:themeFill="background1"/>
          </w:tcPr>
          <w:p w:rsidR="00E12E87" w:rsidRPr="00AD348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D3480">
              <w:rPr>
                <w:rFonts w:cstheme="minorHAnsi"/>
                <w:color w:val="auto"/>
                <w:sz w:val="24"/>
                <w:szCs w:val="24"/>
              </w:rPr>
              <w:t>Description of Work</w:t>
            </w:r>
          </w:p>
        </w:tc>
        <w:tc>
          <w:tcPr>
            <w:tcW w:w="1260" w:type="dxa"/>
            <w:shd w:val="clear" w:color="auto" w:fill="FFFFFF" w:themeFill="background1"/>
          </w:tcPr>
          <w:p w:rsidR="00E12E87" w:rsidRPr="00AD348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D3480">
              <w:rPr>
                <w:rFonts w:cstheme="minorHAnsi"/>
                <w:color w:val="auto"/>
                <w:sz w:val="24"/>
                <w:szCs w:val="24"/>
              </w:rPr>
              <w:t>Frequency</w:t>
            </w:r>
          </w:p>
        </w:tc>
        <w:tc>
          <w:tcPr>
            <w:tcW w:w="900" w:type="dxa"/>
            <w:shd w:val="clear" w:color="auto" w:fill="FFFFFF" w:themeFill="background1"/>
          </w:tcPr>
          <w:p w:rsidR="00E12E87" w:rsidRPr="00AD348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D3480">
              <w:rPr>
                <w:rFonts w:cstheme="minorHAnsi"/>
                <w:color w:val="auto"/>
                <w:sz w:val="24"/>
                <w:szCs w:val="24"/>
              </w:rPr>
              <w:t>Unit</w:t>
            </w:r>
          </w:p>
        </w:tc>
        <w:tc>
          <w:tcPr>
            <w:tcW w:w="630" w:type="dxa"/>
            <w:shd w:val="clear" w:color="auto" w:fill="FFFFFF" w:themeFill="background1"/>
          </w:tcPr>
          <w:p w:rsidR="00E12E87" w:rsidRPr="00AD348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D3480">
              <w:rPr>
                <w:rFonts w:cstheme="minorHAnsi"/>
                <w:color w:val="auto"/>
                <w:sz w:val="24"/>
                <w:szCs w:val="24"/>
              </w:rPr>
              <w:t>Qty</w:t>
            </w:r>
          </w:p>
        </w:tc>
        <w:tc>
          <w:tcPr>
            <w:tcW w:w="1260" w:type="dxa"/>
            <w:shd w:val="clear" w:color="auto" w:fill="FFFFFF" w:themeFill="background1"/>
          </w:tcPr>
          <w:p w:rsidR="00E12E87" w:rsidRPr="00320A0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Rate</w:t>
            </w:r>
          </w:p>
        </w:tc>
        <w:tc>
          <w:tcPr>
            <w:tcW w:w="1350" w:type="dxa"/>
            <w:shd w:val="clear" w:color="auto" w:fill="FFFFFF" w:themeFill="background1"/>
          </w:tcPr>
          <w:p w:rsidR="00E12E87" w:rsidRPr="00320A00" w:rsidRDefault="00E12E87" w:rsidP="003B724C">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rPr>
            </w:pPr>
            <w:r w:rsidRPr="00320A00">
              <w:rPr>
                <w:rFonts w:cstheme="minorHAnsi"/>
                <w:color w:val="auto"/>
                <w:sz w:val="24"/>
                <w:szCs w:val="24"/>
              </w:rPr>
              <w:t xml:space="preserve">Amount </w:t>
            </w:r>
          </w:p>
          <w:p w:rsidR="00E12E87" w:rsidRPr="00640B95" w:rsidRDefault="00E12E87" w:rsidP="00640B95">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4"/>
                <w:szCs w:val="24"/>
              </w:rPr>
            </w:pPr>
            <w:r w:rsidRPr="00320A00">
              <w:rPr>
                <w:rFonts w:cstheme="minorHAnsi"/>
                <w:color w:val="auto"/>
                <w:sz w:val="24"/>
                <w:szCs w:val="24"/>
              </w:rPr>
              <w:t>(</w:t>
            </w:r>
            <w:r w:rsidR="00AC344B">
              <w:rPr>
                <w:rFonts w:cstheme="minorHAnsi"/>
                <w:color w:val="auto"/>
                <w:sz w:val="24"/>
                <w:szCs w:val="24"/>
              </w:rPr>
              <w:t>2</w:t>
            </w:r>
            <w:r w:rsidRPr="00320A00">
              <w:rPr>
                <w:rFonts w:cstheme="minorHAnsi"/>
                <w:color w:val="auto"/>
                <w:sz w:val="24"/>
                <w:szCs w:val="24"/>
              </w:rPr>
              <w:t xml:space="preserve"> Year)</w:t>
            </w:r>
          </w:p>
        </w:tc>
      </w:tr>
      <w:tr w:rsidR="00E12E87"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Align w:val="center"/>
          </w:tcPr>
          <w:p w:rsidR="00E12E87" w:rsidRPr="00AD3480" w:rsidRDefault="00E12E87" w:rsidP="003B724C">
            <w:pPr>
              <w:jc w:val="center"/>
              <w:rPr>
                <w:b w:val="0"/>
              </w:rPr>
            </w:pPr>
            <w:r>
              <w:rPr>
                <w:b w:val="0"/>
              </w:rPr>
              <w:t>12</w:t>
            </w:r>
          </w:p>
        </w:tc>
        <w:tc>
          <w:tcPr>
            <w:tcW w:w="1620" w:type="dxa"/>
            <w:vAlign w:val="center"/>
          </w:tcPr>
          <w:p w:rsidR="00E12E87" w:rsidRPr="00573DED" w:rsidRDefault="00E12E87" w:rsidP="003B724C">
            <w:pP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Pr>
                <w:rFonts w:eastAsia="Times New Roman" w:cstheme="minorHAnsi"/>
                <w:lang w:val="en-US"/>
              </w:rPr>
              <w:t>All area except Lif</w:t>
            </w:r>
            <w:r w:rsidR="00CC27F7">
              <w:rPr>
                <w:rFonts w:eastAsia="Times New Roman" w:cstheme="minorHAnsi"/>
                <w:lang w:val="en-US"/>
              </w:rPr>
              <w:t>t</w:t>
            </w:r>
            <w:r>
              <w:rPr>
                <w:rFonts w:eastAsia="Times New Roman" w:cstheme="minorHAnsi"/>
                <w:lang w:val="en-US"/>
              </w:rPr>
              <w:t xml:space="preserve"> and Corridors</w:t>
            </w:r>
          </w:p>
        </w:tc>
        <w:tc>
          <w:tcPr>
            <w:tcW w:w="1800" w:type="dxa"/>
            <w:vAlign w:val="center"/>
          </w:tcPr>
          <w:p w:rsidR="00E12E87" w:rsidRDefault="00E12E87" w:rsidP="00E12E8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E12E87">
              <w:t>General Cleaning</w:t>
            </w:r>
          </w:p>
        </w:tc>
        <w:tc>
          <w:tcPr>
            <w:tcW w:w="1260" w:type="dxa"/>
            <w:vAlign w:val="center"/>
          </w:tcPr>
          <w:p w:rsidR="00E12E87" w:rsidRDefault="00E12E87"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Weekly</w:t>
            </w:r>
          </w:p>
        </w:tc>
        <w:tc>
          <w:tcPr>
            <w:tcW w:w="900" w:type="dxa"/>
            <w:vAlign w:val="center"/>
          </w:tcPr>
          <w:p w:rsidR="00E12E87" w:rsidRDefault="00E12E87"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E12E87">
              <w:rPr>
                <w:rFonts w:cstheme="minorHAnsi"/>
                <w:sz w:val="24"/>
                <w:szCs w:val="24"/>
              </w:rPr>
              <w:t>Month</w:t>
            </w:r>
          </w:p>
        </w:tc>
        <w:tc>
          <w:tcPr>
            <w:tcW w:w="630" w:type="dxa"/>
            <w:vAlign w:val="center"/>
          </w:tcPr>
          <w:p w:rsidR="00E12E87" w:rsidRPr="00E7715F" w:rsidRDefault="008E12A5" w:rsidP="003B724C">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24</w:t>
            </w:r>
          </w:p>
        </w:tc>
        <w:tc>
          <w:tcPr>
            <w:tcW w:w="1260" w:type="dxa"/>
            <w:vAlign w:val="center"/>
          </w:tcPr>
          <w:p w:rsidR="00E12E87" w:rsidRDefault="00E12E87"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vAlign w:val="center"/>
          </w:tcPr>
          <w:p w:rsidR="00E12E87" w:rsidRDefault="00E12E87"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E12E87" w:rsidTr="00640B95">
        <w:trPr>
          <w:trHeight w:val="573"/>
        </w:trPr>
        <w:tc>
          <w:tcPr>
            <w:cnfStyle w:val="001000000000" w:firstRow="0" w:lastRow="0" w:firstColumn="1" w:lastColumn="0" w:oddVBand="0" w:evenVBand="0" w:oddHBand="0" w:evenHBand="0" w:firstRowFirstColumn="0" w:firstRowLastColumn="0" w:lastRowFirstColumn="0" w:lastRowLastColumn="0"/>
            <w:tcW w:w="535" w:type="dxa"/>
            <w:vAlign w:val="center"/>
          </w:tcPr>
          <w:p w:rsidR="00E12E87" w:rsidRPr="00AD3480" w:rsidRDefault="00E12E87" w:rsidP="003B724C">
            <w:pPr>
              <w:jc w:val="center"/>
              <w:rPr>
                <w:bCs w:val="0"/>
              </w:rPr>
            </w:pPr>
            <w:r>
              <w:rPr>
                <w:b w:val="0"/>
              </w:rPr>
              <w:t>12</w:t>
            </w:r>
          </w:p>
        </w:tc>
        <w:tc>
          <w:tcPr>
            <w:tcW w:w="1620" w:type="dxa"/>
            <w:vAlign w:val="center"/>
          </w:tcPr>
          <w:p w:rsidR="00E12E87" w:rsidRPr="0074196D" w:rsidRDefault="00E12E87" w:rsidP="003B724C">
            <w:pPr>
              <w:cnfStyle w:val="000000000000" w:firstRow="0" w:lastRow="0" w:firstColumn="0" w:lastColumn="0" w:oddVBand="0" w:evenVBand="0" w:oddHBand="0" w:evenHBand="0" w:firstRowFirstColumn="0" w:firstRowLastColumn="0" w:lastRowFirstColumn="0" w:lastRowLastColumn="0"/>
            </w:pPr>
            <w:r>
              <w:t>Toilet (1</w:t>
            </w:r>
            <w:r w:rsidR="00ED6B05">
              <w:t>2</w:t>
            </w:r>
            <w:r>
              <w:t xml:space="preserve"> No.)</w:t>
            </w:r>
          </w:p>
        </w:tc>
        <w:tc>
          <w:tcPr>
            <w:tcW w:w="1800" w:type="dxa"/>
            <w:vAlign w:val="center"/>
          </w:tcPr>
          <w:p w:rsidR="00E12E87" w:rsidRPr="0074196D" w:rsidRDefault="00E12E87" w:rsidP="003B724C">
            <w:pPr>
              <w:jc w:val="center"/>
              <w:cnfStyle w:val="000000000000" w:firstRow="0" w:lastRow="0" w:firstColumn="0" w:lastColumn="0" w:oddVBand="0" w:evenVBand="0" w:oddHBand="0" w:evenHBand="0" w:firstRowFirstColumn="0" w:firstRowLastColumn="0" w:lastRowFirstColumn="0" w:lastRowLastColumn="0"/>
            </w:pPr>
            <w:r>
              <w:t>Toilet Cleaning</w:t>
            </w:r>
          </w:p>
        </w:tc>
        <w:tc>
          <w:tcPr>
            <w:tcW w:w="1260" w:type="dxa"/>
            <w:vAlign w:val="center"/>
          </w:tcPr>
          <w:p w:rsidR="00E12E87" w:rsidRPr="0074196D" w:rsidRDefault="00E12E87" w:rsidP="003B724C">
            <w:pPr>
              <w:jc w:val="center"/>
              <w:cnfStyle w:val="000000000000" w:firstRow="0" w:lastRow="0" w:firstColumn="0" w:lastColumn="0" w:oddVBand="0" w:evenVBand="0" w:oddHBand="0" w:evenHBand="0" w:firstRowFirstColumn="0" w:firstRowLastColumn="0" w:lastRowFirstColumn="0" w:lastRowLastColumn="0"/>
            </w:pPr>
            <w:r>
              <w:t>Weekly</w:t>
            </w:r>
          </w:p>
        </w:tc>
        <w:tc>
          <w:tcPr>
            <w:tcW w:w="900" w:type="dxa"/>
            <w:vAlign w:val="center"/>
          </w:tcPr>
          <w:p w:rsidR="00E12E87" w:rsidRPr="0074196D" w:rsidRDefault="00E12E87" w:rsidP="003B724C">
            <w:pPr>
              <w:jc w:val="center"/>
              <w:cnfStyle w:val="000000000000" w:firstRow="0" w:lastRow="0" w:firstColumn="0" w:lastColumn="0" w:oddVBand="0" w:evenVBand="0" w:oddHBand="0" w:evenHBand="0" w:firstRowFirstColumn="0" w:firstRowLastColumn="0" w:lastRowFirstColumn="0" w:lastRowLastColumn="0"/>
            </w:pPr>
            <w:r>
              <w:t>Month</w:t>
            </w:r>
          </w:p>
        </w:tc>
        <w:tc>
          <w:tcPr>
            <w:tcW w:w="630" w:type="dxa"/>
            <w:vAlign w:val="center"/>
          </w:tcPr>
          <w:p w:rsidR="00E12E87" w:rsidRPr="0074196D" w:rsidRDefault="008E12A5" w:rsidP="003B724C">
            <w:pPr>
              <w:jc w:val="center"/>
              <w:cnfStyle w:val="000000000000" w:firstRow="0" w:lastRow="0" w:firstColumn="0" w:lastColumn="0" w:oddVBand="0" w:evenVBand="0" w:oddHBand="0" w:evenHBand="0" w:firstRowFirstColumn="0" w:firstRowLastColumn="0" w:lastRowFirstColumn="0" w:lastRowLastColumn="0"/>
            </w:pPr>
            <w:r>
              <w:t>24</w:t>
            </w:r>
          </w:p>
        </w:tc>
        <w:tc>
          <w:tcPr>
            <w:tcW w:w="1260" w:type="dxa"/>
            <w:vAlign w:val="center"/>
          </w:tcPr>
          <w:p w:rsidR="00E12E87" w:rsidRDefault="00E12E87" w:rsidP="003B724C">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vAlign w:val="center"/>
          </w:tcPr>
          <w:p w:rsidR="00E12E87" w:rsidRDefault="00E12E87" w:rsidP="003B724C">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ED6B05"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Align w:val="center"/>
          </w:tcPr>
          <w:p w:rsidR="00ED6B05" w:rsidRDefault="00ED6B05" w:rsidP="003B724C">
            <w:pPr>
              <w:jc w:val="center"/>
              <w:rPr>
                <w:b w:val="0"/>
              </w:rPr>
            </w:pPr>
            <w:r>
              <w:rPr>
                <w:b w:val="0"/>
              </w:rPr>
              <w:t>12</w:t>
            </w:r>
          </w:p>
        </w:tc>
        <w:tc>
          <w:tcPr>
            <w:tcW w:w="1620" w:type="dxa"/>
            <w:vAlign w:val="center"/>
          </w:tcPr>
          <w:p w:rsidR="00ED6B05" w:rsidRDefault="00ED6B05" w:rsidP="003B724C">
            <w:pPr>
              <w:cnfStyle w:val="000000100000" w:firstRow="0" w:lastRow="0" w:firstColumn="0" w:lastColumn="0" w:oddVBand="0" w:evenVBand="0" w:oddHBand="1" w:evenHBand="0" w:firstRowFirstColumn="0" w:firstRowLastColumn="0" w:lastRowFirstColumn="0" w:lastRowLastColumn="0"/>
            </w:pPr>
            <w:r>
              <w:t>Ablution Area (1 No.)</w:t>
            </w:r>
          </w:p>
        </w:tc>
        <w:tc>
          <w:tcPr>
            <w:tcW w:w="1800" w:type="dxa"/>
            <w:vAlign w:val="center"/>
          </w:tcPr>
          <w:p w:rsidR="00ED6B05" w:rsidRDefault="00ED6B05" w:rsidP="003B724C">
            <w:pPr>
              <w:jc w:val="center"/>
              <w:cnfStyle w:val="000000100000" w:firstRow="0" w:lastRow="0" w:firstColumn="0" w:lastColumn="0" w:oddVBand="0" w:evenVBand="0" w:oddHBand="1" w:evenHBand="0" w:firstRowFirstColumn="0" w:firstRowLastColumn="0" w:lastRowFirstColumn="0" w:lastRowLastColumn="0"/>
            </w:pPr>
            <w:r>
              <w:t>Ablution Cleaning</w:t>
            </w:r>
          </w:p>
        </w:tc>
        <w:tc>
          <w:tcPr>
            <w:tcW w:w="1260" w:type="dxa"/>
            <w:vAlign w:val="center"/>
          </w:tcPr>
          <w:p w:rsidR="00ED6B05" w:rsidRDefault="00ED6B05" w:rsidP="003B724C">
            <w:pPr>
              <w:jc w:val="center"/>
              <w:cnfStyle w:val="000000100000" w:firstRow="0" w:lastRow="0" w:firstColumn="0" w:lastColumn="0" w:oddVBand="0" w:evenVBand="0" w:oddHBand="1" w:evenHBand="0" w:firstRowFirstColumn="0" w:firstRowLastColumn="0" w:lastRowFirstColumn="0" w:lastRowLastColumn="0"/>
            </w:pPr>
            <w:r>
              <w:t>Weekly</w:t>
            </w:r>
          </w:p>
        </w:tc>
        <w:tc>
          <w:tcPr>
            <w:tcW w:w="900" w:type="dxa"/>
            <w:vAlign w:val="center"/>
          </w:tcPr>
          <w:p w:rsidR="00ED6B05" w:rsidRDefault="00ED6B05" w:rsidP="003B724C">
            <w:pPr>
              <w:jc w:val="center"/>
              <w:cnfStyle w:val="000000100000" w:firstRow="0" w:lastRow="0" w:firstColumn="0" w:lastColumn="0" w:oddVBand="0" w:evenVBand="0" w:oddHBand="1" w:evenHBand="0" w:firstRowFirstColumn="0" w:firstRowLastColumn="0" w:lastRowFirstColumn="0" w:lastRowLastColumn="0"/>
            </w:pPr>
            <w:r>
              <w:t>Month</w:t>
            </w:r>
          </w:p>
        </w:tc>
        <w:tc>
          <w:tcPr>
            <w:tcW w:w="630" w:type="dxa"/>
            <w:vAlign w:val="center"/>
          </w:tcPr>
          <w:p w:rsidR="00ED6B05" w:rsidRDefault="00ED6B05" w:rsidP="003B724C">
            <w:pPr>
              <w:jc w:val="center"/>
              <w:cnfStyle w:val="000000100000" w:firstRow="0" w:lastRow="0" w:firstColumn="0" w:lastColumn="0" w:oddVBand="0" w:evenVBand="0" w:oddHBand="1" w:evenHBand="0" w:firstRowFirstColumn="0" w:firstRowLastColumn="0" w:lastRowFirstColumn="0" w:lastRowLastColumn="0"/>
            </w:pPr>
            <w:r>
              <w:t>24</w:t>
            </w:r>
          </w:p>
        </w:tc>
        <w:tc>
          <w:tcPr>
            <w:tcW w:w="1260" w:type="dxa"/>
            <w:vAlign w:val="center"/>
          </w:tcPr>
          <w:p w:rsidR="00ED6B05" w:rsidRDefault="00ED6B05"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vAlign w:val="center"/>
          </w:tcPr>
          <w:p w:rsidR="00ED6B05" w:rsidRDefault="00ED6B05"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CC27F7" w:rsidTr="00640B95">
        <w:trPr>
          <w:trHeight w:val="573"/>
        </w:trPr>
        <w:tc>
          <w:tcPr>
            <w:cnfStyle w:val="001000000000" w:firstRow="0" w:lastRow="0" w:firstColumn="1" w:lastColumn="0" w:oddVBand="0" w:evenVBand="0" w:oddHBand="0" w:evenHBand="0" w:firstRowFirstColumn="0" w:firstRowLastColumn="0" w:lastRowFirstColumn="0" w:lastRowLastColumn="0"/>
            <w:tcW w:w="535" w:type="dxa"/>
            <w:vAlign w:val="center"/>
          </w:tcPr>
          <w:p w:rsidR="00CC27F7" w:rsidRPr="00CC27F7" w:rsidRDefault="00CC27F7" w:rsidP="003B724C">
            <w:pPr>
              <w:jc w:val="center"/>
              <w:rPr>
                <w:b w:val="0"/>
              </w:rPr>
            </w:pPr>
            <w:r>
              <w:rPr>
                <w:b w:val="0"/>
              </w:rPr>
              <w:t>12</w:t>
            </w:r>
          </w:p>
        </w:tc>
        <w:tc>
          <w:tcPr>
            <w:tcW w:w="1620" w:type="dxa"/>
            <w:vAlign w:val="center"/>
          </w:tcPr>
          <w:p w:rsidR="00CC27F7" w:rsidRDefault="00CC27F7" w:rsidP="003B724C">
            <w:pPr>
              <w:cnfStyle w:val="000000000000" w:firstRow="0" w:lastRow="0" w:firstColumn="0" w:lastColumn="0" w:oddVBand="0" w:evenVBand="0" w:oddHBand="0" w:evenHBand="0" w:firstRowFirstColumn="0" w:firstRowLastColumn="0" w:lastRowFirstColumn="0" w:lastRowLastColumn="0"/>
            </w:pPr>
            <w:r>
              <w:t>All area except Lift and Corridors</w:t>
            </w:r>
          </w:p>
        </w:tc>
        <w:tc>
          <w:tcPr>
            <w:tcW w:w="1800" w:type="dxa"/>
            <w:vAlign w:val="center"/>
          </w:tcPr>
          <w:p w:rsidR="00CC27F7" w:rsidRDefault="00CC27F7" w:rsidP="003B724C">
            <w:pPr>
              <w:jc w:val="center"/>
              <w:cnfStyle w:val="000000000000" w:firstRow="0" w:lastRow="0" w:firstColumn="0" w:lastColumn="0" w:oddVBand="0" w:evenVBand="0" w:oddHBand="0" w:evenHBand="0" w:firstRowFirstColumn="0" w:firstRowLastColumn="0" w:lastRowFirstColumn="0" w:lastRowLastColumn="0"/>
            </w:pPr>
            <w:r>
              <w:t>General &amp; Toilet Cleaning</w:t>
            </w:r>
          </w:p>
        </w:tc>
        <w:tc>
          <w:tcPr>
            <w:tcW w:w="1260" w:type="dxa"/>
            <w:vAlign w:val="center"/>
          </w:tcPr>
          <w:p w:rsidR="00CC27F7" w:rsidRDefault="00336FD9" w:rsidP="003B724C">
            <w:pPr>
              <w:jc w:val="center"/>
              <w:cnfStyle w:val="000000000000" w:firstRow="0" w:lastRow="0" w:firstColumn="0" w:lastColumn="0" w:oddVBand="0" w:evenVBand="0" w:oddHBand="0" w:evenHBand="0" w:firstRowFirstColumn="0" w:firstRowLastColumn="0" w:lastRowFirstColumn="0" w:lastRowLastColumn="0"/>
            </w:pPr>
            <w:proofErr w:type="gramStart"/>
            <w:r>
              <w:t>Pre &amp;</w:t>
            </w:r>
            <w:proofErr w:type="gramEnd"/>
            <w:r>
              <w:t xml:space="preserve"> Post Event</w:t>
            </w:r>
          </w:p>
        </w:tc>
        <w:tc>
          <w:tcPr>
            <w:tcW w:w="900" w:type="dxa"/>
            <w:vAlign w:val="center"/>
          </w:tcPr>
          <w:p w:rsidR="00CC27F7" w:rsidRDefault="00336FD9" w:rsidP="00336FD9">
            <w:pPr>
              <w:jc w:val="center"/>
              <w:cnfStyle w:val="000000000000" w:firstRow="0" w:lastRow="0" w:firstColumn="0" w:lastColumn="0" w:oddVBand="0" w:evenVBand="0" w:oddHBand="0" w:evenHBand="0" w:firstRowFirstColumn="0" w:firstRowLastColumn="0" w:lastRowFirstColumn="0" w:lastRowLastColumn="0"/>
            </w:pPr>
            <w:r>
              <w:t>Job</w:t>
            </w:r>
          </w:p>
        </w:tc>
        <w:tc>
          <w:tcPr>
            <w:tcW w:w="630" w:type="dxa"/>
            <w:vAlign w:val="center"/>
          </w:tcPr>
          <w:p w:rsidR="00CC27F7" w:rsidRDefault="00336FD9" w:rsidP="003B724C">
            <w:pPr>
              <w:jc w:val="center"/>
              <w:cnfStyle w:val="000000000000" w:firstRow="0" w:lastRow="0" w:firstColumn="0" w:lastColumn="0" w:oddVBand="0" w:evenVBand="0" w:oddHBand="0" w:evenHBand="0" w:firstRowFirstColumn="0" w:firstRowLastColumn="0" w:lastRowFirstColumn="0" w:lastRowLastColumn="0"/>
            </w:pPr>
            <w:r>
              <w:t>As Req.</w:t>
            </w:r>
          </w:p>
        </w:tc>
        <w:tc>
          <w:tcPr>
            <w:tcW w:w="1260" w:type="dxa"/>
            <w:vAlign w:val="center"/>
          </w:tcPr>
          <w:p w:rsidR="00CC27F7" w:rsidRDefault="00CC27F7" w:rsidP="003B724C">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vAlign w:val="center"/>
          </w:tcPr>
          <w:p w:rsidR="00CC27F7" w:rsidRDefault="00CC27F7" w:rsidP="003B724C">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640B95"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6745" w:type="dxa"/>
            <w:gridSpan w:val="6"/>
            <w:vAlign w:val="center"/>
          </w:tcPr>
          <w:p w:rsidR="00640B95" w:rsidRPr="007525A6" w:rsidRDefault="00640B95" w:rsidP="003B724C">
            <w:pPr>
              <w:jc w:val="center"/>
              <w:rPr>
                <w:rFonts w:eastAsia="Times New Roman" w:cstheme="minorHAnsi"/>
                <w:lang w:val="en-US"/>
              </w:rPr>
            </w:pPr>
            <w:r>
              <w:rPr>
                <w:rFonts w:eastAsia="Times New Roman" w:cstheme="minorHAnsi"/>
                <w:lang w:val="en-US"/>
              </w:rPr>
              <w:t>CARRIED FORWARD (BQ/6)</w:t>
            </w:r>
          </w:p>
        </w:tc>
        <w:tc>
          <w:tcPr>
            <w:tcW w:w="1260" w:type="dxa"/>
            <w:vAlign w:val="center"/>
          </w:tcPr>
          <w:p w:rsidR="00640B95" w:rsidRDefault="00640B95"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cstheme="minorHAnsi"/>
                <w:b/>
                <w:sz w:val="24"/>
                <w:szCs w:val="24"/>
              </w:rPr>
              <w:t>BND</w:t>
            </w:r>
          </w:p>
        </w:tc>
        <w:tc>
          <w:tcPr>
            <w:tcW w:w="1350" w:type="dxa"/>
          </w:tcPr>
          <w:p w:rsidR="00640B95" w:rsidRDefault="00640B95"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bl>
    <w:p w:rsidR="00015007" w:rsidRPr="00640B95" w:rsidRDefault="00015007" w:rsidP="00AD3480">
      <w:pPr>
        <w:rPr>
          <w:b/>
          <w:sz w:val="10"/>
          <w:szCs w:val="10"/>
        </w:rPr>
      </w:pPr>
    </w:p>
    <w:p w:rsidR="00E12E87" w:rsidRDefault="00E12E87" w:rsidP="00E12E87">
      <w:pPr>
        <w:rPr>
          <w:rFonts w:cstheme="minorHAnsi"/>
          <w:b/>
          <w:sz w:val="24"/>
          <w:szCs w:val="24"/>
        </w:rPr>
      </w:pPr>
      <w:r w:rsidRPr="00C83EC3">
        <w:rPr>
          <w:rFonts w:cstheme="minorHAnsi"/>
          <w:b/>
          <w:sz w:val="24"/>
          <w:szCs w:val="24"/>
        </w:rPr>
        <w:t xml:space="preserve">SECTION </w:t>
      </w:r>
      <w:r w:rsidR="00056EAA">
        <w:rPr>
          <w:rFonts w:cstheme="minorHAnsi"/>
          <w:b/>
          <w:sz w:val="24"/>
          <w:szCs w:val="24"/>
        </w:rPr>
        <w:t>C</w:t>
      </w:r>
      <w:r w:rsidRPr="00C83EC3">
        <w:rPr>
          <w:rFonts w:cstheme="minorHAnsi"/>
          <w:b/>
          <w:sz w:val="24"/>
          <w:szCs w:val="24"/>
        </w:rPr>
        <w:t xml:space="preserve"> – </w:t>
      </w:r>
      <w:r>
        <w:rPr>
          <w:rFonts w:cstheme="minorHAnsi"/>
          <w:b/>
          <w:sz w:val="24"/>
          <w:szCs w:val="24"/>
        </w:rPr>
        <w:t xml:space="preserve">PERIODIC </w:t>
      </w:r>
      <w:r w:rsidRPr="00C83EC3">
        <w:rPr>
          <w:rFonts w:cstheme="minorHAnsi"/>
          <w:b/>
          <w:sz w:val="24"/>
          <w:szCs w:val="24"/>
        </w:rPr>
        <w:t>CLEANING SERVICES</w:t>
      </w:r>
    </w:p>
    <w:p w:rsidR="00AD3480" w:rsidRPr="008E5D76" w:rsidRDefault="00056EAA" w:rsidP="00AD3480">
      <w:pPr>
        <w:rPr>
          <w:b/>
        </w:rPr>
      </w:pPr>
      <w:r>
        <w:rPr>
          <w:b/>
        </w:rPr>
        <w:t>C</w:t>
      </w:r>
      <w:r w:rsidR="00AD3480" w:rsidRPr="008E5D76">
        <w:rPr>
          <w:b/>
        </w:rPr>
        <w:t xml:space="preserve">1 </w:t>
      </w:r>
      <w:r w:rsidR="00AD3480">
        <w:rPr>
          <w:b/>
        </w:rPr>
        <w:t>PERIODIC</w:t>
      </w:r>
      <w:r w:rsidR="00AD3480" w:rsidRPr="008E5D76">
        <w:rPr>
          <w:b/>
        </w:rPr>
        <w:t xml:space="preserve"> CLEANING</w:t>
      </w:r>
    </w:p>
    <w:tbl>
      <w:tblPr>
        <w:tblStyle w:val="GridTable4-Accent3"/>
        <w:tblW w:w="9355" w:type="dxa"/>
        <w:tblLayout w:type="fixed"/>
        <w:tblLook w:val="04A0" w:firstRow="1" w:lastRow="0" w:firstColumn="1" w:lastColumn="0" w:noHBand="0" w:noVBand="1"/>
      </w:tblPr>
      <w:tblGrid>
        <w:gridCol w:w="535"/>
        <w:gridCol w:w="1620"/>
        <w:gridCol w:w="1800"/>
        <w:gridCol w:w="1260"/>
        <w:gridCol w:w="900"/>
        <w:gridCol w:w="630"/>
        <w:gridCol w:w="1260"/>
        <w:gridCol w:w="1350"/>
      </w:tblGrid>
      <w:tr w:rsidR="00AD3480" w:rsidRPr="00320A00" w:rsidTr="00640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shd w:val="clear" w:color="auto" w:fill="FFFFFF" w:themeFill="background1"/>
          </w:tcPr>
          <w:p w:rsidR="00AD3480" w:rsidRPr="00AD3480" w:rsidRDefault="00AD3480" w:rsidP="003B724C">
            <w:pPr>
              <w:jc w:val="center"/>
              <w:rPr>
                <w:rFonts w:cstheme="minorHAnsi"/>
                <w:color w:val="auto"/>
                <w:sz w:val="24"/>
                <w:szCs w:val="24"/>
              </w:rPr>
            </w:pPr>
            <w:proofErr w:type="spellStart"/>
            <w:r w:rsidRPr="00AD3480">
              <w:rPr>
                <w:rFonts w:cstheme="minorHAnsi"/>
                <w:color w:val="auto"/>
                <w:sz w:val="24"/>
                <w:szCs w:val="24"/>
              </w:rPr>
              <w:t>Lvl</w:t>
            </w:r>
            <w:proofErr w:type="spellEnd"/>
          </w:p>
        </w:tc>
        <w:tc>
          <w:tcPr>
            <w:tcW w:w="1620" w:type="dxa"/>
            <w:shd w:val="clear" w:color="auto" w:fill="FFFFFF" w:themeFill="background1"/>
          </w:tcPr>
          <w:p w:rsidR="00AD3480" w:rsidRPr="00AD3480" w:rsidRDefault="00AD3480"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D3480">
              <w:rPr>
                <w:rFonts w:cstheme="minorHAnsi"/>
                <w:color w:val="auto"/>
                <w:sz w:val="24"/>
                <w:szCs w:val="24"/>
              </w:rPr>
              <w:t>Area/Room</w:t>
            </w:r>
          </w:p>
        </w:tc>
        <w:tc>
          <w:tcPr>
            <w:tcW w:w="1800" w:type="dxa"/>
            <w:shd w:val="clear" w:color="auto" w:fill="FFFFFF" w:themeFill="background1"/>
          </w:tcPr>
          <w:p w:rsidR="00AD3480" w:rsidRPr="00AD3480" w:rsidRDefault="00AD3480"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D3480">
              <w:rPr>
                <w:rFonts w:cstheme="minorHAnsi"/>
                <w:color w:val="auto"/>
                <w:sz w:val="24"/>
                <w:szCs w:val="24"/>
              </w:rPr>
              <w:t>Description of Work</w:t>
            </w:r>
          </w:p>
        </w:tc>
        <w:tc>
          <w:tcPr>
            <w:tcW w:w="1260" w:type="dxa"/>
            <w:shd w:val="clear" w:color="auto" w:fill="FFFFFF" w:themeFill="background1"/>
          </w:tcPr>
          <w:p w:rsidR="00AD3480" w:rsidRPr="00AD3480" w:rsidRDefault="00AD3480"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D3480">
              <w:rPr>
                <w:rFonts w:cstheme="minorHAnsi"/>
                <w:color w:val="auto"/>
                <w:sz w:val="24"/>
                <w:szCs w:val="24"/>
              </w:rPr>
              <w:t>Frequency</w:t>
            </w:r>
          </w:p>
        </w:tc>
        <w:tc>
          <w:tcPr>
            <w:tcW w:w="900" w:type="dxa"/>
            <w:shd w:val="clear" w:color="auto" w:fill="FFFFFF" w:themeFill="background1"/>
          </w:tcPr>
          <w:p w:rsidR="00AD3480" w:rsidRPr="00AD3480" w:rsidRDefault="00AD3480"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D3480">
              <w:rPr>
                <w:rFonts w:cstheme="minorHAnsi"/>
                <w:color w:val="auto"/>
                <w:sz w:val="24"/>
                <w:szCs w:val="24"/>
              </w:rPr>
              <w:t>Unit</w:t>
            </w:r>
          </w:p>
        </w:tc>
        <w:tc>
          <w:tcPr>
            <w:tcW w:w="630" w:type="dxa"/>
            <w:shd w:val="clear" w:color="auto" w:fill="FFFFFF" w:themeFill="background1"/>
          </w:tcPr>
          <w:p w:rsidR="00AD3480" w:rsidRPr="00AD3480" w:rsidRDefault="00AD3480"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AD3480">
              <w:rPr>
                <w:rFonts w:cstheme="minorHAnsi"/>
                <w:color w:val="auto"/>
                <w:sz w:val="24"/>
                <w:szCs w:val="24"/>
              </w:rPr>
              <w:t>Qty</w:t>
            </w:r>
          </w:p>
        </w:tc>
        <w:tc>
          <w:tcPr>
            <w:tcW w:w="1260" w:type="dxa"/>
            <w:shd w:val="clear" w:color="auto" w:fill="FFFFFF" w:themeFill="background1"/>
          </w:tcPr>
          <w:p w:rsidR="00AD3480" w:rsidRPr="00320A00" w:rsidRDefault="00AD3480"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Rate</w:t>
            </w:r>
          </w:p>
        </w:tc>
        <w:tc>
          <w:tcPr>
            <w:tcW w:w="1350" w:type="dxa"/>
            <w:shd w:val="clear" w:color="auto" w:fill="FFFFFF" w:themeFill="background1"/>
          </w:tcPr>
          <w:p w:rsidR="00AD3480" w:rsidRPr="00320A00" w:rsidRDefault="00AD3480" w:rsidP="003B724C">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rPr>
            </w:pPr>
            <w:r w:rsidRPr="00320A00">
              <w:rPr>
                <w:rFonts w:cstheme="minorHAnsi"/>
                <w:color w:val="auto"/>
                <w:sz w:val="24"/>
                <w:szCs w:val="24"/>
              </w:rPr>
              <w:t xml:space="preserve">Amount </w:t>
            </w:r>
          </w:p>
          <w:p w:rsidR="00AD3480" w:rsidRPr="00640B95" w:rsidRDefault="00AD3480" w:rsidP="00640B95">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4"/>
                <w:szCs w:val="24"/>
              </w:rPr>
            </w:pPr>
            <w:r w:rsidRPr="00320A00">
              <w:rPr>
                <w:rFonts w:cstheme="minorHAnsi"/>
                <w:color w:val="auto"/>
                <w:sz w:val="24"/>
                <w:szCs w:val="24"/>
              </w:rPr>
              <w:t>(</w:t>
            </w:r>
            <w:r w:rsidR="00AC344B">
              <w:rPr>
                <w:rFonts w:cstheme="minorHAnsi"/>
                <w:color w:val="auto"/>
                <w:sz w:val="24"/>
                <w:szCs w:val="24"/>
              </w:rPr>
              <w:t>2</w:t>
            </w:r>
            <w:r w:rsidRPr="00320A00">
              <w:rPr>
                <w:rFonts w:cstheme="minorHAnsi"/>
                <w:color w:val="auto"/>
                <w:sz w:val="24"/>
                <w:szCs w:val="24"/>
              </w:rPr>
              <w:t xml:space="preserve"> Year)</w:t>
            </w:r>
          </w:p>
        </w:tc>
      </w:tr>
      <w:tr w:rsidR="00AD3480"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Align w:val="center"/>
          </w:tcPr>
          <w:p w:rsidR="00AD3480" w:rsidRPr="00AD3480" w:rsidRDefault="00AD3480" w:rsidP="00015007">
            <w:pPr>
              <w:jc w:val="center"/>
              <w:rPr>
                <w:b w:val="0"/>
              </w:rPr>
            </w:pPr>
            <w:r w:rsidRPr="00AD3480">
              <w:rPr>
                <w:b w:val="0"/>
              </w:rPr>
              <w:t>1</w:t>
            </w:r>
          </w:p>
        </w:tc>
        <w:tc>
          <w:tcPr>
            <w:tcW w:w="1620" w:type="dxa"/>
            <w:vAlign w:val="center"/>
          </w:tcPr>
          <w:p w:rsidR="00AD3480" w:rsidRPr="00573DED" w:rsidRDefault="00AD3480" w:rsidP="00015007">
            <w:pP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Pr>
                <w:rFonts w:eastAsia="Times New Roman" w:cstheme="minorHAnsi"/>
                <w:lang w:val="en-US"/>
              </w:rPr>
              <w:t>Lobby</w:t>
            </w:r>
          </w:p>
        </w:tc>
        <w:tc>
          <w:tcPr>
            <w:tcW w:w="1800" w:type="dxa"/>
            <w:vAlign w:val="center"/>
          </w:tcPr>
          <w:p w:rsidR="00AD3480" w:rsidRDefault="00AD3480" w:rsidP="0001500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D6493">
              <w:t>Deep Floor Scrubbing &amp; Polishing</w:t>
            </w:r>
          </w:p>
        </w:tc>
        <w:tc>
          <w:tcPr>
            <w:tcW w:w="1260" w:type="dxa"/>
            <w:vAlign w:val="center"/>
          </w:tcPr>
          <w:p w:rsidR="00AD3480" w:rsidRDefault="00AD3480" w:rsidP="0001500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D6493">
              <w:t>Periodic</w:t>
            </w:r>
          </w:p>
        </w:tc>
        <w:tc>
          <w:tcPr>
            <w:tcW w:w="900" w:type="dxa"/>
            <w:vAlign w:val="center"/>
          </w:tcPr>
          <w:p w:rsidR="00AD3480" w:rsidRPr="00D2155E" w:rsidRDefault="001957FF" w:rsidP="0001500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D2155E">
              <w:rPr>
                <w:rFonts w:cstheme="minorHAnsi"/>
              </w:rPr>
              <w:t>Job</w:t>
            </w:r>
          </w:p>
        </w:tc>
        <w:tc>
          <w:tcPr>
            <w:tcW w:w="630" w:type="dxa"/>
            <w:vAlign w:val="center"/>
          </w:tcPr>
          <w:p w:rsidR="00AD3480" w:rsidRPr="00D2155E" w:rsidRDefault="00E7715F" w:rsidP="00015007">
            <w:pPr>
              <w:jc w:val="center"/>
              <w:cnfStyle w:val="000000100000" w:firstRow="0" w:lastRow="0" w:firstColumn="0" w:lastColumn="0" w:oddVBand="0" w:evenVBand="0" w:oddHBand="1" w:evenHBand="0" w:firstRowFirstColumn="0" w:firstRowLastColumn="0" w:lastRowFirstColumn="0" w:lastRowLastColumn="0"/>
              <w:rPr>
                <w:rFonts w:cstheme="minorHAnsi"/>
                <w:b/>
              </w:rPr>
            </w:pPr>
            <w:r>
              <w:t>As Req.</w:t>
            </w:r>
          </w:p>
        </w:tc>
        <w:tc>
          <w:tcPr>
            <w:tcW w:w="1260" w:type="dxa"/>
            <w:vAlign w:val="center"/>
          </w:tcPr>
          <w:p w:rsidR="00AD3480" w:rsidRDefault="00AD3480" w:rsidP="0001500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vAlign w:val="center"/>
          </w:tcPr>
          <w:p w:rsidR="00AD3480" w:rsidRDefault="00AD3480" w:rsidP="0001500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AD3480" w:rsidTr="00640B95">
        <w:trPr>
          <w:trHeight w:val="573"/>
        </w:trPr>
        <w:tc>
          <w:tcPr>
            <w:cnfStyle w:val="001000000000" w:firstRow="0" w:lastRow="0" w:firstColumn="1" w:lastColumn="0" w:oddVBand="0" w:evenVBand="0" w:oddHBand="0" w:evenHBand="0" w:firstRowFirstColumn="0" w:firstRowLastColumn="0" w:lastRowFirstColumn="0" w:lastRowLastColumn="0"/>
            <w:tcW w:w="535" w:type="dxa"/>
            <w:vAlign w:val="center"/>
          </w:tcPr>
          <w:p w:rsidR="00AD3480" w:rsidRPr="00AD3480" w:rsidRDefault="00AD3480" w:rsidP="00015007">
            <w:pPr>
              <w:jc w:val="center"/>
              <w:rPr>
                <w:bCs w:val="0"/>
              </w:rPr>
            </w:pPr>
            <w:r>
              <w:rPr>
                <w:b w:val="0"/>
              </w:rPr>
              <w:t>1</w:t>
            </w:r>
          </w:p>
        </w:tc>
        <w:tc>
          <w:tcPr>
            <w:tcW w:w="1620" w:type="dxa"/>
            <w:vAlign w:val="center"/>
          </w:tcPr>
          <w:p w:rsidR="00AD3480" w:rsidRPr="0074196D" w:rsidRDefault="00AD3480" w:rsidP="00015007">
            <w:pPr>
              <w:cnfStyle w:val="000000000000" w:firstRow="0" w:lastRow="0" w:firstColumn="0" w:lastColumn="0" w:oddVBand="0" w:evenVBand="0" w:oddHBand="0" w:evenHBand="0" w:firstRowFirstColumn="0" w:firstRowLastColumn="0" w:lastRowFirstColumn="0" w:lastRowLastColumn="0"/>
            </w:pPr>
            <w:r>
              <w:t>All Carpeted Area</w:t>
            </w:r>
          </w:p>
        </w:tc>
        <w:tc>
          <w:tcPr>
            <w:tcW w:w="1800" w:type="dxa"/>
            <w:vAlign w:val="center"/>
          </w:tcPr>
          <w:p w:rsidR="00AD3480" w:rsidRPr="0074196D" w:rsidRDefault="00AD3480" w:rsidP="00015007">
            <w:pPr>
              <w:jc w:val="center"/>
              <w:cnfStyle w:val="000000000000" w:firstRow="0" w:lastRow="0" w:firstColumn="0" w:lastColumn="0" w:oddVBand="0" w:evenVBand="0" w:oddHBand="0" w:evenHBand="0" w:firstRowFirstColumn="0" w:firstRowLastColumn="0" w:lastRowFirstColumn="0" w:lastRowLastColumn="0"/>
            </w:pPr>
            <w:r w:rsidRPr="00DD6493">
              <w:t>Carpet Shampooing / Extraction</w:t>
            </w:r>
          </w:p>
        </w:tc>
        <w:tc>
          <w:tcPr>
            <w:tcW w:w="1260" w:type="dxa"/>
            <w:vAlign w:val="center"/>
          </w:tcPr>
          <w:p w:rsidR="00AD3480" w:rsidRPr="0074196D" w:rsidRDefault="00AD3480" w:rsidP="00015007">
            <w:pPr>
              <w:jc w:val="center"/>
              <w:cnfStyle w:val="000000000000" w:firstRow="0" w:lastRow="0" w:firstColumn="0" w:lastColumn="0" w:oddVBand="0" w:evenVBand="0" w:oddHBand="0" w:evenHBand="0" w:firstRowFirstColumn="0" w:firstRowLastColumn="0" w:lastRowFirstColumn="0" w:lastRowLastColumn="0"/>
            </w:pPr>
            <w:r w:rsidRPr="00DD6493">
              <w:t>Every 3 Months</w:t>
            </w:r>
          </w:p>
        </w:tc>
        <w:tc>
          <w:tcPr>
            <w:tcW w:w="900" w:type="dxa"/>
            <w:vAlign w:val="center"/>
          </w:tcPr>
          <w:p w:rsidR="00AD3480" w:rsidRPr="00D2155E" w:rsidRDefault="001957FF" w:rsidP="00015007">
            <w:pPr>
              <w:jc w:val="center"/>
              <w:cnfStyle w:val="000000000000" w:firstRow="0" w:lastRow="0" w:firstColumn="0" w:lastColumn="0" w:oddVBand="0" w:evenVBand="0" w:oddHBand="0" w:evenHBand="0" w:firstRowFirstColumn="0" w:firstRowLastColumn="0" w:lastRowFirstColumn="0" w:lastRowLastColumn="0"/>
            </w:pPr>
            <w:r w:rsidRPr="00D2155E">
              <w:t>Job</w:t>
            </w:r>
          </w:p>
        </w:tc>
        <w:tc>
          <w:tcPr>
            <w:tcW w:w="630" w:type="dxa"/>
            <w:vAlign w:val="center"/>
          </w:tcPr>
          <w:p w:rsidR="00AD3480" w:rsidRPr="00D2155E" w:rsidRDefault="008E12A5" w:rsidP="00015007">
            <w:pPr>
              <w:jc w:val="center"/>
              <w:cnfStyle w:val="000000000000" w:firstRow="0" w:lastRow="0" w:firstColumn="0" w:lastColumn="0" w:oddVBand="0" w:evenVBand="0" w:oddHBand="0" w:evenHBand="0" w:firstRowFirstColumn="0" w:firstRowLastColumn="0" w:lastRowFirstColumn="0" w:lastRowLastColumn="0"/>
            </w:pPr>
            <w:r>
              <w:t>8</w:t>
            </w:r>
          </w:p>
        </w:tc>
        <w:tc>
          <w:tcPr>
            <w:tcW w:w="1260" w:type="dxa"/>
            <w:vAlign w:val="center"/>
          </w:tcPr>
          <w:p w:rsidR="00AD3480" w:rsidRDefault="00AD3480" w:rsidP="00015007">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vAlign w:val="center"/>
          </w:tcPr>
          <w:p w:rsidR="00AD3480" w:rsidRDefault="00AD3480" w:rsidP="00015007">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AD3480"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Align w:val="center"/>
          </w:tcPr>
          <w:p w:rsidR="00AD3480" w:rsidRPr="00AD3480" w:rsidRDefault="00AD3480" w:rsidP="00015007">
            <w:pPr>
              <w:jc w:val="center"/>
              <w:rPr>
                <w:rFonts w:eastAsia="Times New Roman" w:cstheme="minorHAnsi"/>
                <w:b w:val="0"/>
                <w:lang w:val="en-US"/>
              </w:rPr>
            </w:pPr>
            <w:r>
              <w:rPr>
                <w:rFonts w:eastAsia="Times New Roman" w:cstheme="minorHAnsi"/>
                <w:b w:val="0"/>
                <w:lang w:val="en-US"/>
              </w:rPr>
              <w:t>2</w:t>
            </w:r>
          </w:p>
        </w:tc>
        <w:tc>
          <w:tcPr>
            <w:tcW w:w="1620" w:type="dxa"/>
            <w:vAlign w:val="center"/>
          </w:tcPr>
          <w:p w:rsidR="00AD3480" w:rsidRPr="00573DED" w:rsidRDefault="00AD3480" w:rsidP="00015007">
            <w:pP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Pr>
                <w:rFonts w:eastAsia="Times New Roman" w:cstheme="minorHAnsi"/>
                <w:lang w:val="en-US"/>
              </w:rPr>
              <w:t>All Carpeted Area</w:t>
            </w:r>
          </w:p>
        </w:tc>
        <w:tc>
          <w:tcPr>
            <w:tcW w:w="1800" w:type="dxa"/>
            <w:vAlign w:val="center"/>
          </w:tcPr>
          <w:p w:rsidR="00AD3480" w:rsidRDefault="00AD3480" w:rsidP="0001500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D6493">
              <w:t>Carpet Shampooing / Extraction</w:t>
            </w:r>
          </w:p>
        </w:tc>
        <w:tc>
          <w:tcPr>
            <w:tcW w:w="1260" w:type="dxa"/>
            <w:vAlign w:val="center"/>
          </w:tcPr>
          <w:p w:rsidR="00AD3480" w:rsidRPr="00AD3480" w:rsidRDefault="00AD3480" w:rsidP="0001500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AD3480">
              <w:rPr>
                <w:rFonts w:cstheme="minorHAnsi"/>
              </w:rPr>
              <w:t>Every 3 Months</w:t>
            </w:r>
          </w:p>
        </w:tc>
        <w:tc>
          <w:tcPr>
            <w:tcW w:w="900" w:type="dxa"/>
            <w:vAlign w:val="center"/>
          </w:tcPr>
          <w:p w:rsidR="00AD3480" w:rsidRPr="00D2155E" w:rsidRDefault="001957FF" w:rsidP="0001500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D2155E">
              <w:rPr>
                <w:rFonts w:cstheme="minorHAnsi"/>
              </w:rPr>
              <w:t>Job</w:t>
            </w:r>
          </w:p>
        </w:tc>
        <w:tc>
          <w:tcPr>
            <w:tcW w:w="630" w:type="dxa"/>
            <w:vAlign w:val="center"/>
          </w:tcPr>
          <w:p w:rsidR="00AD3480" w:rsidRPr="00D2155E" w:rsidRDefault="008E12A5" w:rsidP="0001500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w:t>
            </w:r>
          </w:p>
        </w:tc>
        <w:tc>
          <w:tcPr>
            <w:tcW w:w="1260" w:type="dxa"/>
            <w:vAlign w:val="center"/>
          </w:tcPr>
          <w:p w:rsidR="00AD3480" w:rsidRDefault="00AD3480" w:rsidP="0001500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vAlign w:val="center"/>
          </w:tcPr>
          <w:p w:rsidR="00AD3480" w:rsidRDefault="00AD3480" w:rsidP="0001500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AD3480" w:rsidTr="00640B95">
        <w:trPr>
          <w:trHeight w:val="573"/>
        </w:trPr>
        <w:tc>
          <w:tcPr>
            <w:cnfStyle w:val="001000000000" w:firstRow="0" w:lastRow="0" w:firstColumn="1" w:lastColumn="0" w:oddVBand="0" w:evenVBand="0" w:oddHBand="0" w:evenHBand="0" w:firstRowFirstColumn="0" w:firstRowLastColumn="0" w:lastRowFirstColumn="0" w:lastRowLastColumn="0"/>
            <w:tcW w:w="535" w:type="dxa"/>
            <w:vAlign w:val="center"/>
          </w:tcPr>
          <w:p w:rsidR="00AD3480" w:rsidRPr="00AD3480" w:rsidRDefault="00AD3480" w:rsidP="00015007">
            <w:pPr>
              <w:jc w:val="center"/>
              <w:rPr>
                <w:b w:val="0"/>
              </w:rPr>
            </w:pPr>
            <w:r>
              <w:rPr>
                <w:b w:val="0"/>
              </w:rPr>
              <w:t>3</w:t>
            </w:r>
          </w:p>
        </w:tc>
        <w:tc>
          <w:tcPr>
            <w:tcW w:w="1620" w:type="dxa"/>
            <w:vAlign w:val="center"/>
          </w:tcPr>
          <w:p w:rsidR="00AD3480" w:rsidRPr="00573DED" w:rsidRDefault="00AD3480" w:rsidP="00015007">
            <w:pPr>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w:r>
              <w:rPr>
                <w:rFonts w:eastAsia="Times New Roman" w:cstheme="minorHAnsi"/>
                <w:lang w:val="en-US"/>
              </w:rPr>
              <w:t>All Carpeted Area</w:t>
            </w:r>
          </w:p>
        </w:tc>
        <w:tc>
          <w:tcPr>
            <w:tcW w:w="1800" w:type="dxa"/>
            <w:vAlign w:val="center"/>
          </w:tcPr>
          <w:p w:rsidR="00AD3480" w:rsidRDefault="00AD3480" w:rsidP="00015007">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D6493">
              <w:t>Carpet Shampooing / Extraction</w:t>
            </w:r>
          </w:p>
        </w:tc>
        <w:tc>
          <w:tcPr>
            <w:tcW w:w="1260" w:type="dxa"/>
            <w:vAlign w:val="center"/>
          </w:tcPr>
          <w:p w:rsidR="00AD3480" w:rsidRPr="00AD3480" w:rsidRDefault="00AD3480" w:rsidP="0001500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D3480">
              <w:rPr>
                <w:rFonts w:cstheme="minorHAnsi"/>
              </w:rPr>
              <w:t>Every 3 Months</w:t>
            </w:r>
          </w:p>
        </w:tc>
        <w:tc>
          <w:tcPr>
            <w:tcW w:w="900" w:type="dxa"/>
            <w:vAlign w:val="center"/>
          </w:tcPr>
          <w:p w:rsidR="00AD3480" w:rsidRPr="00D2155E" w:rsidRDefault="001957FF" w:rsidP="0001500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2155E">
              <w:rPr>
                <w:rFonts w:cstheme="minorHAnsi"/>
              </w:rPr>
              <w:t>Job</w:t>
            </w:r>
          </w:p>
        </w:tc>
        <w:tc>
          <w:tcPr>
            <w:tcW w:w="630" w:type="dxa"/>
            <w:vAlign w:val="center"/>
          </w:tcPr>
          <w:p w:rsidR="00AD3480" w:rsidRPr="00D2155E" w:rsidRDefault="008E12A5" w:rsidP="0001500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w:t>
            </w:r>
          </w:p>
        </w:tc>
        <w:tc>
          <w:tcPr>
            <w:tcW w:w="1260" w:type="dxa"/>
            <w:vAlign w:val="center"/>
          </w:tcPr>
          <w:p w:rsidR="00AD3480" w:rsidRDefault="00AD3480" w:rsidP="00015007">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50" w:type="dxa"/>
            <w:vAlign w:val="center"/>
          </w:tcPr>
          <w:p w:rsidR="00AD3480" w:rsidRDefault="00AD3480" w:rsidP="00015007">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AD3480" w:rsidTr="00640B9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35" w:type="dxa"/>
            <w:vAlign w:val="center"/>
          </w:tcPr>
          <w:p w:rsidR="00AD3480" w:rsidRPr="00AD3480" w:rsidRDefault="00AD3480" w:rsidP="00015007">
            <w:pPr>
              <w:jc w:val="center"/>
              <w:rPr>
                <w:b w:val="0"/>
              </w:rPr>
            </w:pPr>
            <w:r w:rsidRPr="00AD3480">
              <w:rPr>
                <w:b w:val="0"/>
              </w:rPr>
              <w:t>12</w:t>
            </w:r>
          </w:p>
        </w:tc>
        <w:tc>
          <w:tcPr>
            <w:tcW w:w="1620" w:type="dxa"/>
            <w:vAlign w:val="center"/>
          </w:tcPr>
          <w:p w:rsidR="00AD3480" w:rsidRPr="00573DED" w:rsidRDefault="00AD3480" w:rsidP="00015007">
            <w:pPr>
              <w:cnfStyle w:val="000000100000" w:firstRow="0" w:lastRow="0" w:firstColumn="0" w:lastColumn="0" w:oddVBand="0" w:evenVBand="0" w:oddHBand="1" w:evenHBand="0" w:firstRowFirstColumn="0" w:firstRowLastColumn="0" w:lastRowFirstColumn="0" w:lastRowLastColumn="0"/>
              <w:rPr>
                <w:rFonts w:eastAsia="Times New Roman" w:cstheme="minorHAnsi"/>
                <w:lang w:val="en-US"/>
              </w:rPr>
            </w:pPr>
            <w:r>
              <w:rPr>
                <w:rFonts w:eastAsia="Times New Roman" w:cstheme="minorHAnsi"/>
                <w:lang w:val="en-US"/>
              </w:rPr>
              <w:t>All Carpeted Area</w:t>
            </w:r>
          </w:p>
        </w:tc>
        <w:tc>
          <w:tcPr>
            <w:tcW w:w="1800" w:type="dxa"/>
            <w:vAlign w:val="center"/>
          </w:tcPr>
          <w:p w:rsidR="00AD3480" w:rsidRDefault="00AD3480" w:rsidP="0001500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D6493">
              <w:t>Carpet Shampooing / Extraction</w:t>
            </w:r>
          </w:p>
        </w:tc>
        <w:tc>
          <w:tcPr>
            <w:tcW w:w="1260" w:type="dxa"/>
            <w:vAlign w:val="center"/>
          </w:tcPr>
          <w:p w:rsidR="00AD3480" w:rsidRPr="00AD3480" w:rsidRDefault="00AD3480" w:rsidP="0001500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AD3480">
              <w:rPr>
                <w:rFonts w:cstheme="minorHAnsi"/>
              </w:rPr>
              <w:t>Every 3 Months</w:t>
            </w:r>
          </w:p>
        </w:tc>
        <w:tc>
          <w:tcPr>
            <w:tcW w:w="900" w:type="dxa"/>
            <w:vAlign w:val="center"/>
          </w:tcPr>
          <w:p w:rsidR="00AD3480" w:rsidRPr="00D2155E" w:rsidRDefault="001957FF" w:rsidP="0001500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D2155E">
              <w:rPr>
                <w:rFonts w:cstheme="minorHAnsi"/>
              </w:rPr>
              <w:t>Job</w:t>
            </w:r>
          </w:p>
        </w:tc>
        <w:tc>
          <w:tcPr>
            <w:tcW w:w="630" w:type="dxa"/>
            <w:vAlign w:val="center"/>
          </w:tcPr>
          <w:p w:rsidR="00AD3480" w:rsidRPr="00D2155E" w:rsidRDefault="008E12A5" w:rsidP="0001500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w:t>
            </w:r>
          </w:p>
        </w:tc>
        <w:tc>
          <w:tcPr>
            <w:tcW w:w="1260" w:type="dxa"/>
            <w:vAlign w:val="center"/>
          </w:tcPr>
          <w:p w:rsidR="00AD3480" w:rsidRDefault="00AD3480" w:rsidP="0001500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50" w:type="dxa"/>
            <w:vAlign w:val="center"/>
          </w:tcPr>
          <w:p w:rsidR="00AD3480" w:rsidRDefault="00AD3480" w:rsidP="0001500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640B95" w:rsidTr="00640B95">
        <w:trPr>
          <w:trHeight w:val="573"/>
        </w:trPr>
        <w:tc>
          <w:tcPr>
            <w:cnfStyle w:val="001000000000" w:firstRow="0" w:lastRow="0" w:firstColumn="1" w:lastColumn="0" w:oddVBand="0" w:evenVBand="0" w:oddHBand="0" w:evenHBand="0" w:firstRowFirstColumn="0" w:firstRowLastColumn="0" w:lastRowFirstColumn="0" w:lastRowLastColumn="0"/>
            <w:tcW w:w="6745" w:type="dxa"/>
            <w:gridSpan w:val="6"/>
            <w:vAlign w:val="center"/>
          </w:tcPr>
          <w:p w:rsidR="00640B95" w:rsidRPr="007525A6" w:rsidRDefault="00640B95" w:rsidP="003B724C">
            <w:pPr>
              <w:jc w:val="center"/>
              <w:rPr>
                <w:rFonts w:eastAsia="Times New Roman" w:cstheme="minorHAnsi"/>
                <w:lang w:val="en-US"/>
              </w:rPr>
            </w:pPr>
            <w:r>
              <w:rPr>
                <w:rFonts w:eastAsia="Times New Roman" w:cstheme="minorHAnsi"/>
                <w:lang w:val="en-US"/>
              </w:rPr>
              <w:t>CARRIED FORWARD (BQ/7)</w:t>
            </w:r>
          </w:p>
        </w:tc>
        <w:tc>
          <w:tcPr>
            <w:tcW w:w="1260" w:type="dxa"/>
            <w:vAlign w:val="center"/>
          </w:tcPr>
          <w:p w:rsidR="00640B95" w:rsidRDefault="00640B95" w:rsidP="003B724C">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cstheme="minorHAnsi"/>
                <w:b/>
                <w:sz w:val="24"/>
                <w:szCs w:val="24"/>
              </w:rPr>
              <w:t>BND</w:t>
            </w:r>
          </w:p>
        </w:tc>
        <w:tc>
          <w:tcPr>
            <w:tcW w:w="1350" w:type="dxa"/>
          </w:tcPr>
          <w:p w:rsidR="00640B95" w:rsidRDefault="00640B95" w:rsidP="003B724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bl>
    <w:p w:rsidR="00E12E87" w:rsidRPr="005B2FC3" w:rsidRDefault="00E12E87" w:rsidP="00E12E87">
      <w:pPr>
        <w:spacing w:beforeAutospacing="1" w:after="100" w:afterAutospacing="1" w:line="240" w:lineRule="auto"/>
        <w:rPr>
          <w:rFonts w:eastAsia="Times New Roman" w:cstheme="minorHAnsi"/>
          <w:sz w:val="18"/>
          <w:szCs w:val="18"/>
          <w:lang w:val="en-US"/>
        </w:rPr>
      </w:pPr>
      <w:r w:rsidRPr="005B2FC3">
        <w:rPr>
          <w:rFonts w:eastAsia="Times New Roman" w:cstheme="minorHAnsi"/>
          <w:b/>
          <w:bCs/>
          <w:sz w:val="18"/>
          <w:szCs w:val="18"/>
          <w:lang w:val="en-US"/>
        </w:rPr>
        <w:t>Note 1:</w:t>
      </w:r>
      <w:r w:rsidRPr="005B2FC3">
        <w:rPr>
          <w:rFonts w:eastAsia="Times New Roman" w:cstheme="minorHAnsi"/>
          <w:sz w:val="18"/>
          <w:szCs w:val="18"/>
          <w:lang w:val="en-US"/>
        </w:rPr>
        <w:t xml:space="preserve"> </w:t>
      </w:r>
      <w:r w:rsidR="001957FF" w:rsidRPr="005B2FC3">
        <w:rPr>
          <w:i/>
          <w:sz w:val="18"/>
          <w:szCs w:val="18"/>
        </w:rPr>
        <w:t xml:space="preserve">Periodic and specialised cleaning services under C1 are generally not part of the routine cleaning scope and shall only be carried out upon written instruction, </w:t>
      </w:r>
      <w:r w:rsidR="001957FF" w:rsidRPr="005B2FC3">
        <w:rPr>
          <w:rStyle w:val="Strong"/>
          <w:i/>
          <w:sz w:val="18"/>
          <w:szCs w:val="18"/>
        </w:rPr>
        <w:t>except for carpet shampooing/extraction</w:t>
      </w:r>
      <w:r w:rsidR="001957FF" w:rsidRPr="005B2FC3">
        <w:rPr>
          <w:i/>
          <w:sz w:val="18"/>
          <w:szCs w:val="18"/>
        </w:rPr>
        <w:t>, which shall be carried out routinely once every three (3) months.</w:t>
      </w:r>
      <w:r w:rsidR="005B2FC3">
        <w:rPr>
          <w:i/>
          <w:sz w:val="18"/>
          <w:szCs w:val="18"/>
        </w:rPr>
        <w:t xml:space="preserve"> </w:t>
      </w:r>
      <w:r w:rsidRPr="005B2FC3">
        <w:rPr>
          <w:rFonts w:eastAsia="Times New Roman" w:cstheme="minorHAnsi"/>
          <w:b/>
          <w:bCs/>
          <w:sz w:val="18"/>
          <w:szCs w:val="18"/>
          <w:lang w:val="en-US"/>
        </w:rPr>
        <w:t>Note 2:</w:t>
      </w:r>
      <w:r w:rsidRPr="005B2FC3">
        <w:rPr>
          <w:rFonts w:eastAsia="Times New Roman" w:cstheme="minorHAnsi"/>
          <w:sz w:val="18"/>
          <w:szCs w:val="18"/>
          <w:lang w:val="en-US"/>
        </w:rPr>
        <w:t xml:space="preserve"> </w:t>
      </w:r>
      <w:r w:rsidRPr="005B2FC3">
        <w:rPr>
          <w:rFonts w:eastAsia="Times New Roman" w:cstheme="minorHAnsi"/>
          <w:i/>
          <w:iCs/>
          <w:sz w:val="18"/>
          <w:szCs w:val="18"/>
          <w:lang w:val="en-US"/>
        </w:rPr>
        <w:t xml:space="preserve">Quantities stated </w:t>
      </w:r>
      <w:r w:rsidR="001957FF" w:rsidRPr="005B2FC3">
        <w:rPr>
          <w:rFonts w:eastAsia="Times New Roman" w:cstheme="minorHAnsi"/>
          <w:i/>
          <w:iCs/>
          <w:sz w:val="18"/>
          <w:szCs w:val="18"/>
          <w:lang w:val="en-US"/>
        </w:rPr>
        <w:t>for Deep Floor Scrubbing &amp; Polishing</w:t>
      </w:r>
      <w:r w:rsidRPr="005B2FC3">
        <w:rPr>
          <w:rFonts w:eastAsia="Times New Roman" w:cstheme="minorHAnsi"/>
          <w:i/>
          <w:iCs/>
          <w:sz w:val="18"/>
          <w:szCs w:val="18"/>
          <w:lang w:val="en-US"/>
        </w:rPr>
        <w:t xml:space="preserve"> are for pricing purposes only and do not constitute a commitment.</w:t>
      </w:r>
    </w:p>
    <w:p w:rsidR="008967FA" w:rsidRDefault="00913891" w:rsidP="00640B95">
      <w:pPr>
        <w:spacing w:line="259" w:lineRule="auto"/>
        <w:rPr>
          <w:rFonts w:cstheme="minorHAnsi"/>
          <w:b/>
          <w:sz w:val="24"/>
          <w:szCs w:val="24"/>
        </w:rPr>
      </w:pPr>
      <w:r>
        <w:rPr>
          <w:rFonts w:cstheme="minorHAnsi"/>
          <w:b/>
          <w:sz w:val="24"/>
          <w:szCs w:val="24"/>
        </w:rPr>
        <w:br w:type="page"/>
      </w:r>
      <w:r w:rsidR="008967FA" w:rsidRPr="00C83EC3">
        <w:rPr>
          <w:rFonts w:cstheme="minorHAnsi"/>
          <w:b/>
          <w:sz w:val="24"/>
          <w:szCs w:val="24"/>
        </w:rPr>
        <w:lastRenderedPageBreak/>
        <w:t xml:space="preserve">SECTION </w:t>
      </w:r>
      <w:r w:rsidR="008967FA">
        <w:rPr>
          <w:rFonts w:cstheme="minorHAnsi"/>
          <w:b/>
          <w:sz w:val="24"/>
          <w:szCs w:val="24"/>
        </w:rPr>
        <w:t>D</w:t>
      </w:r>
      <w:r w:rsidR="008967FA" w:rsidRPr="00C83EC3">
        <w:rPr>
          <w:rFonts w:cstheme="minorHAnsi"/>
          <w:b/>
          <w:sz w:val="24"/>
          <w:szCs w:val="24"/>
        </w:rPr>
        <w:t xml:space="preserve"> – </w:t>
      </w:r>
      <w:r w:rsidR="008967FA" w:rsidRPr="008967FA">
        <w:rPr>
          <w:rFonts w:cstheme="minorHAnsi"/>
          <w:b/>
          <w:caps/>
          <w:sz w:val="24"/>
          <w:szCs w:val="24"/>
        </w:rPr>
        <w:t xml:space="preserve">Waste Management </w:t>
      </w:r>
    </w:p>
    <w:tbl>
      <w:tblPr>
        <w:tblStyle w:val="GridTable4-Accent3"/>
        <w:tblW w:w="9355" w:type="dxa"/>
        <w:tblLayout w:type="fixed"/>
        <w:tblLook w:val="04A0" w:firstRow="1" w:lastRow="0" w:firstColumn="1" w:lastColumn="0" w:noHBand="0" w:noVBand="1"/>
      </w:tblPr>
      <w:tblGrid>
        <w:gridCol w:w="3954"/>
        <w:gridCol w:w="1261"/>
        <w:gridCol w:w="900"/>
        <w:gridCol w:w="630"/>
        <w:gridCol w:w="1305"/>
        <w:gridCol w:w="1305"/>
      </w:tblGrid>
      <w:tr w:rsidR="00156C59" w:rsidRPr="00320A00" w:rsidTr="003B7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4" w:type="dxa"/>
            <w:shd w:val="clear" w:color="auto" w:fill="FFFFFF" w:themeFill="background1"/>
          </w:tcPr>
          <w:p w:rsidR="00156C59" w:rsidRPr="00320A00" w:rsidRDefault="00156C59" w:rsidP="003B724C">
            <w:pPr>
              <w:jc w:val="center"/>
              <w:rPr>
                <w:rFonts w:cstheme="minorHAnsi"/>
                <w:b w:val="0"/>
                <w:bCs w:val="0"/>
                <w:sz w:val="24"/>
                <w:szCs w:val="24"/>
              </w:rPr>
            </w:pPr>
            <w:r w:rsidRPr="00320A00">
              <w:rPr>
                <w:rFonts w:cstheme="minorHAnsi"/>
                <w:color w:val="auto"/>
                <w:sz w:val="24"/>
                <w:szCs w:val="24"/>
              </w:rPr>
              <w:t>Area/Room</w:t>
            </w:r>
          </w:p>
          <w:p w:rsidR="00156C59" w:rsidRPr="00320A00" w:rsidRDefault="00156C59" w:rsidP="003B724C">
            <w:pPr>
              <w:jc w:val="center"/>
              <w:rPr>
                <w:rFonts w:cstheme="minorHAnsi"/>
                <w:color w:val="auto"/>
                <w:sz w:val="24"/>
                <w:szCs w:val="24"/>
              </w:rPr>
            </w:pPr>
            <w:r w:rsidRPr="00320A00">
              <w:rPr>
                <w:rFonts w:cstheme="minorHAnsi"/>
                <w:color w:val="auto"/>
                <w:sz w:val="24"/>
                <w:szCs w:val="24"/>
              </w:rPr>
              <w:t>Description of Work</w:t>
            </w:r>
          </w:p>
        </w:tc>
        <w:tc>
          <w:tcPr>
            <w:tcW w:w="1261" w:type="dxa"/>
            <w:shd w:val="clear" w:color="auto" w:fill="FFFFFF" w:themeFill="background1"/>
          </w:tcPr>
          <w:p w:rsidR="00156C59" w:rsidRPr="00320A00" w:rsidRDefault="00156C59"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Frequency</w:t>
            </w:r>
          </w:p>
        </w:tc>
        <w:tc>
          <w:tcPr>
            <w:tcW w:w="900" w:type="dxa"/>
            <w:shd w:val="clear" w:color="auto" w:fill="FFFFFF" w:themeFill="background1"/>
          </w:tcPr>
          <w:p w:rsidR="00156C59" w:rsidRPr="00320A00" w:rsidRDefault="00156C59"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Unit</w:t>
            </w:r>
          </w:p>
        </w:tc>
        <w:tc>
          <w:tcPr>
            <w:tcW w:w="630" w:type="dxa"/>
            <w:shd w:val="clear" w:color="auto" w:fill="FFFFFF" w:themeFill="background1"/>
          </w:tcPr>
          <w:p w:rsidR="00156C59" w:rsidRPr="00320A00" w:rsidRDefault="00156C59"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Qty</w:t>
            </w:r>
          </w:p>
        </w:tc>
        <w:tc>
          <w:tcPr>
            <w:tcW w:w="1305" w:type="dxa"/>
            <w:shd w:val="clear" w:color="auto" w:fill="FFFFFF" w:themeFill="background1"/>
          </w:tcPr>
          <w:p w:rsidR="00156C59" w:rsidRPr="00320A00" w:rsidRDefault="00156C59"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Rate</w:t>
            </w:r>
          </w:p>
        </w:tc>
        <w:tc>
          <w:tcPr>
            <w:tcW w:w="1305" w:type="dxa"/>
            <w:shd w:val="clear" w:color="auto" w:fill="FFFFFF" w:themeFill="background1"/>
          </w:tcPr>
          <w:p w:rsidR="00156C59" w:rsidRPr="00320A00" w:rsidRDefault="00156C59" w:rsidP="003B724C">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rPr>
            </w:pPr>
            <w:r w:rsidRPr="00320A00">
              <w:rPr>
                <w:rFonts w:cstheme="minorHAnsi"/>
                <w:color w:val="auto"/>
                <w:sz w:val="24"/>
                <w:szCs w:val="24"/>
              </w:rPr>
              <w:t xml:space="preserve">Amount </w:t>
            </w:r>
          </w:p>
          <w:p w:rsidR="00156C59" w:rsidRPr="00640B95" w:rsidRDefault="00156C59" w:rsidP="00640B95">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4"/>
                <w:szCs w:val="24"/>
              </w:rPr>
            </w:pPr>
            <w:r w:rsidRPr="00320A00">
              <w:rPr>
                <w:rFonts w:cstheme="minorHAnsi"/>
                <w:color w:val="auto"/>
                <w:sz w:val="24"/>
                <w:szCs w:val="24"/>
              </w:rPr>
              <w:t>(</w:t>
            </w:r>
            <w:r w:rsidR="00AC344B">
              <w:rPr>
                <w:rFonts w:cstheme="minorHAnsi"/>
                <w:color w:val="auto"/>
                <w:sz w:val="24"/>
                <w:szCs w:val="24"/>
              </w:rPr>
              <w:t>2</w:t>
            </w:r>
            <w:r w:rsidRPr="00320A00">
              <w:rPr>
                <w:rFonts w:cstheme="minorHAnsi"/>
                <w:color w:val="auto"/>
                <w:sz w:val="24"/>
                <w:szCs w:val="24"/>
              </w:rPr>
              <w:t xml:space="preserve"> Year)</w:t>
            </w:r>
          </w:p>
        </w:tc>
      </w:tr>
      <w:tr w:rsidR="00156C59" w:rsidTr="003B724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954" w:type="dxa"/>
          </w:tcPr>
          <w:p w:rsidR="00156C59" w:rsidRDefault="00156C59" w:rsidP="00156C59">
            <w:pPr>
              <w:rPr>
                <w:rFonts w:cstheme="minorHAnsi"/>
                <w:b w:val="0"/>
                <w:sz w:val="24"/>
                <w:szCs w:val="24"/>
              </w:rPr>
            </w:pPr>
            <w:r>
              <w:t xml:space="preserve">Daily Rubbish Collection  </w:t>
            </w:r>
          </w:p>
        </w:tc>
        <w:tc>
          <w:tcPr>
            <w:tcW w:w="1261" w:type="dxa"/>
            <w:vAlign w:val="center"/>
          </w:tcPr>
          <w:p w:rsidR="00156C59" w:rsidRDefault="00156C59"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Daily</w:t>
            </w:r>
          </w:p>
        </w:tc>
        <w:tc>
          <w:tcPr>
            <w:tcW w:w="900" w:type="dxa"/>
            <w:vAlign w:val="center"/>
          </w:tcPr>
          <w:p w:rsidR="00156C59" w:rsidRDefault="00156C59"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Month</w:t>
            </w:r>
          </w:p>
        </w:tc>
        <w:tc>
          <w:tcPr>
            <w:tcW w:w="630" w:type="dxa"/>
            <w:vAlign w:val="center"/>
          </w:tcPr>
          <w:p w:rsidR="00156C59" w:rsidRDefault="00AC344B"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24</w:t>
            </w:r>
          </w:p>
        </w:tc>
        <w:tc>
          <w:tcPr>
            <w:tcW w:w="1305" w:type="dxa"/>
          </w:tcPr>
          <w:p w:rsidR="00156C59" w:rsidRDefault="00156C59"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156C59" w:rsidRDefault="00156C59"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156C59" w:rsidTr="003B724C">
        <w:trPr>
          <w:trHeight w:val="573"/>
        </w:trPr>
        <w:tc>
          <w:tcPr>
            <w:cnfStyle w:val="001000000000" w:firstRow="0" w:lastRow="0" w:firstColumn="1" w:lastColumn="0" w:oddVBand="0" w:evenVBand="0" w:oddHBand="0" w:evenHBand="0" w:firstRowFirstColumn="0" w:firstRowLastColumn="0" w:lastRowFirstColumn="0" w:lastRowLastColumn="0"/>
            <w:tcW w:w="3954" w:type="dxa"/>
          </w:tcPr>
          <w:p w:rsidR="00156C59" w:rsidRPr="00156C59" w:rsidRDefault="00156C59" w:rsidP="00156C59">
            <w:pPr>
              <w:rPr>
                <w:bCs w:val="0"/>
              </w:rPr>
            </w:pPr>
            <w:r w:rsidRPr="00156C59">
              <w:rPr>
                <w:bCs w:val="0"/>
              </w:rPr>
              <w:t>Scheduled Rubbish Disposal</w:t>
            </w:r>
          </w:p>
        </w:tc>
        <w:tc>
          <w:tcPr>
            <w:tcW w:w="1261" w:type="dxa"/>
            <w:vAlign w:val="center"/>
          </w:tcPr>
          <w:p w:rsidR="00156C59" w:rsidRPr="0074196D" w:rsidRDefault="00433E03" w:rsidP="003B724C">
            <w:pPr>
              <w:jc w:val="center"/>
              <w:cnfStyle w:val="000000000000" w:firstRow="0" w:lastRow="0" w:firstColumn="0" w:lastColumn="0" w:oddVBand="0" w:evenVBand="0" w:oddHBand="0" w:evenHBand="0" w:firstRowFirstColumn="0" w:firstRowLastColumn="0" w:lastRowFirstColumn="0" w:lastRowLastColumn="0"/>
            </w:pPr>
            <w:r>
              <w:t>Scheduled (3 times per week, alternate days)</w:t>
            </w:r>
          </w:p>
        </w:tc>
        <w:tc>
          <w:tcPr>
            <w:tcW w:w="900" w:type="dxa"/>
            <w:vAlign w:val="center"/>
          </w:tcPr>
          <w:p w:rsidR="00156C59" w:rsidRPr="0074196D" w:rsidRDefault="00156C59" w:rsidP="003B724C">
            <w:pPr>
              <w:jc w:val="center"/>
              <w:cnfStyle w:val="000000000000" w:firstRow="0" w:lastRow="0" w:firstColumn="0" w:lastColumn="0" w:oddVBand="0" w:evenVBand="0" w:oddHBand="0" w:evenHBand="0" w:firstRowFirstColumn="0" w:firstRowLastColumn="0" w:lastRowFirstColumn="0" w:lastRowLastColumn="0"/>
            </w:pPr>
            <w:r>
              <w:t>Month</w:t>
            </w:r>
          </w:p>
        </w:tc>
        <w:tc>
          <w:tcPr>
            <w:tcW w:w="630" w:type="dxa"/>
            <w:vAlign w:val="center"/>
          </w:tcPr>
          <w:p w:rsidR="00156C59" w:rsidRPr="0074196D" w:rsidRDefault="00AC344B" w:rsidP="003B724C">
            <w:pPr>
              <w:jc w:val="center"/>
              <w:cnfStyle w:val="000000000000" w:firstRow="0" w:lastRow="0" w:firstColumn="0" w:lastColumn="0" w:oddVBand="0" w:evenVBand="0" w:oddHBand="0" w:evenHBand="0" w:firstRowFirstColumn="0" w:firstRowLastColumn="0" w:lastRowFirstColumn="0" w:lastRowLastColumn="0"/>
            </w:pPr>
            <w:r>
              <w:t>24</w:t>
            </w:r>
          </w:p>
        </w:tc>
        <w:tc>
          <w:tcPr>
            <w:tcW w:w="1305" w:type="dxa"/>
          </w:tcPr>
          <w:p w:rsidR="00156C59" w:rsidRDefault="00156C59" w:rsidP="003B724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156C59" w:rsidRDefault="00156C59" w:rsidP="003B724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640B95" w:rsidTr="003B724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6745" w:type="dxa"/>
            <w:gridSpan w:val="4"/>
            <w:vAlign w:val="center"/>
          </w:tcPr>
          <w:p w:rsidR="00640B95" w:rsidRPr="007525A6" w:rsidRDefault="00640B95" w:rsidP="003B724C">
            <w:pPr>
              <w:jc w:val="center"/>
              <w:rPr>
                <w:rFonts w:eastAsia="Times New Roman" w:cstheme="minorHAnsi"/>
                <w:lang w:val="en-US"/>
              </w:rPr>
            </w:pPr>
            <w:r>
              <w:rPr>
                <w:rFonts w:eastAsia="Times New Roman" w:cstheme="minorHAnsi"/>
                <w:lang w:val="en-US"/>
              </w:rPr>
              <w:t>CARRIED FORWARD (BQ/8)</w:t>
            </w:r>
          </w:p>
        </w:tc>
        <w:tc>
          <w:tcPr>
            <w:tcW w:w="1305" w:type="dxa"/>
            <w:vAlign w:val="center"/>
          </w:tcPr>
          <w:p w:rsidR="00640B95" w:rsidRDefault="00640B95"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cstheme="minorHAnsi"/>
                <w:b/>
                <w:sz w:val="24"/>
                <w:szCs w:val="24"/>
              </w:rPr>
              <w:t>BND</w:t>
            </w:r>
          </w:p>
        </w:tc>
        <w:tc>
          <w:tcPr>
            <w:tcW w:w="1305" w:type="dxa"/>
          </w:tcPr>
          <w:p w:rsidR="00640B95" w:rsidRDefault="00640B95"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bl>
    <w:p w:rsidR="00156C59" w:rsidRDefault="00156C59">
      <w:pPr>
        <w:spacing w:line="259" w:lineRule="auto"/>
        <w:rPr>
          <w:rFonts w:cstheme="minorHAnsi"/>
          <w:b/>
          <w:sz w:val="24"/>
          <w:szCs w:val="24"/>
        </w:rPr>
      </w:pPr>
    </w:p>
    <w:p w:rsidR="008967FA" w:rsidRDefault="008967FA" w:rsidP="008967FA">
      <w:pPr>
        <w:rPr>
          <w:rFonts w:cstheme="minorHAnsi"/>
          <w:b/>
          <w:sz w:val="24"/>
          <w:szCs w:val="24"/>
        </w:rPr>
      </w:pPr>
      <w:r w:rsidRPr="00C83EC3">
        <w:rPr>
          <w:rFonts w:cstheme="minorHAnsi"/>
          <w:b/>
          <w:sz w:val="24"/>
          <w:szCs w:val="24"/>
        </w:rPr>
        <w:t xml:space="preserve">SECTION </w:t>
      </w:r>
      <w:r>
        <w:rPr>
          <w:rFonts w:cstheme="minorHAnsi"/>
          <w:b/>
          <w:sz w:val="24"/>
          <w:szCs w:val="24"/>
        </w:rPr>
        <w:t>E</w:t>
      </w:r>
      <w:r w:rsidRPr="00C83EC3">
        <w:rPr>
          <w:rFonts w:cstheme="minorHAnsi"/>
          <w:b/>
          <w:sz w:val="24"/>
          <w:szCs w:val="24"/>
        </w:rPr>
        <w:t xml:space="preserve"> – </w:t>
      </w:r>
      <w:r w:rsidR="00451F83">
        <w:rPr>
          <w:rFonts w:cstheme="minorHAnsi"/>
          <w:b/>
          <w:caps/>
          <w:sz w:val="24"/>
          <w:szCs w:val="24"/>
        </w:rPr>
        <w:t>EXTERNAL</w:t>
      </w:r>
      <w:r w:rsidRPr="008967FA">
        <w:rPr>
          <w:rFonts w:cstheme="minorHAnsi"/>
          <w:b/>
          <w:caps/>
          <w:sz w:val="24"/>
          <w:szCs w:val="24"/>
        </w:rPr>
        <w:t xml:space="preserve"> </w:t>
      </w:r>
    </w:p>
    <w:tbl>
      <w:tblPr>
        <w:tblStyle w:val="GridTable4-Accent3"/>
        <w:tblW w:w="9355" w:type="dxa"/>
        <w:tblLayout w:type="fixed"/>
        <w:tblLook w:val="04A0" w:firstRow="1" w:lastRow="0" w:firstColumn="1" w:lastColumn="0" w:noHBand="0" w:noVBand="1"/>
      </w:tblPr>
      <w:tblGrid>
        <w:gridCol w:w="2187"/>
        <w:gridCol w:w="1767"/>
        <w:gridCol w:w="1261"/>
        <w:gridCol w:w="900"/>
        <w:gridCol w:w="630"/>
        <w:gridCol w:w="1305"/>
        <w:gridCol w:w="1305"/>
      </w:tblGrid>
      <w:tr w:rsidR="00056EAA" w:rsidRPr="00320A00" w:rsidTr="003B7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shd w:val="clear" w:color="auto" w:fill="FFFFFF" w:themeFill="background1"/>
          </w:tcPr>
          <w:p w:rsidR="00056EAA" w:rsidRPr="00320A00" w:rsidRDefault="00056EAA" w:rsidP="003B724C">
            <w:pPr>
              <w:jc w:val="center"/>
              <w:rPr>
                <w:rFonts w:cstheme="minorHAnsi"/>
                <w:color w:val="auto"/>
                <w:sz w:val="24"/>
                <w:szCs w:val="24"/>
              </w:rPr>
            </w:pPr>
            <w:r w:rsidRPr="00320A00">
              <w:rPr>
                <w:rFonts w:cstheme="minorHAnsi"/>
                <w:color w:val="auto"/>
                <w:sz w:val="24"/>
                <w:szCs w:val="24"/>
              </w:rPr>
              <w:t>Area/Room</w:t>
            </w:r>
          </w:p>
        </w:tc>
        <w:tc>
          <w:tcPr>
            <w:tcW w:w="1767" w:type="dxa"/>
            <w:shd w:val="clear" w:color="auto" w:fill="FFFFFF" w:themeFill="background1"/>
          </w:tcPr>
          <w:p w:rsidR="00056EAA" w:rsidRPr="00320A00" w:rsidRDefault="00056EAA"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Description of Work</w:t>
            </w:r>
          </w:p>
        </w:tc>
        <w:tc>
          <w:tcPr>
            <w:tcW w:w="1261" w:type="dxa"/>
            <w:shd w:val="clear" w:color="auto" w:fill="FFFFFF" w:themeFill="background1"/>
          </w:tcPr>
          <w:p w:rsidR="00056EAA" w:rsidRPr="00320A00" w:rsidRDefault="00056EAA"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Frequency</w:t>
            </w:r>
          </w:p>
        </w:tc>
        <w:tc>
          <w:tcPr>
            <w:tcW w:w="900" w:type="dxa"/>
            <w:shd w:val="clear" w:color="auto" w:fill="FFFFFF" w:themeFill="background1"/>
          </w:tcPr>
          <w:p w:rsidR="00056EAA" w:rsidRPr="00320A00" w:rsidRDefault="00056EAA"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Unit</w:t>
            </w:r>
          </w:p>
        </w:tc>
        <w:tc>
          <w:tcPr>
            <w:tcW w:w="630" w:type="dxa"/>
            <w:shd w:val="clear" w:color="auto" w:fill="FFFFFF" w:themeFill="background1"/>
          </w:tcPr>
          <w:p w:rsidR="00056EAA" w:rsidRPr="00320A00" w:rsidRDefault="00056EAA"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Qty</w:t>
            </w:r>
          </w:p>
        </w:tc>
        <w:tc>
          <w:tcPr>
            <w:tcW w:w="1305" w:type="dxa"/>
            <w:shd w:val="clear" w:color="auto" w:fill="FFFFFF" w:themeFill="background1"/>
          </w:tcPr>
          <w:p w:rsidR="00056EAA" w:rsidRPr="00320A00" w:rsidRDefault="00056EAA"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Rate</w:t>
            </w:r>
          </w:p>
        </w:tc>
        <w:tc>
          <w:tcPr>
            <w:tcW w:w="1305" w:type="dxa"/>
            <w:shd w:val="clear" w:color="auto" w:fill="FFFFFF" w:themeFill="background1"/>
          </w:tcPr>
          <w:p w:rsidR="00056EAA" w:rsidRPr="00320A00" w:rsidRDefault="00056EAA" w:rsidP="003B724C">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rPr>
            </w:pPr>
            <w:r w:rsidRPr="00320A00">
              <w:rPr>
                <w:rFonts w:cstheme="minorHAnsi"/>
                <w:color w:val="auto"/>
                <w:sz w:val="24"/>
                <w:szCs w:val="24"/>
              </w:rPr>
              <w:t xml:space="preserve">Amount </w:t>
            </w:r>
          </w:p>
          <w:p w:rsidR="00056EAA" w:rsidRPr="00640B95" w:rsidRDefault="00056EAA" w:rsidP="00640B95">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4"/>
                <w:szCs w:val="24"/>
              </w:rPr>
            </w:pPr>
            <w:r w:rsidRPr="00320A00">
              <w:rPr>
                <w:rFonts w:cstheme="minorHAnsi"/>
                <w:color w:val="auto"/>
                <w:sz w:val="24"/>
                <w:szCs w:val="24"/>
              </w:rPr>
              <w:t>(</w:t>
            </w:r>
            <w:r w:rsidR="00AC344B">
              <w:rPr>
                <w:rFonts w:cstheme="minorHAnsi"/>
                <w:color w:val="auto"/>
                <w:sz w:val="24"/>
                <w:szCs w:val="24"/>
              </w:rPr>
              <w:t>2</w:t>
            </w:r>
            <w:r w:rsidRPr="00320A00">
              <w:rPr>
                <w:rFonts w:cstheme="minorHAnsi"/>
                <w:color w:val="auto"/>
                <w:sz w:val="24"/>
                <w:szCs w:val="24"/>
              </w:rPr>
              <w:t xml:space="preserve"> Year)</w:t>
            </w:r>
          </w:p>
        </w:tc>
      </w:tr>
      <w:tr w:rsidR="00056EAA" w:rsidTr="003B724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87" w:type="dxa"/>
          </w:tcPr>
          <w:p w:rsidR="00056EAA" w:rsidRPr="00056EAA" w:rsidRDefault="00056EAA" w:rsidP="003B724C">
            <w:pPr>
              <w:rPr>
                <w:b w:val="0"/>
                <w:bCs w:val="0"/>
              </w:rPr>
            </w:pPr>
            <w:r>
              <w:t>Management Parking Area</w:t>
            </w:r>
          </w:p>
        </w:tc>
        <w:tc>
          <w:tcPr>
            <w:tcW w:w="1767" w:type="dxa"/>
            <w:vAlign w:val="center"/>
          </w:tcPr>
          <w:p w:rsidR="00056EAA" w:rsidRDefault="00056EAA"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Management Car Park and Garage Area</w:t>
            </w:r>
          </w:p>
        </w:tc>
        <w:tc>
          <w:tcPr>
            <w:tcW w:w="1261" w:type="dxa"/>
            <w:vAlign w:val="center"/>
          </w:tcPr>
          <w:p w:rsidR="00056EAA" w:rsidRDefault="00F272B0"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Weekly</w:t>
            </w:r>
          </w:p>
        </w:tc>
        <w:tc>
          <w:tcPr>
            <w:tcW w:w="900" w:type="dxa"/>
            <w:vAlign w:val="center"/>
          </w:tcPr>
          <w:p w:rsidR="00056EAA" w:rsidRDefault="00056EAA"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74196D">
              <w:t>Month</w:t>
            </w:r>
          </w:p>
        </w:tc>
        <w:tc>
          <w:tcPr>
            <w:tcW w:w="630" w:type="dxa"/>
            <w:vAlign w:val="center"/>
          </w:tcPr>
          <w:p w:rsidR="00056EAA" w:rsidRDefault="00AC344B"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t>24</w:t>
            </w:r>
          </w:p>
        </w:tc>
        <w:tc>
          <w:tcPr>
            <w:tcW w:w="1305" w:type="dxa"/>
          </w:tcPr>
          <w:p w:rsidR="00056EAA" w:rsidRDefault="00056EAA"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056EAA" w:rsidRDefault="00056EAA"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056EAA" w:rsidTr="003B724C">
        <w:trPr>
          <w:trHeight w:val="573"/>
        </w:trPr>
        <w:tc>
          <w:tcPr>
            <w:cnfStyle w:val="001000000000" w:firstRow="0" w:lastRow="0" w:firstColumn="1" w:lastColumn="0" w:oddVBand="0" w:evenVBand="0" w:oddHBand="0" w:evenHBand="0" w:firstRowFirstColumn="0" w:firstRowLastColumn="0" w:lastRowFirstColumn="0" w:lastRowLastColumn="0"/>
            <w:tcW w:w="2187" w:type="dxa"/>
          </w:tcPr>
          <w:p w:rsidR="00056EAA" w:rsidRPr="0074196D" w:rsidRDefault="00056EAA" w:rsidP="003B724C">
            <w:r>
              <w:t xml:space="preserve">Garage </w:t>
            </w:r>
          </w:p>
        </w:tc>
        <w:tc>
          <w:tcPr>
            <w:tcW w:w="1767" w:type="dxa"/>
            <w:vAlign w:val="center"/>
          </w:tcPr>
          <w:p w:rsidR="00056EAA" w:rsidRPr="0074196D" w:rsidRDefault="00056EAA" w:rsidP="003B724C">
            <w:pPr>
              <w:jc w:val="center"/>
              <w:cnfStyle w:val="000000000000" w:firstRow="0" w:lastRow="0" w:firstColumn="0" w:lastColumn="0" w:oddVBand="0" w:evenVBand="0" w:oddHBand="0" w:evenHBand="0" w:firstRowFirstColumn="0" w:firstRowLastColumn="0" w:lastRowFirstColumn="0" w:lastRowLastColumn="0"/>
            </w:pPr>
            <w:r>
              <w:t>Management Car Park and Garage Area</w:t>
            </w:r>
          </w:p>
        </w:tc>
        <w:tc>
          <w:tcPr>
            <w:tcW w:w="1261" w:type="dxa"/>
            <w:vAlign w:val="center"/>
          </w:tcPr>
          <w:p w:rsidR="00056EAA" w:rsidRPr="0074196D" w:rsidRDefault="00F272B0" w:rsidP="003B724C">
            <w:pPr>
              <w:jc w:val="center"/>
              <w:cnfStyle w:val="000000000000" w:firstRow="0" w:lastRow="0" w:firstColumn="0" w:lastColumn="0" w:oddVBand="0" w:evenVBand="0" w:oddHBand="0" w:evenHBand="0" w:firstRowFirstColumn="0" w:firstRowLastColumn="0" w:lastRowFirstColumn="0" w:lastRowLastColumn="0"/>
            </w:pPr>
            <w:r>
              <w:t>Weekly</w:t>
            </w:r>
          </w:p>
        </w:tc>
        <w:tc>
          <w:tcPr>
            <w:tcW w:w="900" w:type="dxa"/>
            <w:vAlign w:val="center"/>
          </w:tcPr>
          <w:p w:rsidR="00056EAA" w:rsidRPr="0074196D" w:rsidRDefault="00056EAA" w:rsidP="003B724C">
            <w:pPr>
              <w:jc w:val="center"/>
              <w:cnfStyle w:val="000000000000" w:firstRow="0" w:lastRow="0" w:firstColumn="0" w:lastColumn="0" w:oddVBand="0" w:evenVBand="0" w:oddHBand="0" w:evenHBand="0" w:firstRowFirstColumn="0" w:firstRowLastColumn="0" w:lastRowFirstColumn="0" w:lastRowLastColumn="0"/>
            </w:pPr>
            <w:r>
              <w:t>Month</w:t>
            </w:r>
          </w:p>
        </w:tc>
        <w:tc>
          <w:tcPr>
            <w:tcW w:w="630" w:type="dxa"/>
            <w:vAlign w:val="center"/>
          </w:tcPr>
          <w:p w:rsidR="00056EAA" w:rsidRPr="0074196D" w:rsidRDefault="00AC344B" w:rsidP="003B724C">
            <w:pPr>
              <w:jc w:val="center"/>
              <w:cnfStyle w:val="000000000000" w:firstRow="0" w:lastRow="0" w:firstColumn="0" w:lastColumn="0" w:oddVBand="0" w:evenVBand="0" w:oddHBand="0" w:evenHBand="0" w:firstRowFirstColumn="0" w:firstRowLastColumn="0" w:lastRowFirstColumn="0" w:lastRowLastColumn="0"/>
            </w:pPr>
            <w:r>
              <w:t>24</w:t>
            </w:r>
          </w:p>
        </w:tc>
        <w:tc>
          <w:tcPr>
            <w:tcW w:w="1305" w:type="dxa"/>
          </w:tcPr>
          <w:p w:rsidR="00056EAA" w:rsidRDefault="00056EAA" w:rsidP="003B724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056EAA" w:rsidRDefault="00056EAA" w:rsidP="003B724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F272B0" w:rsidTr="003B724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87" w:type="dxa"/>
          </w:tcPr>
          <w:p w:rsidR="00F272B0" w:rsidRDefault="00F272B0" w:rsidP="003B724C">
            <w:r>
              <w:t>Security Post</w:t>
            </w:r>
          </w:p>
        </w:tc>
        <w:tc>
          <w:tcPr>
            <w:tcW w:w="1767" w:type="dxa"/>
            <w:vAlign w:val="center"/>
          </w:tcPr>
          <w:p w:rsidR="00F272B0" w:rsidRDefault="00F272B0" w:rsidP="003B724C">
            <w:pPr>
              <w:jc w:val="center"/>
              <w:cnfStyle w:val="000000100000" w:firstRow="0" w:lastRow="0" w:firstColumn="0" w:lastColumn="0" w:oddVBand="0" w:evenVBand="0" w:oddHBand="1" w:evenHBand="0" w:firstRowFirstColumn="0" w:firstRowLastColumn="0" w:lastRowFirstColumn="0" w:lastRowLastColumn="0"/>
            </w:pPr>
            <w:r>
              <w:t>General Cleaning</w:t>
            </w:r>
          </w:p>
        </w:tc>
        <w:tc>
          <w:tcPr>
            <w:tcW w:w="1261" w:type="dxa"/>
            <w:vAlign w:val="center"/>
          </w:tcPr>
          <w:p w:rsidR="00F272B0" w:rsidRDefault="00F272B0" w:rsidP="003B724C">
            <w:pPr>
              <w:jc w:val="center"/>
              <w:cnfStyle w:val="000000100000" w:firstRow="0" w:lastRow="0" w:firstColumn="0" w:lastColumn="0" w:oddVBand="0" w:evenVBand="0" w:oddHBand="1" w:evenHBand="0" w:firstRowFirstColumn="0" w:firstRowLastColumn="0" w:lastRowFirstColumn="0" w:lastRowLastColumn="0"/>
            </w:pPr>
            <w:r>
              <w:t>Daily</w:t>
            </w:r>
          </w:p>
        </w:tc>
        <w:tc>
          <w:tcPr>
            <w:tcW w:w="900" w:type="dxa"/>
            <w:vAlign w:val="center"/>
          </w:tcPr>
          <w:p w:rsidR="00F272B0" w:rsidRDefault="00F272B0" w:rsidP="003B724C">
            <w:pPr>
              <w:jc w:val="center"/>
              <w:cnfStyle w:val="000000100000" w:firstRow="0" w:lastRow="0" w:firstColumn="0" w:lastColumn="0" w:oddVBand="0" w:evenVBand="0" w:oddHBand="1" w:evenHBand="0" w:firstRowFirstColumn="0" w:firstRowLastColumn="0" w:lastRowFirstColumn="0" w:lastRowLastColumn="0"/>
            </w:pPr>
            <w:r>
              <w:t>Month</w:t>
            </w:r>
          </w:p>
        </w:tc>
        <w:tc>
          <w:tcPr>
            <w:tcW w:w="630" w:type="dxa"/>
            <w:vAlign w:val="center"/>
          </w:tcPr>
          <w:p w:rsidR="00F272B0" w:rsidRDefault="00AC344B" w:rsidP="003B724C">
            <w:pPr>
              <w:jc w:val="center"/>
              <w:cnfStyle w:val="000000100000" w:firstRow="0" w:lastRow="0" w:firstColumn="0" w:lastColumn="0" w:oddVBand="0" w:evenVBand="0" w:oddHBand="1" w:evenHBand="0" w:firstRowFirstColumn="0" w:firstRowLastColumn="0" w:lastRowFirstColumn="0" w:lastRowLastColumn="0"/>
            </w:pPr>
            <w:r>
              <w:t>24</w:t>
            </w:r>
          </w:p>
        </w:tc>
        <w:tc>
          <w:tcPr>
            <w:tcW w:w="1305" w:type="dxa"/>
          </w:tcPr>
          <w:p w:rsidR="00F272B0" w:rsidRDefault="00F272B0"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305" w:type="dxa"/>
          </w:tcPr>
          <w:p w:rsidR="00F272B0" w:rsidRDefault="00F272B0"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F272B0" w:rsidTr="003B724C">
        <w:trPr>
          <w:trHeight w:val="573"/>
        </w:trPr>
        <w:tc>
          <w:tcPr>
            <w:cnfStyle w:val="001000000000" w:firstRow="0" w:lastRow="0" w:firstColumn="1" w:lastColumn="0" w:oddVBand="0" w:evenVBand="0" w:oddHBand="0" w:evenHBand="0" w:firstRowFirstColumn="0" w:firstRowLastColumn="0" w:lastRowFirstColumn="0" w:lastRowLastColumn="0"/>
            <w:tcW w:w="2187" w:type="dxa"/>
          </w:tcPr>
          <w:p w:rsidR="00F272B0" w:rsidRDefault="00F272B0" w:rsidP="00F272B0">
            <w:r>
              <w:t>Perimeter Area</w:t>
            </w:r>
          </w:p>
        </w:tc>
        <w:tc>
          <w:tcPr>
            <w:tcW w:w="1767" w:type="dxa"/>
            <w:vAlign w:val="center"/>
          </w:tcPr>
          <w:p w:rsidR="00F272B0" w:rsidRDefault="003C3B43" w:rsidP="003B724C">
            <w:pPr>
              <w:jc w:val="center"/>
              <w:cnfStyle w:val="000000000000" w:firstRow="0" w:lastRow="0" w:firstColumn="0" w:lastColumn="0" w:oddVBand="0" w:evenVBand="0" w:oddHBand="0" w:evenHBand="0" w:firstRowFirstColumn="0" w:firstRowLastColumn="0" w:lastRowFirstColumn="0" w:lastRowLastColumn="0"/>
            </w:pPr>
            <w:r>
              <w:t>Perimeter Area Cleaning</w:t>
            </w:r>
          </w:p>
        </w:tc>
        <w:tc>
          <w:tcPr>
            <w:tcW w:w="1261" w:type="dxa"/>
            <w:vAlign w:val="center"/>
          </w:tcPr>
          <w:p w:rsidR="00F272B0" w:rsidRDefault="001957FF" w:rsidP="003B724C">
            <w:pPr>
              <w:jc w:val="center"/>
              <w:cnfStyle w:val="000000000000" w:firstRow="0" w:lastRow="0" w:firstColumn="0" w:lastColumn="0" w:oddVBand="0" w:evenVBand="0" w:oddHBand="0" w:evenHBand="0" w:firstRowFirstColumn="0" w:firstRowLastColumn="0" w:lastRowFirstColumn="0" w:lastRowLastColumn="0"/>
            </w:pPr>
            <w:r>
              <w:t>Weekly</w:t>
            </w:r>
          </w:p>
        </w:tc>
        <w:tc>
          <w:tcPr>
            <w:tcW w:w="900" w:type="dxa"/>
            <w:vAlign w:val="center"/>
          </w:tcPr>
          <w:p w:rsidR="00F272B0" w:rsidRDefault="001957FF" w:rsidP="003B724C">
            <w:pPr>
              <w:jc w:val="center"/>
              <w:cnfStyle w:val="000000000000" w:firstRow="0" w:lastRow="0" w:firstColumn="0" w:lastColumn="0" w:oddVBand="0" w:evenVBand="0" w:oddHBand="0" w:evenHBand="0" w:firstRowFirstColumn="0" w:firstRowLastColumn="0" w:lastRowFirstColumn="0" w:lastRowLastColumn="0"/>
            </w:pPr>
            <w:r>
              <w:t>Month</w:t>
            </w:r>
          </w:p>
        </w:tc>
        <w:tc>
          <w:tcPr>
            <w:tcW w:w="630" w:type="dxa"/>
            <w:vAlign w:val="center"/>
          </w:tcPr>
          <w:p w:rsidR="00F272B0" w:rsidRDefault="00AC344B" w:rsidP="003B724C">
            <w:pPr>
              <w:jc w:val="center"/>
              <w:cnfStyle w:val="000000000000" w:firstRow="0" w:lastRow="0" w:firstColumn="0" w:lastColumn="0" w:oddVBand="0" w:evenVBand="0" w:oddHBand="0" w:evenHBand="0" w:firstRowFirstColumn="0" w:firstRowLastColumn="0" w:lastRowFirstColumn="0" w:lastRowLastColumn="0"/>
            </w:pPr>
            <w:r>
              <w:t>24</w:t>
            </w:r>
          </w:p>
        </w:tc>
        <w:tc>
          <w:tcPr>
            <w:tcW w:w="1305" w:type="dxa"/>
          </w:tcPr>
          <w:p w:rsidR="00F272B0" w:rsidRDefault="00F272B0" w:rsidP="003B724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305" w:type="dxa"/>
          </w:tcPr>
          <w:p w:rsidR="00F272B0" w:rsidRDefault="00F272B0" w:rsidP="003B724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640B95" w:rsidTr="003B724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6745" w:type="dxa"/>
            <w:gridSpan w:val="5"/>
            <w:vAlign w:val="center"/>
          </w:tcPr>
          <w:p w:rsidR="00640B95" w:rsidRPr="007525A6" w:rsidRDefault="00640B95" w:rsidP="003B724C">
            <w:pPr>
              <w:jc w:val="center"/>
              <w:rPr>
                <w:rFonts w:eastAsia="Times New Roman" w:cstheme="minorHAnsi"/>
                <w:lang w:val="en-US"/>
              </w:rPr>
            </w:pPr>
            <w:r>
              <w:rPr>
                <w:rFonts w:eastAsia="Times New Roman" w:cstheme="minorHAnsi"/>
                <w:lang w:val="en-US"/>
              </w:rPr>
              <w:t>CARRIED FORWARD (BQ/9)</w:t>
            </w:r>
          </w:p>
        </w:tc>
        <w:tc>
          <w:tcPr>
            <w:tcW w:w="1305" w:type="dxa"/>
            <w:vAlign w:val="center"/>
          </w:tcPr>
          <w:p w:rsidR="00640B95" w:rsidRDefault="00640B95" w:rsidP="003B724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cstheme="minorHAnsi"/>
                <w:b/>
                <w:sz w:val="24"/>
                <w:szCs w:val="24"/>
              </w:rPr>
              <w:t>BND</w:t>
            </w:r>
          </w:p>
        </w:tc>
        <w:tc>
          <w:tcPr>
            <w:tcW w:w="1305" w:type="dxa"/>
          </w:tcPr>
          <w:p w:rsidR="00640B95" w:rsidRDefault="00640B95" w:rsidP="003B724C">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bl>
    <w:p w:rsidR="00AD3480" w:rsidRDefault="00AD3480" w:rsidP="004C6981">
      <w:pPr>
        <w:rPr>
          <w:rFonts w:cstheme="minorHAnsi"/>
          <w:b/>
          <w:sz w:val="24"/>
          <w:szCs w:val="24"/>
        </w:rPr>
      </w:pPr>
    </w:p>
    <w:p w:rsidR="003C3B43" w:rsidRDefault="001957FF" w:rsidP="004C6981">
      <w:pPr>
        <w:rPr>
          <w:rFonts w:cstheme="minorHAnsi"/>
          <w:b/>
          <w:sz w:val="24"/>
          <w:szCs w:val="24"/>
        </w:rPr>
      </w:pPr>
      <w:r>
        <w:rPr>
          <w:rFonts w:cstheme="minorHAnsi"/>
          <w:b/>
          <w:sz w:val="24"/>
          <w:szCs w:val="24"/>
        </w:rPr>
        <w:t>SECTION F – BANGLO JALAN DUTA</w:t>
      </w:r>
    </w:p>
    <w:tbl>
      <w:tblPr>
        <w:tblStyle w:val="GridTable4-Accent3"/>
        <w:tblW w:w="9355" w:type="dxa"/>
        <w:tblLayout w:type="fixed"/>
        <w:tblLook w:val="04A0" w:firstRow="1" w:lastRow="0" w:firstColumn="1" w:lastColumn="0" w:noHBand="0" w:noVBand="1"/>
      </w:tblPr>
      <w:tblGrid>
        <w:gridCol w:w="2187"/>
        <w:gridCol w:w="1767"/>
        <w:gridCol w:w="1261"/>
        <w:gridCol w:w="900"/>
        <w:gridCol w:w="630"/>
        <w:gridCol w:w="1305"/>
        <w:gridCol w:w="1305"/>
      </w:tblGrid>
      <w:tr w:rsidR="001957FF" w:rsidRPr="00320A00" w:rsidTr="003B7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shd w:val="clear" w:color="auto" w:fill="FFFFFF" w:themeFill="background1"/>
          </w:tcPr>
          <w:p w:rsidR="001957FF" w:rsidRPr="00320A00" w:rsidRDefault="001957FF" w:rsidP="003B724C">
            <w:pPr>
              <w:jc w:val="center"/>
              <w:rPr>
                <w:rFonts w:cstheme="minorHAnsi"/>
                <w:color w:val="auto"/>
                <w:sz w:val="24"/>
                <w:szCs w:val="24"/>
              </w:rPr>
            </w:pPr>
            <w:r w:rsidRPr="00320A00">
              <w:rPr>
                <w:rFonts w:cstheme="minorHAnsi"/>
                <w:color w:val="auto"/>
                <w:sz w:val="24"/>
                <w:szCs w:val="24"/>
              </w:rPr>
              <w:t>Area/Room</w:t>
            </w:r>
          </w:p>
        </w:tc>
        <w:tc>
          <w:tcPr>
            <w:tcW w:w="1767" w:type="dxa"/>
            <w:shd w:val="clear" w:color="auto" w:fill="FFFFFF" w:themeFill="background1"/>
          </w:tcPr>
          <w:p w:rsidR="001957FF" w:rsidRPr="00320A00" w:rsidRDefault="001957FF"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Description of Work</w:t>
            </w:r>
          </w:p>
        </w:tc>
        <w:tc>
          <w:tcPr>
            <w:tcW w:w="1261" w:type="dxa"/>
            <w:shd w:val="clear" w:color="auto" w:fill="FFFFFF" w:themeFill="background1"/>
          </w:tcPr>
          <w:p w:rsidR="001957FF" w:rsidRPr="00320A00" w:rsidRDefault="001957FF"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Frequency</w:t>
            </w:r>
          </w:p>
        </w:tc>
        <w:tc>
          <w:tcPr>
            <w:tcW w:w="900" w:type="dxa"/>
            <w:shd w:val="clear" w:color="auto" w:fill="FFFFFF" w:themeFill="background1"/>
          </w:tcPr>
          <w:p w:rsidR="001957FF" w:rsidRPr="00320A00" w:rsidRDefault="001957FF"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Unit</w:t>
            </w:r>
          </w:p>
        </w:tc>
        <w:tc>
          <w:tcPr>
            <w:tcW w:w="630" w:type="dxa"/>
            <w:shd w:val="clear" w:color="auto" w:fill="FFFFFF" w:themeFill="background1"/>
          </w:tcPr>
          <w:p w:rsidR="001957FF" w:rsidRPr="00320A00" w:rsidRDefault="001957FF"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Qty</w:t>
            </w:r>
          </w:p>
        </w:tc>
        <w:tc>
          <w:tcPr>
            <w:tcW w:w="1305" w:type="dxa"/>
            <w:shd w:val="clear" w:color="auto" w:fill="FFFFFF" w:themeFill="background1"/>
          </w:tcPr>
          <w:p w:rsidR="001957FF" w:rsidRPr="00320A00" w:rsidRDefault="001957FF" w:rsidP="003B724C">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320A00">
              <w:rPr>
                <w:rFonts w:cstheme="minorHAnsi"/>
                <w:color w:val="auto"/>
                <w:sz w:val="24"/>
                <w:szCs w:val="24"/>
              </w:rPr>
              <w:t>Rate</w:t>
            </w:r>
          </w:p>
        </w:tc>
        <w:tc>
          <w:tcPr>
            <w:tcW w:w="1305" w:type="dxa"/>
            <w:shd w:val="clear" w:color="auto" w:fill="FFFFFF" w:themeFill="background1"/>
          </w:tcPr>
          <w:p w:rsidR="001957FF" w:rsidRPr="00320A00" w:rsidRDefault="001957FF" w:rsidP="003B724C">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rPr>
            </w:pPr>
            <w:r w:rsidRPr="00320A00">
              <w:rPr>
                <w:rFonts w:cstheme="minorHAnsi"/>
                <w:color w:val="auto"/>
                <w:sz w:val="24"/>
                <w:szCs w:val="24"/>
              </w:rPr>
              <w:t xml:space="preserve">Amount </w:t>
            </w:r>
          </w:p>
          <w:p w:rsidR="001957FF" w:rsidRPr="00640B95" w:rsidRDefault="001957FF" w:rsidP="00640B95">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4"/>
                <w:szCs w:val="24"/>
              </w:rPr>
            </w:pPr>
            <w:r w:rsidRPr="00320A00">
              <w:rPr>
                <w:rFonts w:cstheme="minorHAnsi"/>
                <w:color w:val="auto"/>
                <w:sz w:val="24"/>
                <w:szCs w:val="24"/>
              </w:rPr>
              <w:t>(</w:t>
            </w:r>
            <w:r w:rsidR="00AC344B">
              <w:rPr>
                <w:rFonts w:cstheme="minorHAnsi"/>
                <w:color w:val="auto"/>
                <w:sz w:val="24"/>
                <w:szCs w:val="24"/>
              </w:rPr>
              <w:t>2</w:t>
            </w:r>
            <w:r w:rsidRPr="00320A00">
              <w:rPr>
                <w:rFonts w:cstheme="minorHAnsi"/>
                <w:color w:val="auto"/>
                <w:sz w:val="24"/>
                <w:szCs w:val="24"/>
              </w:rPr>
              <w:t xml:space="preserve"> Year)</w:t>
            </w:r>
          </w:p>
        </w:tc>
      </w:tr>
      <w:tr w:rsidR="001957FF" w:rsidTr="003B724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87" w:type="dxa"/>
            <w:vAlign w:val="center"/>
          </w:tcPr>
          <w:p w:rsidR="001957FF" w:rsidRPr="001957FF" w:rsidRDefault="001957FF" w:rsidP="001957FF">
            <w:pPr>
              <w:rPr>
                <w:rFonts w:cstheme="minorHAnsi"/>
                <w:b w:val="0"/>
                <w:bCs w:val="0"/>
              </w:rPr>
            </w:pPr>
            <w:proofErr w:type="spellStart"/>
            <w:r w:rsidRPr="001957FF">
              <w:rPr>
                <w:rFonts w:eastAsia="Times New Roman" w:cstheme="minorHAnsi"/>
                <w:lang w:val="en-US"/>
              </w:rPr>
              <w:t>Banglo</w:t>
            </w:r>
            <w:proofErr w:type="spellEnd"/>
            <w:r>
              <w:rPr>
                <w:rFonts w:eastAsia="Times New Roman" w:cstheme="minorHAnsi"/>
                <w:lang w:val="en-US"/>
              </w:rPr>
              <w:t xml:space="preserve"> B13 Jalan Duta</w:t>
            </w:r>
          </w:p>
        </w:tc>
        <w:tc>
          <w:tcPr>
            <w:tcW w:w="1767" w:type="dxa"/>
            <w:vAlign w:val="center"/>
          </w:tcPr>
          <w:p w:rsidR="001957FF" w:rsidRPr="001957FF" w:rsidRDefault="001957FF" w:rsidP="001957FF">
            <w:pPr>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General Cleaning</w:t>
            </w:r>
          </w:p>
        </w:tc>
        <w:tc>
          <w:tcPr>
            <w:tcW w:w="1261" w:type="dxa"/>
            <w:vAlign w:val="center"/>
          </w:tcPr>
          <w:p w:rsidR="001957FF" w:rsidRPr="001957FF" w:rsidRDefault="001957FF" w:rsidP="001957F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Monthly</w:t>
            </w:r>
          </w:p>
        </w:tc>
        <w:tc>
          <w:tcPr>
            <w:tcW w:w="900" w:type="dxa"/>
            <w:vAlign w:val="center"/>
          </w:tcPr>
          <w:p w:rsidR="001957FF" w:rsidRPr="001957FF" w:rsidRDefault="001957FF" w:rsidP="001957FF">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Month</w:t>
            </w:r>
          </w:p>
        </w:tc>
        <w:tc>
          <w:tcPr>
            <w:tcW w:w="630" w:type="dxa"/>
            <w:vAlign w:val="center"/>
          </w:tcPr>
          <w:p w:rsidR="001957FF" w:rsidRPr="001957FF" w:rsidRDefault="00AC344B" w:rsidP="001957FF">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24</w:t>
            </w:r>
          </w:p>
        </w:tc>
        <w:tc>
          <w:tcPr>
            <w:tcW w:w="1305" w:type="dxa"/>
          </w:tcPr>
          <w:p w:rsidR="001957FF" w:rsidRPr="001957FF" w:rsidRDefault="001957FF" w:rsidP="001957F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05" w:type="dxa"/>
          </w:tcPr>
          <w:p w:rsidR="001957FF" w:rsidRPr="001957FF" w:rsidRDefault="001957FF" w:rsidP="001957F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957FF" w:rsidTr="003B724C">
        <w:trPr>
          <w:trHeight w:val="573"/>
        </w:trPr>
        <w:tc>
          <w:tcPr>
            <w:cnfStyle w:val="001000000000" w:firstRow="0" w:lastRow="0" w:firstColumn="1" w:lastColumn="0" w:oddVBand="0" w:evenVBand="0" w:oddHBand="0" w:evenHBand="0" w:firstRowFirstColumn="0" w:firstRowLastColumn="0" w:lastRowFirstColumn="0" w:lastRowLastColumn="0"/>
            <w:tcW w:w="2187" w:type="dxa"/>
            <w:vAlign w:val="center"/>
          </w:tcPr>
          <w:p w:rsidR="001957FF" w:rsidRPr="001957FF" w:rsidRDefault="001957FF" w:rsidP="001957FF">
            <w:pPr>
              <w:rPr>
                <w:rFonts w:cstheme="minorHAnsi"/>
              </w:rPr>
            </w:pPr>
            <w:proofErr w:type="spellStart"/>
            <w:r w:rsidRPr="001957FF">
              <w:rPr>
                <w:rFonts w:eastAsia="Times New Roman" w:cstheme="minorHAnsi"/>
                <w:lang w:val="en-US"/>
              </w:rPr>
              <w:t>Banglo</w:t>
            </w:r>
            <w:proofErr w:type="spellEnd"/>
            <w:r>
              <w:rPr>
                <w:rFonts w:eastAsia="Times New Roman" w:cstheme="minorHAnsi"/>
                <w:lang w:val="en-US"/>
              </w:rPr>
              <w:t xml:space="preserve"> B14 Jalan Duta</w:t>
            </w:r>
          </w:p>
        </w:tc>
        <w:tc>
          <w:tcPr>
            <w:tcW w:w="1767" w:type="dxa"/>
            <w:vAlign w:val="center"/>
          </w:tcPr>
          <w:p w:rsidR="001957FF" w:rsidRPr="001957FF" w:rsidRDefault="001957FF" w:rsidP="001957F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General Cleaning</w:t>
            </w:r>
          </w:p>
        </w:tc>
        <w:tc>
          <w:tcPr>
            <w:tcW w:w="1261" w:type="dxa"/>
            <w:vAlign w:val="center"/>
          </w:tcPr>
          <w:p w:rsidR="001957FF" w:rsidRPr="001957FF" w:rsidRDefault="001957FF" w:rsidP="001957F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Monthly</w:t>
            </w:r>
          </w:p>
        </w:tc>
        <w:tc>
          <w:tcPr>
            <w:tcW w:w="900" w:type="dxa"/>
            <w:vAlign w:val="center"/>
          </w:tcPr>
          <w:p w:rsidR="001957FF" w:rsidRPr="001957FF" w:rsidRDefault="001957FF" w:rsidP="001957FF">
            <w:pPr>
              <w:jc w:val="center"/>
              <w:cnfStyle w:val="000000000000" w:firstRow="0" w:lastRow="0" w:firstColumn="0" w:lastColumn="0" w:oddVBand="0" w:evenVBand="0" w:oddHBand="0" w:evenHBand="0" w:firstRowFirstColumn="0" w:firstRowLastColumn="0" w:lastRowFirstColumn="0" w:lastRowLastColumn="0"/>
            </w:pPr>
            <w:r>
              <w:t>Month</w:t>
            </w:r>
          </w:p>
        </w:tc>
        <w:tc>
          <w:tcPr>
            <w:tcW w:w="630" w:type="dxa"/>
            <w:vAlign w:val="center"/>
          </w:tcPr>
          <w:p w:rsidR="001957FF" w:rsidRPr="001957FF" w:rsidRDefault="00AC344B" w:rsidP="001957FF">
            <w:pPr>
              <w:jc w:val="center"/>
              <w:cnfStyle w:val="000000000000" w:firstRow="0" w:lastRow="0" w:firstColumn="0" w:lastColumn="0" w:oddVBand="0" w:evenVBand="0" w:oddHBand="0" w:evenHBand="0" w:firstRowFirstColumn="0" w:firstRowLastColumn="0" w:lastRowFirstColumn="0" w:lastRowLastColumn="0"/>
            </w:pPr>
            <w:r>
              <w:t>24</w:t>
            </w:r>
          </w:p>
        </w:tc>
        <w:tc>
          <w:tcPr>
            <w:tcW w:w="1305" w:type="dxa"/>
          </w:tcPr>
          <w:p w:rsidR="001957FF" w:rsidRPr="001957FF" w:rsidRDefault="001957FF" w:rsidP="001957F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05" w:type="dxa"/>
          </w:tcPr>
          <w:p w:rsidR="001957FF" w:rsidRPr="001957FF" w:rsidRDefault="001957FF" w:rsidP="001957F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957FF" w:rsidTr="003B724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87" w:type="dxa"/>
            <w:vAlign w:val="center"/>
          </w:tcPr>
          <w:p w:rsidR="001957FF" w:rsidRPr="001957FF" w:rsidRDefault="001957FF" w:rsidP="001957FF">
            <w:pPr>
              <w:rPr>
                <w:rFonts w:cstheme="minorHAnsi"/>
              </w:rPr>
            </w:pPr>
            <w:proofErr w:type="spellStart"/>
            <w:r w:rsidRPr="001957FF">
              <w:rPr>
                <w:rFonts w:eastAsia="Times New Roman" w:cstheme="minorHAnsi"/>
                <w:lang w:val="en-US"/>
              </w:rPr>
              <w:t>Banglo</w:t>
            </w:r>
            <w:proofErr w:type="spellEnd"/>
            <w:r>
              <w:rPr>
                <w:rFonts w:eastAsia="Times New Roman" w:cstheme="minorHAnsi"/>
                <w:lang w:val="en-US"/>
              </w:rPr>
              <w:t xml:space="preserve"> B18 Jalan Duta</w:t>
            </w:r>
          </w:p>
        </w:tc>
        <w:tc>
          <w:tcPr>
            <w:tcW w:w="1767" w:type="dxa"/>
            <w:vAlign w:val="center"/>
          </w:tcPr>
          <w:p w:rsidR="001957FF" w:rsidRPr="001957FF" w:rsidRDefault="001957FF" w:rsidP="001957F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General Cleaning</w:t>
            </w:r>
          </w:p>
        </w:tc>
        <w:tc>
          <w:tcPr>
            <w:tcW w:w="1261" w:type="dxa"/>
            <w:vAlign w:val="center"/>
          </w:tcPr>
          <w:p w:rsidR="001957FF" w:rsidRPr="001957FF" w:rsidRDefault="001957FF" w:rsidP="001957F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Monthly</w:t>
            </w:r>
          </w:p>
        </w:tc>
        <w:tc>
          <w:tcPr>
            <w:tcW w:w="900" w:type="dxa"/>
            <w:vAlign w:val="center"/>
          </w:tcPr>
          <w:p w:rsidR="001957FF" w:rsidRPr="001957FF" w:rsidRDefault="001957FF" w:rsidP="001957FF">
            <w:pPr>
              <w:jc w:val="center"/>
              <w:cnfStyle w:val="000000100000" w:firstRow="0" w:lastRow="0" w:firstColumn="0" w:lastColumn="0" w:oddVBand="0" w:evenVBand="0" w:oddHBand="1" w:evenHBand="0" w:firstRowFirstColumn="0" w:firstRowLastColumn="0" w:lastRowFirstColumn="0" w:lastRowLastColumn="0"/>
            </w:pPr>
            <w:r>
              <w:t>Month</w:t>
            </w:r>
          </w:p>
        </w:tc>
        <w:tc>
          <w:tcPr>
            <w:tcW w:w="630" w:type="dxa"/>
            <w:vAlign w:val="center"/>
          </w:tcPr>
          <w:p w:rsidR="001957FF" w:rsidRPr="001957FF" w:rsidRDefault="00AC344B" w:rsidP="001957FF">
            <w:pPr>
              <w:jc w:val="center"/>
              <w:cnfStyle w:val="000000100000" w:firstRow="0" w:lastRow="0" w:firstColumn="0" w:lastColumn="0" w:oddVBand="0" w:evenVBand="0" w:oddHBand="1" w:evenHBand="0" w:firstRowFirstColumn="0" w:firstRowLastColumn="0" w:lastRowFirstColumn="0" w:lastRowLastColumn="0"/>
            </w:pPr>
            <w:r>
              <w:t>24</w:t>
            </w:r>
          </w:p>
        </w:tc>
        <w:tc>
          <w:tcPr>
            <w:tcW w:w="1305" w:type="dxa"/>
          </w:tcPr>
          <w:p w:rsidR="001957FF" w:rsidRPr="001957FF" w:rsidRDefault="001957FF" w:rsidP="001957F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05" w:type="dxa"/>
          </w:tcPr>
          <w:p w:rsidR="001957FF" w:rsidRPr="001957FF" w:rsidRDefault="001957FF" w:rsidP="001957F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640B95" w:rsidTr="003B724C">
        <w:trPr>
          <w:trHeight w:val="573"/>
        </w:trPr>
        <w:tc>
          <w:tcPr>
            <w:cnfStyle w:val="001000000000" w:firstRow="0" w:lastRow="0" w:firstColumn="1" w:lastColumn="0" w:oddVBand="0" w:evenVBand="0" w:oddHBand="0" w:evenHBand="0" w:firstRowFirstColumn="0" w:firstRowLastColumn="0" w:lastRowFirstColumn="0" w:lastRowLastColumn="0"/>
            <w:tcW w:w="6745" w:type="dxa"/>
            <w:gridSpan w:val="5"/>
            <w:vAlign w:val="center"/>
          </w:tcPr>
          <w:p w:rsidR="00640B95" w:rsidRPr="007525A6" w:rsidRDefault="00640B95" w:rsidP="003B724C">
            <w:pPr>
              <w:jc w:val="center"/>
              <w:rPr>
                <w:rFonts w:eastAsia="Times New Roman" w:cstheme="minorHAnsi"/>
                <w:lang w:val="en-US"/>
              </w:rPr>
            </w:pPr>
            <w:r>
              <w:rPr>
                <w:rFonts w:eastAsia="Times New Roman" w:cstheme="minorHAnsi"/>
                <w:lang w:val="en-US"/>
              </w:rPr>
              <w:t>CARRIED FORWARD (BQ/10)</w:t>
            </w:r>
          </w:p>
        </w:tc>
        <w:tc>
          <w:tcPr>
            <w:tcW w:w="1305" w:type="dxa"/>
            <w:vAlign w:val="center"/>
          </w:tcPr>
          <w:p w:rsidR="00640B95" w:rsidRDefault="00640B95" w:rsidP="003B724C">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cstheme="minorHAnsi"/>
                <w:b/>
                <w:sz w:val="24"/>
                <w:szCs w:val="24"/>
              </w:rPr>
              <w:t>BND</w:t>
            </w:r>
          </w:p>
        </w:tc>
        <w:tc>
          <w:tcPr>
            <w:tcW w:w="1305" w:type="dxa"/>
          </w:tcPr>
          <w:p w:rsidR="00640B95" w:rsidRDefault="00640B95" w:rsidP="003B724C">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bl>
    <w:tbl>
      <w:tblPr>
        <w:tblStyle w:val="TableGrid"/>
        <w:tblW w:w="0" w:type="auto"/>
        <w:tblInd w:w="0" w:type="dxa"/>
        <w:tblLook w:val="04A0" w:firstRow="1" w:lastRow="0" w:firstColumn="1" w:lastColumn="0" w:noHBand="0" w:noVBand="1"/>
      </w:tblPr>
      <w:tblGrid>
        <w:gridCol w:w="4675"/>
        <w:gridCol w:w="4675"/>
      </w:tblGrid>
      <w:tr w:rsidR="003B724C" w:rsidTr="003B724C">
        <w:tc>
          <w:tcPr>
            <w:tcW w:w="9350" w:type="dxa"/>
            <w:gridSpan w:val="2"/>
          </w:tcPr>
          <w:p w:rsidR="003B724C" w:rsidRDefault="00A66058" w:rsidP="00832BBB">
            <w:pPr>
              <w:jc w:val="center"/>
              <w:rPr>
                <w:rFonts w:cstheme="minorHAnsi"/>
                <w:b/>
                <w:sz w:val="24"/>
                <w:szCs w:val="24"/>
              </w:rPr>
            </w:pPr>
            <w:r>
              <w:rPr>
                <w:rFonts w:cstheme="minorHAnsi"/>
                <w:b/>
                <w:sz w:val="24"/>
                <w:szCs w:val="24"/>
              </w:rPr>
              <w:lastRenderedPageBreak/>
              <w:t xml:space="preserve">FINAL SUMMARY </w:t>
            </w:r>
            <w:r w:rsidR="00832BBB" w:rsidRPr="00832BBB">
              <w:rPr>
                <w:rFonts w:cstheme="minorHAnsi"/>
                <w:b/>
                <w:sz w:val="24"/>
                <w:szCs w:val="24"/>
              </w:rPr>
              <w:t>TERM CONTRACT FOR HOUSEKEEPING SERVICES AT PUBLIC SERVICE DEPARTMENT BUILDING (2026-202</w:t>
            </w:r>
            <w:r w:rsidR="00AC344B">
              <w:rPr>
                <w:rFonts w:cstheme="minorHAnsi"/>
                <w:b/>
                <w:sz w:val="24"/>
                <w:szCs w:val="24"/>
              </w:rPr>
              <w:t>8</w:t>
            </w:r>
            <w:r w:rsidR="00832BBB" w:rsidRPr="00832BBB">
              <w:rPr>
                <w:rFonts w:cstheme="minorHAnsi"/>
                <w:b/>
                <w:sz w:val="24"/>
                <w:szCs w:val="24"/>
              </w:rPr>
              <w:t>)</w:t>
            </w:r>
          </w:p>
          <w:p w:rsidR="00EF30F7" w:rsidRPr="00EF30F7" w:rsidRDefault="00EF30F7" w:rsidP="00832BBB">
            <w:pPr>
              <w:jc w:val="center"/>
              <w:rPr>
                <w:rFonts w:cstheme="minorHAnsi"/>
              </w:rPr>
            </w:pPr>
            <w:r w:rsidRPr="00EF30F7">
              <w:rPr>
                <w:rFonts w:cstheme="minorHAnsi"/>
              </w:rPr>
              <w:t>All prices quoted herein are in Brunei Dollars (BND) and are inclusive of all costs necessary for the satisfactory performance of the services in accordance with the Quotation Documents.</w:t>
            </w:r>
          </w:p>
        </w:tc>
      </w:tr>
      <w:tr w:rsidR="003B724C" w:rsidTr="00EF30F7">
        <w:tc>
          <w:tcPr>
            <w:tcW w:w="4675" w:type="dxa"/>
            <w:vAlign w:val="center"/>
          </w:tcPr>
          <w:p w:rsidR="003B724C" w:rsidRPr="005B2FC3" w:rsidRDefault="00EF30F7" w:rsidP="00EF30F7">
            <w:pPr>
              <w:jc w:val="center"/>
              <w:rPr>
                <w:rFonts w:cstheme="minorHAnsi"/>
                <w:b/>
              </w:rPr>
            </w:pPr>
            <w:r w:rsidRPr="005B2FC3">
              <w:rPr>
                <w:rFonts w:cstheme="minorHAnsi"/>
                <w:b/>
              </w:rPr>
              <w:t>DESCRIPTION</w:t>
            </w:r>
          </w:p>
        </w:tc>
        <w:tc>
          <w:tcPr>
            <w:tcW w:w="4675" w:type="dxa"/>
            <w:vAlign w:val="center"/>
          </w:tcPr>
          <w:p w:rsidR="003B724C" w:rsidRPr="005B2FC3" w:rsidRDefault="00832BBB" w:rsidP="00EF30F7">
            <w:pPr>
              <w:jc w:val="center"/>
              <w:rPr>
                <w:rFonts w:cstheme="minorHAnsi"/>
                <w:b/>
              </w:rPr>
            </w:pPr>
            <w:r w:rsidRPr="005B2FC3">
              <w:rPr>
                <w:rFonts w:cstheme="minorHAnsi"/>
                <w:b/>
              </w:rPr>
              <w:t>BND</w:t>
            </w:r>
          </w:p>
        </w:tc>
      </w:tr>
      <w:tr w:rsidR="003B724C" w:rsidTr="00832BBB">
        <w:trPr>
          <w:trHeight w:val="576"/>
        </w:trPr>
        <w:tc>
          <w:tcPr>
            <w:tcW w:w="4675" w:type="dxa"/>
          </w:tcPr>
          <w:p w:rsidR="003B724C" w:rsidRPr="005B2FC3" w:rsidRDefault="00832BBB" w:rsidP="007525A6">
            <w:pPr>
              <w:rPr>
                <w:rFonts w:cstheme="minorHAnsi"/>
                <w:b/>
              </w:rPr>
            </w:pPr>
            <w:r w:rsidRPr="005B2FC3">
              <w:rPr>
                <w:rFonts w:cstheme="minorHAnsi"/>
                <w:b/>
              </w:rPr>
              <w:t>TOTAL BQ/1</w:t>
            </w:r>
          </w:p>
        </w:tc>
        <w:tc>
          <w:tcPr>
            <w:tcW w:w="4675" w:type="dxa"/>
          </w:tcPr>
          <w:p w:rsidR="003B724C" w:rsidRPr="005B2FC3" w:rsidRDefault="003B724C" w:rsidP="007525A6">
            <w:pPr>
              <w:rPr>
                <w:rFonts w:cstheme="minorHAnsi"/>
                <w:b/>
              </w:rPr>
            </w:pPr>
          </w:p>
        </w:tc>
      </w:tr>
      <w:tr w:rsidR="00832BBB" w:rsidTr="00832BBB">
        <w:trPr>
          <w:trHeight w:val="576"/>
        </w:trPr>
        <w:tc>
          <w:tcPr>
            <w:tcW w:w="4675" w:type="dxa"/>
          </w:tcPr>
          <w:p w:rsidR="00832BBB" w:rsidRPr="005B2FC3" w:rsidRDefault="00832BBB" w:rsidP="00832BBB">
            <w:pPr>
              <w:rPr>
                <w:rFonts w:cstheme="minorHAnsi"/>
                <w:b/>
              </w:rPr>
            </w:pPr>
            <w:r w:rsidRPr="005B2FC3">
              <w:rPr>
                <w:rFonts w:cstheme="minorHAnsi"/>
                <w:b/>
              </w:rPr>
              <w:t>TOTAL BQ/2</w:t>
            </w:r>
          </w:p>
        </w:tc>
        <w:tc>
          <w:tcPr>
            <w:tcW w:w="4675" w:type="dxa"/>
          </w:tcPr>
          <w:p w:rsidR="00832BBB" w:rsidRPr="005B2FC3" w:rsidRDefault="00832BBB" w:rsidP="00832BBB">
            <w:pPr>
              <w:rPr>
                <w:rFonts w:cstheme="minorHAnsi"/>
                <w:b/>
              </w:rPr>
            </w:pPr>
          </w:p>
        </w:tc>
      </w:tr>
      <w:tr w:rsidR="00832BBB" w:rsidTr="00832BBB">
        <w:trPr>
          <w:trHeight w:val="576"/>
        </w:trPr>
        <w:tc>
          <w:tcPr>
            <w:tcW w:w="4675" w:type="dxa"/>
          </w:tcPr>
          <w:p w:rsidR="00832BBB" w:rsidRPr="005B2FC3" w:rsidRDefault="00832BBB" w:rsidP="00832BBB">
            <w:pPr>
              <w:rPr>
                <w:rFonts w:cstheme="minorHAnsi"/>
                <w:b/>
              </w:rPr>
            </w:pPr>
            <w:r w:rsidRPr="005B2FC3">
              <w:rPr>
                <w:rFonts w:cstheme="minorHAnsi"/>
                <w:b/>
              </w:rPr>
              <w:t>TOTAL BQ/3</w:t>
            </w:r>
          </w:p>
        </w:tc>
        <w:tc>
          <w:tcPr>
            <w:tcW w:w="4675" w:type="dxa"/>
          </w:tcPr>
          <w:p w:rsidR="00832BBB" w:rsidRPr="005B2FC3" w:rsidRDefault="00832BBB" w:rsidP="00832BBB">
            <w:pPr>
              <w:rPr>
                <w:rFonts w:cstheme="minorHAnsi"/>
                <w:b/>
              </w:rPr>
            </w:pPr>
          </w:p>
        </w:tc>
      </w:tr>
      <w:tr w:rsidR="00832BBB" w:rsidTr="00832BBB">
        <w:trPr>
          <w:trHeight w:val="576"/>
        </w:trPr>
        <w:tc>
          <w:tcPr>
            <w:tcW w:w="4675" w:type="dxa"/>
          </w:tcPr>
          <w:p w:rsidR="00832BBB" w:rsidRPr="005B2FC3" w:rsidRDefault="00832BBB" w:rsidP="00832BBB">
            <w:pPr>
              <w:rPr>
                <w:rFonts w:cstheme="minorHAnsi"/>
                <w:b/>
              </w:rPr>
            </w:pPr>
            <w:r w:rsidRPr="005B2FC3">
              <w:rPr>
                <w:rFonts w:cstheme="minorHAnsi"/>
                <w:b/>
              </w:rPr>
              <w:t>TOTAL BQ/4</w:t>
            </w:r>
          </w:p>
        </w:tc>
        <w:tc>
          <w:tcPr>
            <w:tcW w:w="4675" w:type="dxa"/>
          </w:tcPr>
          <w:p w:rsidR="00832BBB" w:rsidRPr="005B2FC3" w:rsidRDefault="00832BBB" w:rsidP="00832BBB">
            <w:pPr>
              <w:rPr>
                <w:rFonts w:cstheme="minorHAnsi"/>
                <w:b/>
              </w:rPr>
            </w:pPr>
          </w:p>
        </w:tc>
      </w:tr>
      <w:tr w:rsidR="00832BBB" w:rsidTr="00832BBB">
        <w:trPr>
          <w:trHeight w:val="576"/>
        </w:trPr>
        <w:tc>
          <w:tcPr>
            <w:tcW w:w="4675" w:type="dxa"/>
          </w:tcPr>
          <w:p w:rsidR="00832BBB" w:rsidRPr="005B2FC3" w:rsidRDefault="00832BBB" w:rsidP="00832BBB">
            <w:pPr>
              <w:rPr>
                <w:rFonts w:cstheme="minorHAnsi"/>
                <w:b/>
              </w:rPr>
            </w:pPr>
            <w:r w:rsidRPr="005B2FC3">
              <w:rPr>
                <w:rFonts w:cstheme="minorHAnsi"/>
                <w:b/>
              </w:rPr>
              <w:t>TOTAL BQ/5</w:t>
            </w:r>
          </w:p>
        </w:tc>
        <w:tc>
          <w:tcPr>
            <w:tcW w:w="4675" w:type="dxa"/>
          </w:tcPr>
          <w:p w:rsidR="00832BBB" w:rsidRPr="005B2FC3" w:rsidRDefault="00832BBB" w:rsidP="00832BBB">
            <w:pPr>
              <w:rPr>
                <w:rFonts w:cstheme="minorHAnsi"/>
                <w:b/>
              </w:rPr>
            </w:pPr>
          </w:p>
        </w:tc>
      </w:tr>
      <w:tr w:rsidR="00832BBB" w:rsidTr="00832BBB">
        <w:trPr>
          <w:trHeight w:val="576"/>
        </w:trPr>
        <w:tc>
          <w:tcPr>
            <w:tcW w:w="4675" w:type="dxa"/>
          </w:tcPr>
          <w:p w:rsidR="00832BBB" w:rsidRPr="005B2FC3" w:rsidRDefault="00832BBB" w:rsidP="00832BBB">
            <w:pPr>
              <w:rPr>
                <w:rFonts w:cstheme="minorHAnsi"/>
                <w:b/>
              </w:rPr>
            </w:pPr>
            <w:r w:rsidRPr="005B2FC3">
              <w:rPr>
                <w:rFonts w:cstheme="minorHAnsi"/>
                <w:b/>
              </w:rPr>
              <w:t>TOTAL BQ/6</w:t>
            </w:r>
          </w:p>
        </w:tc>
        <w:tc>
          <w:tcPr>
            <w:tcW w:w="4675" w:type="dxa"/>
          </w:tcPr>
          <w:p w:rsidR="00832BBB" w:rsidRPr="005B2FC3" w:rsidRDefault="00832BBB" w:rsidP="00832BBB">
            <w:pPr>
              <w:rPr>
                <w:rFonts w:cstheme="minorHAnsi"/>
                <w:b/>
              </w:rPr>
            </w:pPr>
          </w:p>
        </w:tc>
      </w:tr>
      <w:tr w:rsidR="00832BBB" w:rsidTr="00832BBB">
        <w:trPr>
          <w:trHeight w:val="576"/>
        </w:trPr>
        <w:tc>
          <w:tcPr>
            <w:tcW w:w="4675" w:type="dxa"/>
          </w:tcPr>
          <w:p w:rsidR="00832BBB" w:rsidRPr="005B2FC3" w:rsidRDefault="00832BBB" w:rsidP="00832BBB">
            <w:pPr>
              <w:rPr>
                <w:rFonts w:cstheme="minorHAnsi"/>
                <w:b/>
              </w:rPr>
            </w:pPr>
            <w:r w:rsidRPr="005B2FC3">
              <w:rPr>
                <w:rFonts w:cstheme="minorHAnsi"/>
                <w:b/>
              </w:rPr>
              <w:t>TOTAL BQ/7</w:t>
            </w:r>
          </w:p>
        </w:tc>
        <w:tc>
          <w:tcPr>
            <w:tcW w:w="4675" w:type="dxa"/>
          </w:tcPr>
          <w:p w:rsidR="00832BBB" w:rsidRPr="005B2FC3" w:rsidRDefault="00832BBB" w:rsidP="00832BBB">
            <w:pPr>
              <w:rPr>
                <w:rFonts w:cstheme="minorHAnsi"/>
                <w:b/>
              </w:rPr>
            </w:pPr>
          </w:p>
        </w:tc>
      </w:tr>
      <w:tr w:rsidR="00832BBB" w:rsidTr="00832BBB">
        <w:trPr>
          <w:trHeight w:val="576"/>
        </w:trPr>
        <w:tc>
          <w:tcPr>
            <w:tcW w:w="4675" w:type="dxa"/>
          </w:tcPr>
          <w:p w:rsidR="00832BBB" w:rsidRPr="005B2FC3" w:rsidRDefault="00832BBB" w:rsidP="00832BBB">
            <w:pPr>
              <w:rPr>
                <w:rFonts w:cstheme="minorHAnsi"/>
                <w:b/>
              </w:rPr>
            </w:pPr>
            <w:r w:rsidRPr="005B2FC3">
              <w:rPr>
                <w:rFonts w:cstheme="minorHAnsi"/>
                <w:b/>
              </w:rPr>
              <w:t>TOTAL BQ/8</w:t>
            </w:r>
          </w:p>
        </w:tc>
        <w:tc>
          <w:tcPr>
            <w:tcW w:w="4675" w:type="dxa"/>
          </w:tcPr>
          <w:p w:rsidR="00832BBB" w:rsidRPr="005B2FC3" w:rsidRDefault="00832BBB" w:rsidP="00832BBB">
            <w:pPr>
              <w:rPr>
                <w:rFonts w:cstheme="minorHAnsi"/>
                <w:b/>
              </w:rPr>
            </w:pPr>
          </w:p>
        </w:tc>
      </w:tr>
      <w:tr w:rsidR="00832BBB" w:rsidTr="00832BBB">
        <w:trPr>
          <w:trHeight w:val="576"/>
        </w:trPr>
        <w:tc>
          <w:tcPr>
            <w:tcW w:w="4675" w:type="dxa"/>
          </w:tcPr>
          <w:p w:rsidR="00832BBB" w:rsidRPr="005B2FC3" w:rsidRDefault="00832BBB" w:rsidP="00832BBB">
            <w:pPr>
              <w:rPr>
                <w:rFonts w:cstheme="minorHAnsi"/>
                <w:b/>
              </w:rPr>
            </w:pPr>
            <w:r w:rsidRPr="005B2FC3">
              <w:rPr>
                <w:rFonts w:cstheme="minorHAnsi"/>
                <w:b/>
              </w:rPr>
              <w:t>TOTAL BQ/9</w:t>
            </w:r>
          </w:p>
        </w:tc>
        <w:tc>
          <w:tcPr>
            <w:tcW w:w="4675" w:type="dxa"/>
          </w:tcPr>
          <w:p w:rsidR="00832BBB" w:rsidRPr="005B2FC3" w:rsidRDefault="00832BBB" w:rsidP="00832BBB">
            <w:pPr>
              <w:rPr>
                <w:rFonts w:cstheme="minorHAnsi"/>
                <w:b/>
              </w:rPr>
            </w:pPr>
          </w:p>
        </w:tc>
      </w:tr>
      <w:tr w:rsidR="00832BBB" w:rsidTr="00832BBB">
        <w:trPr>
          <w:trHeight w:val="576"/>
        </w:trPr>
        <w:tc>
          <w:tcPr>
            <w:tcW w:w="4675" w:type="dxa"/>
          </w:tcPr>
          <w:p w:rsidR="00832BBB" w:rsidRPr="005B2FC3" w:rsidRDefault="00832BBB" w:rsidP="00832BBB">
            <w:pPr>
              <w:rPr>
                <w:rFonts w:cstheme="minorHAnsi"/>
                <w:b/>
              </w:rPr>
            </w:pPr>
            <w:r w:rsidRPr="005B2FC3">
              <w:rPr>
                <w:rFonts w:cstheme="minorHAnsi"/>
                <w:b/>
              </w:rPr>
              <w:t>TOTAL BQ/10</w:t>
            </w:r>
          </w:p>
        </w:tc>
        <w:tc>
          <w:tcPr>
            <w:tcW w:w="4675" w:type="dxa"/>
          </w:tcPr>
          <w:p w:rsidR="00832BBB" w:rsidRPr="005B2FC3" w:rsidRDefault="00832BBB" w:rsidP="00832BBB">
            <w:pPr>
              <w:rPr>
                <w:rFonts w:cstheme="minorHAnsi"/>
                <w:b/>
              </w:rPr>
            </w:pPr>
          </w:p>
        </w:tc>
      </w:tr>
      <w:tr w:rsidR="00832BBB" w:rsidTr="00832BBB">
        <w:trPr>
          <w:trHeight w:val="576"/>
        </w:trPr>
        <w:tc>
          <w:tcPr>
            <w:tcW w:w="4675" w:type="dxa"/>
          </w:tcPr>
          <w:p w:rsidR="00832BBB" w:rsidRPr="005B2FC3" w:rsidRDefault="00832BBB" w:rsidP="00832BBB">
            <w:pPr>
              <w:rPr>
                <w:rFonts w:cstheme="minorHAnsi"/>
                <w:b/>
              </w:rPr>
            </w:pPr>
            <w:r w:rsidRPr="005B2FC3">
              <w:rPr>
                <w:rFonts w:cstheme="minorHAnsi"/>
                <w:b/>
              </w:rPr>
              <w:t>TOTAL FINAL PRICE</w:t>
            </w:r>
            <w:r w:rsidR="00EF30F7" w:rsidRPr="005B2FC3">
              <w:rPr>
                <w:rFonts w:cstheme="minorHAnsi"/>
                <w:b/>
              </w:rPr>
              <w:t xml:space="preserve"> (Carried</w:t>
            </w:r>
            <w:r w:rsidRPr="005B2FC3">
              <w:rPr>
                <w:rFonts w:cstheme="minorHAnsi"/>
                <w:b/>
              </w:rPr>
              <w:t xml:space="preserve"> </w:t>
            </w:r>
            <w:r w:rsidR="00EF30F7" w:rsidRPr="005B2FC3">
              <w:rPr>
                <w:rFonts w:cstheme="minorHAnsi"/>
                <w:b/>
              </w:rPr>
              <w:t xml:space="preserve">to the Form </w:t>
            </w:r>
            <w:r w:rsidR="00AC344B" w:rsidRPr="005B2FC3">
              <w:rPr>
                <w:rFonts w:cstheme="minorHAnsi"/>
                <w:b/>
              </w:rPr>
              <w:t>o</w:t>
            </w:r>
            <w:r w:rsidR="00EF30F7" w:rsidRPr="005B2FC3">
              <w:rPr>
                <w:rFonts w:cstheme="minorHAnsi"/>
                <w:b/>
              </w:rPr>
              <w:t>f Quotation)</w:t>
            </w:r>
          </w:p>
        </w:tc>
        <w:tc>
          <w:tcPr>
            <w:tcW w:w="4675" w:type="dxa"/>
            <w:vAlign w:val="center"/>
          </w:tcPr>
          <w:p w:rsidR="00832BBB" w:rsidRPr="005B2FC3" w:rsidRDefault="00832BBB" w:rsidP="00832BBB">
            <w:pPr>
              <w:rPr>
                <w:rFonts w:cstheme="minorHAnsi"/>
                <w:b/>
              </w:rPr>
            </w:pPr>
            <w:r w:rsidRPr="005B2FC3">
              <w:rPr>
                <w:rFonts w:cstheme="minorHAnsi"/>
                <w:b/>
              </w:rPr>
              <w:t>BND</w:t>
            </w:r>
          </w:p>
        </w:tc>
      </w:tr>
    </w:tbl>
    <w:p w:rsidR="00087D70" w:rsidRPr="00087D70" w:rsidRDefault="00087D70" w:rsidP="00087D70">
      <w:pPr>
        <w:spacing w:after="0" w:line="257" w:lineRule="auto"/>
        <w:jc w:val="both"/>
        <w:rPr>
          <w:rFonts w:cstheme="minorHAnsi"/>
          <w:sz w:val="18"/>
          <w:szCs w:val="18"/>
        </w:rPr>
      </w:pPr>
    </w:p>
    <w:p w:rsidR="00087D70" w:rsidRDefault="00EF30F7" w:rsidP="00EF30F7">
      <w:pPr>
        <w:jc w:val="both"/>
        <w:rPr>
          <w:rFonts w:cstheme="minorHAnsi"/>
          <w:sz w:val="18"/>
          <w:szCs w:val="18"/>
        </w:rPr>
      </w:pPr>
      <w:r w:rsidRPr="00087D70">
        <w:rPr>
          <w:rFonts w:cstheme="minorHAnsi"/>
          <w:sz w:val="18"/>
          <w:szCs w:val="18"/>
        </w:rPr>
        <w:t>The above total represents the full and final contract sum for the Term Contract for Housekeeping Services at the Public Service Department Building (2026–202</w:t>
      </w:r>
      <w:r w:rsidR="00AC344B" w:rsidRPr="00087D70">
        <w:rPr>
          <w:rFonts w:cstheme="minorHAnsi"/>
          <w:sz w:val="18"/>
          <w:szCs w:val="18"/>
        </w:rPr>
        <w:t>8</w:t>
      </w:r>
      <w:r w:rsidRPr="00087D70">
        <w:rPr>
          <w:rFonts w:cstheme="minorHAnsi"/>
          <w:sz w:val="18"/>
          <w:szCs w:val="18"/>
        </w:rPr>
        <w:t>), inclusive of all labour, materials, consumables, equipment, supervision, transportation, duties, taxes, insurance, and all other incidental costs required for the proper execution of the services in accordance with the Quotation Document.</w:t>
      </w:r>
    </w:p>
    <w:tbl>
      <w:tblPr>
        <w:tblW w:w="9294" w:type="dxa"/>
        <w:tblInd w:w="204" w:type="dxa"/>
        <w:tblLook w:val="04A0" w:firstRow="1" w:lastRow="0" w:firstColumn="1" w:lastColumn="0" w:noHBand="0" w:noVBand="1"/>
      </w:tblPr>
      <w:tblGrid>
        <w:gridCol w:w="3624"/>
        <w:gridCol w:w="284"/>
        <w:gridCol w:w="5386"/>
      </w:tblGrid>
      <w:tr w:rsidR="00832BBB" w:rsidRPr="005B2FC3" w:rsidTr="00D2592F">
        <w:trPr>
          <w:trHeight w:val="454"/>
        </w:trPr>
        <w:tc>
          <w:tcPr>
            <w:tcW w:w="3624" w:type="dxa"/>
            <w:vAlign w:val="bottom"/>
            <w:hideMark/>
          </w:tcPr>
          <w:p w:rsidR="00832BBB" w:rsidRPr="005B2FC3" w:rsidRDefault="00832BBB" w:rsidP="00D2592F">
            <w:pPr>
              <w:tabs>
                <w:tab w:val="center" w:pos="4320"/>
                <w:tab w:val="right" w:pos="8640"/>
              </w:tabs>
              <w:rPr>
                <w:rFonts w:cstheme="minorHAnsi"/>
                <w:b/>
                <w:bCs/>
              </w:rPr>
            </w:pPr>
            <w:r w:rsidRPr="005B2FC3">
              <w:rPr>
                <w:rFonts w:cstheme="minorHAnsi"/>
                <w:b/>
                <w:bCs/>
              </w:rPr>
              <w:t>Name of Company</w:t>
            </w:r>
          </w:p>
        </w:tc>
        <w:tc>
          <w:tcPr>
            <w:tcW w:w="284" w:type="dxa"/>
            <w:vAlign w:val="bottom"/>
            <w:hideMark/>
          </w:tcPr>
          <w:p w:rsidR="00832BBB" w:rsidRPr="005B2FC3" w:rsidRDefault="00832BBB" w:rsidP="00D2592F">
            <w:pPr>
              <w:tabs>
                <w:tab w:val="center" w:pos="4320"/>
                <w:tab w:val="right" w:pos="8640"/>
              </w:tabs>
              <w:jc w:val="center"/>
              <w:rPr>
                <w:rFonts w:cstheme="minorHAnsi"/>
              </w:rPr>
            </w:pPr>
            <w:r w:rsidRPr="005B2FC3">
              <w:rPr>
                <w:rFonts w:cstheme="minorHAnsi"/>
              </w:rPr>
              <w:t>:</w:t>
            </w:r>
          </w:p>
        </w:tc>
        <w:tc>
          <w:tcPr>
            <w:tcW w:w="5386" w:type="dxa"/>
            <w:tcBorders>
              <w:top w:val="nil"/>
              <w:left w:val="nil"/>
              <w:bottom w:val="single" w:sz="4" w:space="0" w:color="auto"/>
              <w:right w:val="nil"/>
            </w:tcBorders>
            <w:vAlign w:val="center"/>
          </w:tcPr>
          <w:p w:rsidR="00832BBB" w:rsidRPr="005B2FC3" w:rsidRDefault="00832BBB" w:rsidP="00D2592F">
            <w:pPr>
              <w:tabs>
                <w:tab w:val="center" w:pos="4320"/>
                <w:tab w:val="right" w:pos="8640"/>
              </w:tabs>
              <w:rPr>
                <w:rFonts w:cstheme="minorHAnsi"/>
              </w:rPr>
            </w:pPr>
          </w:p>
        </w:tc>
      </w:tr>
      <w:tr w:rsidR="00832BBB" w:rsidRPr="005B2FC3" w:rsidTr="00D2592F">
        <w:trPr>
          <w:trHeight w:val="454"/>
        </w:trPr>
        <w:tc>
          <w:tcPr>
            <w:tcW w:w="3624" w:type="dxa"/>
            <w:vAlign w:val="bottom"/>
          </w:tcPr>
          <w:p w:rsidR="00832BBB" w:rsidRPr="005B2FC3" w:rsidRDefault="00832BBB" w:rsidP="00D2592F">
            <w:pPr>
              <w:tabs>
                <w:tab w:val="center" w:pos="4320"/>
                <w:tab w:val="right" w:pos="8640"/>
              </w:tabs>
              <w:rPr>
                <w:rFonts w:cstheme="minorHAnsi"/>
                <w:b/>
                <w:bCs/>
              </w:rPr>
            </w:pPr>
            <w:r w:rsidRPr="005B2FC3">
              <w:rPr>
                <w:rFonts w:cstheme="minorHAnsi"/>
                <w:b/>
                <w:bCs/>
              </w:rPr>
              <w:t>Name of Authorised Person</w:t>
            </w:r>
          </w:p>
        </w:tc>
        <w:tc>
          <w:tcPr>
            <w:tcW w:w="284" w:type="dxa"/>
            <w:vAlign w:val="bottom"/>
          </w:tcPr>
          <w:p w:rsidR="00832BBB" w:rsidRPr="005B2FC3" w:rsidRDefault="00832BBB" w:rsidP="00D2592F">
            <w:pPr>
              <w:tabs>
                <w:tab w:val="center" w:pos="4320"/>
                <w:tab w:val="right" w:pos="8640"/>
              </w:tabs>
              <w:jc w:val="center"/>
              <w:rPr>
                <w:rFonts w:cstheme="minorHAnsi"/>
              </w:rPr>
            </w:pPr>
            <w:r w:rsidRPr="005B2FC3">
              <w:rPr>
                <w:rFonts w:cstheme="minorHAnsi"/>
              </w:rPr>
              <w:t>:</w:t>
            </w:r>
          </w:p>
        </w:tc>
        <w:tc>
          <w:tcPr>
            <w:tcW w:w="5386" w:type="dxa"/>
            <w:tcBorders>
              <w:top w:val="nil"/>
              <w:left w:val="nil"/>
              <w:bottom w:val="single" w:sz="4" w:space="0" w:color="auto"/>
              <w:right w:val="nil"/>
            </w:tcBorders>
            <w:vAlign w:val="center"/>
          </w:tcPr>
          <w:p w:rsidR="00832BBB" w:rsidRPr="005B2FC3" w:rsidRDefault="00832BBB" w:rsidP="00D2592F">
            <w:pPr>
              <w:tabs>
                <w:tab w:val="center" w:pos="4320"/>
                <w:tab w:val="right" w:pos="8640"/>
              </w:tabs>
              <w:rPr>
                <w:rFonts w:cstheme="minorHAnsi"/>
              </w:rPr>
            </w:pPr>
          </w:p>
        </w:tc>
      </w:tr>
      <w:tr w:rsidR="00832BBB" w:rsidRPr="005B2FC3" w:rsidTr="00D2592F">
        <w:trPr>
          <w:trHeight w:val="454"/>
        </w:trPr>
        <w:tc>
          <w:tcPr>
            <w:tcW w:w="3624" w:type="dxa"/>
            <w:vAlign w:val="bottom"/>
          </w:tcPr>
          <w:p w:rsidR="00832BBB" w:rsidRPr="005B2FC3" w:rsidRDefault="00832BBB" w:rsidP="00D2592F">
            <w:pPr>
              <w:tabs>
                <w:tab w:val="center" w:pos="4320"/>
                <w:tab w:val="right" w:pos="8640"/>
              </w:tabs>
              <w:rPr>
                <w:rFonts w:cstheme="minorHAnsi"/>
                <w:b/>
                <w:bCs/>
              </w:rPr>
            </w:pPr>
            <w:r w:rsidRPr="005B2FC3">
              <w:rPr>
                <w:rFonts w:cstheme="minorHAnsi"/>
                <w:b/>
                <w:bCs/>
              </w:rPr>
              <w:t>Contact No.</w:t>
            </w:r>
          </w:p>
        </w:tc>
        <w:tc>
          <w:tcPr>
            <w:tcW w:w="284" w:type="dxa"/>
            <w:vAlign w:val="bottom"/>
            <w:hideMark/>
          </w:tcPr>
          <w:p w:rsidR="00832BBB" w:rsidRPr="005B2FC3" w:rsidRDefault="00832BBB" w:rsidP="00D2592F">
            <w:pPr>
              <w:tabs>
                <w:tab w:val="center" w:pos="4320"/>
                <w:tab w:val="right" w:pos="8640"/>
              </w:tabs>
              <w:jc w:val="center"/>
              <w:rPr>
                <w:rFonts w:cstheme="minorHAnsi"/>
              </w:rPr>
            </w:pPr>
            <w:r w:rsidRPr="005B2FC3">
              <w:rPr>
                <w:rFonts w:cstheme="minorHAnsi"/>
              </w:rPr>
              <w:t>:</w:t>
            </w:r>
          </w:p>
        </w:tc>
        <w:tc>
          <w:tcPr>
            <w:tcW w:w="5386" w:type="dxa"/>
            <w:tcBorders>
              <w:top w:val="nil"/>
              <w:left w:val="nil"/>
              <w:bottom w:val="single" w:sz="4" w:space="0" w:color="auto"/>
              <w:right w:val="nil"/>
            </w:tcBorders>
            <w:vAlign w:val="center"/>
          </w:tcPr>
          <w:p w:rsidR="00832BBB" w:rsidRPr="005B2FC3" w:rsidRDefault="00832BBB" w:rsidP="00D2592F">
            <w:pPr>
              <w:tabs>
                <w:tab w:val="center" w:pos="4320"/>
                <w:tab w:val="right" w:pos="8640"/>
              </w:tabs>
              <w:rPr>
                <w:rFonts w:cstheme="minorHAnsi"/>
              </w:rPr>
            </w:pPr>
          </w:p>
        </w:tc>
      </w:tr>
      <w:tr w:rsidR="00832BBB" w:rsidRPr="005B2FC3" w:rsidTr="00D2592F">
        <w:trPr>
          <w:trHeight w:val="60"/>
        </w:trPr>
        <w:tc>
          <w:tcPr>
            <w:tcW w:w="3624" w:type="dxa"/>
            <w:vAlign w:val="bottom"/>
          </w:tcPr>
          <w:p w:rsidR="00832BBB" w:rsidRPr="005B2FC3" w:rsidRDefault="00832BBB" w:rsidP="00D2592F">
            <w:pPr>
              <w:tabs>
                <w:tab w:val="center" w:pos="4320"/>
                <w:tab w:val="right" w:pos="8640"/>
              </w:tabs>
              <w:rPr>
                <w:rFonts w:cstheme="minorHAnsi"/>
                <w:b/>
                <w:bCs/>
              </w:rPr>
            </w:pPr>
          </w:p>
        </w:tc>
        <w:tc>
          <w:tcPr>
            <w:tcW w:w="284" w:type="dxa"/>
            <w:vAlign w:val="bottom"/>
          </w:tcPr>
          <w:p w:rsidR="00832BBB" w:rsidRPr="005B2FC3" w:rsidRDefault="00832BBB" w:rsidP="00D2592F">
            <w:pPr>
              <w:tabs>
                <w:tab w:val="center" w:pos="4320"/>
                <w:tab w:val="right" w:pos="8640"/>
              </w:tabs>
              <w:jc w:val="center"/>
              <w:rPr>
                <w:rFonts w:cstheme="minorHAnsi"/>
              </w:rPr>
            </w:pPr>
          </w:p>
        </w:tc>
        <w:tc>
          <w:tcPr>
            <w:tcW w:w="5386" w:type="dxa"/>
            <w:tcBorders>
              <w:top w:val="single" w:sz="4" w:space="0" w:color="auto"/>
              <w:left w:val="nil"/>
              <w:bottom w:val="nil"/>
              <w:right w:val="nil"/>
            </w:tcBorders>
            <w:vAlign w:val="center"/>
          </w:tcPr>
          <w:p w:rsidR="00832BBB" w:rsidRPr="005B2FC3" w:rsidRDefault="00832BBB" w:rsidP="00D2592F">
            <w:pPr>
              <w:tabs>
                <w:tab w:val="center" w:pos="4320"/>
                <w:tab w:val="right" w:pos="8640"/>
              </w:tabs>
              <w:rPr>
                <w:rFonts w:cstheme="minorHAnsi"/>
              </w:rPr>
            </w:pPr>
          </w:p>
        </w:tc>
      </w:tr>
      <w:tr w:rsidR="00832BBB" w:rsidRPr="005B2FC3" w:rsidTr="00D2592F">
        <w:trPr>
          <w:trHeight w:val="454"/>
        </w:trPr>
        <w:tc>
          <w:tcPr>
            <w:tcW w:w="3624" w:type="dxa"/>
            <w:vAlign w:val="bottom"/>
            <w:hideMark/>
          </w:tcPr>
          <w:p w:rsidR="00832BBB" w:rsidRPr="005B2FC3" w:rsidRDefault="00832BBB" w:rsidP="00D2592F">
            <w:pPr>
              <w:tabs>
                <w:tab w:val="center" w:pos="4320"/>
                <w:tab w:val="right" w:pos="8640"/>
              </w:tabs>
              <w:rPr>
                <w:rFonts w:cstheme="minorHAnsi"/>
                <w:b/>
                <w:bCs/>
              </w:rPr>
            </w:pPr>
            <w:r w:rsidRPr="005B2FC3">
              <w:rPr>
                <w:rFonts w:cstheme="minorHAnsi"/>
                <w:b/>
                <w:bCs/>
              </w:rPr>
              <w:t xml:space="preserve">Signatory of Authorised </w:t>
            </w:r>
          </w:p>
        </w:tc>
        <w:tc>
          <w:tcPr>
            <w:tcW w:w="284" w:type="dxa"/>
            <w:vAlign w:val="bottom"/>
            <w:hideMark/>
          </w:tcPr>
          <w:p w:rsidR="00832BBB" w:rsidRPr="005B2FC3" w:rsidRDefault="00832BBB" w:rsidP="00D2592F">
            <w:pPr>
              <w:tabs>
                <w:tab w:val="center" w:pos="4320"/>
                <w:tab w:val="right" w:pos="8640"/>
              </w:tabs>
              <w:jc w:val="center"/>
              <w:rPr>
                <w:rFonts w:cstheme="minorHAnsi"/>
              </w:rPr>
            </w:pPr>
            <w:r w:rsidRPr="005B2FC3">
              <w:rPr>
                <w:rFonts w:cstheme="minorHAnsi"/>
              </w:rPr>
              <w:t>:</w:t>
            </w:r>
          </w:p>
        </w:tc>
        <w:tc>
          <w:tcPr>
            <w:tcW w:w="5386" w:type="dxa"/>
            <w:tcBorders>
              <w:top w:val="nil"/>
              <w:left w:val="nil"/>
              <w:bottom w:val="single" w:sz="4" w:space="0" w:color="auto"/>
              <w:right w:val="nil"/>
            </w:tcBorders>
            <w:vAlign w:val="center"/>
          </w:tcPr>
          <w:p w:rsidR="00832BBB" w:rsidRPr="005B2FC3" w:rsidRDefault="00832BBB" w:rsidP="00D2592F">
            <w:pPr>
              <w:tabs>
                <w:tab w:val="center" w:pos="4320"/>
                <w:tab w:val="right" w:pos="8640"/>
              </w:tabs>
              <w:rPr>
                <w:rFonts w:cstheme="minorHAnsi"/>
              </w:rPr>
            </w:pPr>
          </w:p>
        </w:tc>
      </w:tr>
      <w:tr w:rsidR="00832BBB" w:rsidRPr="005B2FC3" w:rsidTr="00D2592F">
        <w:trPr>
          <w:trHeight w:val="60"/>
        </w:trPr>
        <w:tc>
          <w:tcPr>
            <w:tcW w:w="3624" w:type="dxa"/>
            <w:vAlign w:val="bottom"/>
          </w:tcPr>
          <w:p w:rsidR="00832BBB" w:rsidRPr="005B2FC3" w:rsidRDefault="00832BBB" w:rsidP="00D2592F">
            <w:pPr>
              <w:tabs>
                <w:tab w:val="center" w:pos="4320"/>
                <w:tab w:val="right" w:pos="8640"/>
              </w:tabs>
              <w:rPr>
                <w:rFonts w:cstheme="minorHAnsi"/>
                <w:b/>
                <w:bCs/>
              </w:rPr>
            </w:pPr>
          </w:p>
        </w:tc>
        <w:tc>
          <w:tcPr>
            <w:tcW w:w="284" w:type="dxa"/>
            <w:vAlign w:val="bottom"/>
          </w:tcPr>
          <w:p w:rsidR="00832BBB" w:rsidRPr="005B2FC3" w:rsidRDefault="00832BBB" w:rsidP="00D2592F">
            <w:pPr>
              <w:tabs>
                <w:tab w:val="center" w:pos="4320"/>
                <w:tab w:val="right" w:pos="8640"/>
              </w:tabs>
              <w:jc w:val="center"/>
              <w:rPr>
                <w:rFonts w:cstheme="minorHAnsi"/>
              </w:rPr>
            </w:pPr>
          </w:p>
        </w:tc>
        <w:tc>
          <w:tcPr>
            <w:tcW w:w="5386" w:type="dxa"/>
            <w:tcBorders>
              <w:top w:val="single" w:sz="4" w:space="0" w:color="auto"/>
              <w:left w:val="nil"/>
              <w:bottom w:val="nil"/>
              <w:right w:val="nil"/>
            </w:tcBorders>
            <w:vAlign w:val="center"/>
          </w:tcPr>
          <w:p w:rsidR="00832BBB" w:rsidRPr="005B2FC3" w:rsidRDefault="00832BBB" w:rsidP="00D2592F">
            <w:pPr>
              <w:tabs>
                <w:tab w:val="center" w:pos="4320"/>
                <w:tab w:val="right" w:pos="8640"/>
              </w:tabs>
              <w:rPr>
                <w:rFonts w:cstheme="minorHAnsi"/>
              </w:rPr>
            </w:pPr>
          </w:p>
        </w:tc>
      </w:tr>
      <w:tr w:rsidR="00832BBB" w:rsidRPr="005B2FC3" w:rsidTr="00D2592F">
        <w:trPr>
          <w:trHeight w:val="454"/>
        </w:trPr>
        <w:tc>
          <w:tcPr>
            <w:tcW w:w="3624" w:type="dxa"/>
            <w:vAlign w:val="bottom"/>
            <w:hideMark/>
          </w:tcPr>
          <w:p w:rsidR="00832BBB" w:rsidRPr="005B2FC3" w:rsidRDefault="00832BBB" w:rsidP="00D2592F">
            <w:pPr>
              <w:tabs>
                <w:tab w:val="center" w:pos="4320"/>
                <w:tab w:val="right" w:pos="8640"/>
              </w:tabs>
              <w:rPr>
                <w:rFonts w:cstheme="minorHAnsi"/>
                <w:b/>
                <w:bCs/>
              </w:rPr>
            </w:pPr>
            <w:r w:rsidRPr="005B2FC3">
              <w:rPr>
                <w:rFonts w:cstheme="minorHAnsi"/>
                <w:b/>
                <w:bCs/>
              </w:rPr>
              <w:t>Company Stamp</w:t>
            </w:r>
          </w:p>
        </w:tc>
        <w:tc>
          <w:tcPr>
            <w:tcW w:w="284" w:type="dxa"/>
            <w:vAlign w:val="bottom"/>
            <w:hideMark/>
          </w:tcPr>
          <w:p w:rsidR="00832BBB" w:rsidRPr="005B2FC3" w:rsidRDefault="00832BBB" w:rsidP="00D2592F">
            <w:pPr>
              <w:tabs>
                <w:tab w:val="center" w:pos="4320"/>
                <w:tab w:val="right" w:pos="8640"/>
              </w:tabs>
              <w:jc w:val="center"/>
              <w:rPr>
                <w:rFonts w:cstheme="minorHAnsi"/>
              </w:rPr>
            </w:pPr>
            <w:r w:rsidRPr="005B2FC3">
              <w:rPr>
                <w:rFonts w:cstheme="minorHAnsi"/>
              </w:rPr>
              <w:t>:</w:t>
            </w:r>
          </w:p>
        </w:tc>
        <w:tc>
          <w:tcPr>
            <w:tcW w:w="5386" w:type="dxa"/>
            <w:vAlign w:val="center"/>
          </w:tcPr>
          <w:p w:rsidR="00832BBB" w:rsidRPr="005B2FC3" w:rsidRDefault="00832BBB" w:rsidP="00D2592F">
            <w:pPr>
              <w:tabs>
                <w:tab w:val="center" w:pos="4320"/>
                <w:tab w:val="right" w:pos="8640"/>
              </w:tabs>
              <w:rPr>
                <w:rFonts w:cstheme="minorHAnsi"/>
              </w:rPr>
            </w:pPr>
          </w:p>
        </w:tc>
      </w:tr>
    </w:tbl>
    <w:p w:rsidR="00832BBB" w:rsidRDefault="00832BBB" w:rsidP="00B1608D">
      <w:pPr>
        <w:rPr>
          <w:rFonts w:cstheme="minorHAnsi"/>
          <w:b/>
          <w:sz w:val="24"/>
          <w:szCs w:val="24"/>
        </w:rPr>
      </w:pPr>
    </w:p>
    <w:sectPr w:rsidR="00832B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CCE" w:rsidRDefault="00B56CCE" w:rsidP="00101781">
      <w:pPr>
        <w:spacing w:after="0" w:line="240" w:lineRule="auto"/>
      </w:pPr>
      <w:r>
        <w:separator/>
      </w:r>
    </w:p>
  </w:endnote>
  <w:endnote w:type="continuationSeparator" w:id="0">
    <w:p w:rsidR="00B56CCE" w:rsidRDefault="00B56CCE" w:rsidP="0010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9362013"/>
      <w:docPartObj>
        <w:docPartGallery w:val="Page Numbers (Bottom of Page)"/>
        <w:docPartUnique/>
      </w:docPartObj>
    </w:sdtPr>
    <w:sdtEndPr>
      <w:rPr>
        <w:color w:val="7F7F7F" w:themeColor="background1" w:themeShade="7F"/>
        <w:spacing w:val="60"/>
      </w:rPr>
    </w:sdtEndPr>
    <w:sdtContent>
      <w:p w:rsidR="009E1D6A" w:rsidRDefault="009E1D6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-22| </w:t>
        </w:r>
        <w:r>
          <w:rPr>
            <w:color w:val="7F7F7F" w:themeColor="background1" w:themeShade="7F"/>
            <w:spacing w:val="60"/>
          </w:rPr>
          <w:t>Page</w:t>
        </w:r>
      </w:p>
    </w:sdtContent>
  </w:sdt>
  <w:p w:rsidR="009E1D6A" w:rsidRDefault="009E1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CCE" w:rsidRDefault="00B56CCE" w:rsidP="00101781">
      <w:pPr>
        <w:spacing w:after="0" w:line="240" w:lineRule="auto"/>
      </w:pPr>
      <w:r>
        <w:separator/>
      </w:r>
    </w:p>
  </w:footnote>
  <w:footnote w:type="continuationSeparator" w:id="0">
    <w:p w:rsidR="00B56CCE" w:rsidRDefault="00B56CCE" w:rsidP="00101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2C81"/>
    <w:multiLevelType w:val="hybridMultilevel"/>
    <w:tmpl w:val="F2A6659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A3E68"/>
    <w:multiLevelType w:val="hybridMultilevel"/>
    <w:tmpl w:val="5E16FF50"/>
    <w:lvl w:ilvl="0" w:tplc="EC4CBC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B5758"/>
    <w:multiLevelType w:val="hybridMultilevel"/>
    <w:tmpl w:val="38D4886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91512"/>
    <w:multiLevelType w:val="hybridMultilevel"/>
    <w:tmpl w:val="B5306C12"/>
    <w:lvl w:ilvl="0" w:tplc="9642D8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C884C26"/>
    <w:multiLevelType w:val="hybridMultilevel"/>
    <w:tmpl w:val="7FDED23A"/>
    <w:lvl w:ilvl="0" w:tplc="C6344990">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3017B"/>
    <w:multiLevelType w:val="hybridMultilevel"/>
    <w:tmpl w:val="FCAE3B4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C3582"/>
    <w:multiLevelType w:val="multilevel"/>
    <w:tmpl w:val="F08A729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447E49"/>
    <w:multiLevelType w:val="hybridMultilevel"/>
    <w:tmpl w:val="FF3E73B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E06717"/>
    <w:multiLevelType w:val="hybridMultilevel"/>
    <w:tmpl w:val="01A09490"/>
    <w:lvl w:ilvl="0" w:tplc="0BDAFA7E">
      <w:start w:val="1"/>
      <w:numFmt w:val="decimal"/>
      <w:lvlText w:val="%1."/>
      <w:lvlJc w:val="left"/>
      <w:pPr>
        <w:ind w:left="720" w:hanging="360"/>
      </w:pPr>
      <w:rPr>
        <w:rFonts w:hint="default"/>
        <w:b/>
        <w:u w:val="single"/>
      </w:rPr>
    </w:lvl>
    <w:lvl w:ilvl="1" w:tplc="735C0318">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926FB"/>
    <w:multiLevelType w:val="hybridMultilevel"/>
    <w:tmpl w:val="429CF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71A6F"/>
    <w:multiLevelType w:val="hybridMultilevel"/>
    <w:tmpl w:val="89785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B5D6C"/>
    <w:multiLevelType w:val="hybridMultilevel"/>
    <w:tmpl w:val="1C7C4C0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D24499C"/>
    <w:multiLevelType w:val="hybridMultilevel"/>
    <w:tmpl w:val="4930073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727AE"/>
    <w:multiLevelType w:val="hybridMultilevel"/>
    <w:tmpl w:val="1C7C4C0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3FDA4C73"/>
    <w:multiLevelType w:val="hybridMultilevel"/>
    <w:tmpl w:val="C302DFAE"/>
    <w:lvl w:ilvl="0" w:tplc="0809000F">
      <w:start w:val="1"/>
      <w:numFmt w:val="decimal"/>
      <w:lvlText w:val="%1."/>
      <w:lvlJc w:val="left"/>
      <w:pPr>
        <w:ind w:left="720" w:hanging="360"/>
      </w:pPr>
      <w:rPr>
        <w:rFonts w:hint="default"/>
      </w:rPr>
    </w:lvl>
    <w:lvl w:ilvl="1" w:tplc="C24A2F04">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761ED3"/>
    <w:multiLevelType w:val="hybridMultilevel"/>
    <w:tmpl w:val="7560700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22946"/>
    <w:multiLevelType w:val="hybridMultilevel"/>
    <w:tmpl w:val="35382EAA"/>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C0779"/>
    <w:multiLevelType w:val="hybridMultilevel"/>
    <w:tmpl w:val="B96E55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9557D5"/>
    <w:multiLevelType w:val="hybridMultilevel"/>
    <w:tmpl w:val="B3E86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96860"/>
    <w:multiLevelType w:val="hybridMultilevel"/>
    <w:tmpl w:val="DD50FE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10574F"/>
    <w:multiLevelType w:val="hybridMultilevel"/>
    <w:tmpl w:val="EE56E872"/>
    <w:lvl w:ilvl="0" w:tplc="FACC11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44A85"/>
    <w:multiLevelType w:val="hybridMultilevel"/>
    <w:tmpl w:val="4C48D22A"/>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97256"/>
    <w:multiLevelType w:val="hybridMultilevel"/>
    <w:tmpl w:val="56C88DAE"/>
    <w:lvl w:ilvl="0" w:tplc="08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27D4F99"/>
    <w:multiLevelType w:val="hybridMultilevel"/>
    <w:tmpl w:val="C4FC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72370"/>
    <w:multiLevelType w:val="multilevel"/>
    <w:tmpl w:val="8F563CE2"/>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ascii="Arial" w:eastAsiaTheme="minorHAnsi"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B527C6"/>
    <w:multiLevelType w:val="hybridMultilevel"/>
    <w:tmpl w:val="1C7C4C0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4813060"/>
    <w:multiLevelType w:val="hybridMultilevel"/>
    <w:tmpl w:val="1A22D96E"/>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7AC18B6"/>
    <w:multiLevelType w:val="hybridMultilevel"/>
    <w:tmpl w:val="5BE262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E22754"/>
    <w:multiLevelType w:val="hybridMultilevel"/>
    <w:tmpl w:val="1C7C4C0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98870CB"/>
    <w:multiLevelType w:val="hybridMultilevel"/>
    <w:tmpl w:val="B3E86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A321D"/>
    <w:multiLevelType w:val="multilevel"/>
    <w:tmpl w:val="C360C3EA"/>
    <w:lvl w:ilvl="0">
      <w:start w:val="1"/>
      <w:numFmt w:val="decimal"/>
      <w:pStyle w:val="Heading11"/>
      <w:lvlText w:val="SCHEDULE %1"/>
      <w:lvlJc w:val="left"/>
      <w:pPr>
        <w:ind w:left="432" w:hanging="432"/>
      </w:pPr>
    </w:lvl>
    <w:lvl w:ilvl="1">
      <w:start w:val="1"/>
      <w:numFmt w:val="decimal"/>
      <w:pStyle w:val="Heading21"/>
      <w:lvlText w:val="%2."/>
      <w:lvlJc w:val="left"/>
      <w:pPr>
        <w:ind w:left="576" w:hanging="576"/>
      </w:pPr>
      <w:rPr>
        <w:rFonts w:ascii="Arial" w:eastAsia="MS Gothic" w:hAnsi="Arial" w:cs="Arial"/>
        <w:b w:val="0"/>
      </w:rPr>
    </w:lvl>
    <w:lvl w:ilvl="2">
      <w:start w:val="1"/>
      <w:numFmt w:val="decimal"/>
      <w:pStyle w:val="Heading3"/>
      <w:lvlText w:val="%2.%3"/>
      <w:lvlJc w:val="left"/>
      <w:pPr>
        <w:ind w:left="720" w:hanging="720"/>
      </w:pPr>
      <w:rPr>
        <w:b w:val="0"/>
        <w:color w:val="auto"/>
      </w:rPr>
    </w:lvl>
    <w:lvl w:ilvl="3">
      <w:start w:val="1"/>
      <w:numFmt w:val="decimal"/>
      <w:pStyle w:val="Heading4"/>
      <w:lvlText w:val="%2.%3.%4"/>
      <w:lvlJc w:val="left"/>
      <w:pPr>
        <w:ind w:left="864" w:hanging="864"/>
      </w:pPr>
      <w:rPr>
        <w:b w:val="0"/>
        <w:sz w:val="20"/>
        <w:szCs w:val="20"/>
      </w:rPr>
    </w:lvl>
    <w:lvl w:ilvl="4">
      <w:start w:val="1"/>
      <w:numFmt w:val="decimal"/>
      <w:pStyle w:val="Heading51"/>
      <w:lvlText w:val="%2.%3.%4.%5"/>
      <w:lvlJc w:val="left"/>
      <w:pPr>
        <w:ind w:left="1008" w:hanging="1008"/>
      </w:pPr>
      <w:rPr>
        <w:b w:val="0"/>
        <w:sz w:val="20"/>
        <w:szCs w:val="20"/>
      </w:rPr>
    </w:lvl>
    <w:lvl w:ilvl="5">
      <w:start w:val="1"/>
      <w:numFmt w:val="decimal"/>
      <w:pStyle w:val="Heading61"/>
      <w:lvlText w:val="%2.%3.%4.%5.%6"/>
      <w:lvlJc w:val="left"/>
      <w:pPr>
        <w:ind w:left="1152" w:hanging="1152"/>
      </w:pPr>
      <w:rPr>
        <w:b w:val="0"/>
        <w:sz w:val="20"/>
        <w:szCs w:val="20"/>
      </w:rPr>
    </w:lvl>
    <w:lvl w:ilvl="6">
      <w:start w:val="1"/>
      <w:numFmt w:val="decimal"/>
      <w:pStyle w:val="Heading71"/>
      <w:lvlText w:val="%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31" w15:restartNumberingAfterBreak="0">
    <w:nsid w:val="5BE244F6"/>
    <w:multiLevelType w:val="hybridMultilevel"/>
    <w:tmpl w:val="BF802F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D0D7E"/>
    <w:multiLevelType w:val="hybridMultilevel"/>
    <w:tmpl w:val="86C472D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83D50"/>
    <w:multiLevelType w:val="hybridMultilevel"/>
    <w:tmpl w:val="C874AE9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B6E7B"/>
    <w:multiLevelType w:val="hybridMultilevel"/>
    <w:tmpl w:val="C76E6DEE"/>
    <w:lvl w:ilvl="0" w:tplc="D0E0CCD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3D7CA5"/>
    <w:multiLevelType w:val="hybridMultilevel"/>
    <w:tmpl w:val="1DC8F160"/>
    <w:lvl w:ilvl="0" w:tplc="6B24CEA4">
      <w:start w:val="1"/>
      <w:numFmt w:val="lowerLetter"/>
      <w:lvlText w:val="%1."/>
      <w:lvlJc w:val="left"/>
      <w:pPr>
        <w:ind w:left="1620" w:hanging="360"/>
      </w:pPr>
      <w:rPr>
        <w:b/>
      </w:rPr>
    </w:lvl>
    <w:lvl w:ilvl="1" w:tplc="0409001B">
      <w:start w:val="1"/>
      <w:numFmt w:val="lowerRoman"/>
      <w:lvlText w:val="%2."/>
      <w:lvlJc w:val="righ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6E4469EA"/>
    <w:multiLevelType w:val="hybridMultilevel"/>
    <w:tmpl w:val="23CCB138"/>
    <w:lvl w:ilvl="0" w:tplc="D0E0C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DF3827"/>
    <w:multiLevelType w:val="hybridMultilevel"/>
    <w:tmpl w:val="CA2EE37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05A1C"/>
    <w:multiLevelType w:val="hybridMultilevel"/>
    <w:tmpl w:val="56C88DA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AA20BE"/>
    <w:multiLevelType w:val="hybridMultilevel"/>
    <w:tmpl w:val="1DC8F160"/>
    <w:lvl w:ilvl="0" w:tplc="6B24CEA4">
      <w:start w:val="1"/>
      <w:numFmt w:val="lowerLetter"/>
      <w:lvlText w:val="%1."/>
      <w:lvlJc w:val="left"/>
      <w:pPr>
        <w:ind w:left="1620" w:hanging="360"/>
      </w:pPr>
      <w:rPr>
        <w:b/>
      </w:rPr>
    </w:lvl>
    <w:lvl w:ilvl="1" w:tplc="0409001B">
      <w:start w:val="1"/>
      <w:numFmt w:val="lowerRoman"/>
      <w:lvlText w:val="%2."/>
      <w:lvlJc w:val="righ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30"/>
  </w:num>
  <w:num w:numId="2">
    <w:abstractNumId w:val="26"/>
  </w:num>
  <w:num w:numId="3">
    <w:abstractNumId w:val="3"/>
  </w:num>
  <w:num w:numId="4">
    <w:abstractNumId w:val="26"/>
  </w:num>
  <w:num w:numId="5">
    <w:abstractNumId w:val="0"/>
  </w:num>
  <w:num w:numId="6">
    <w:abstractNumId w:val="5"/>
  </w:num>
  <w:num w:numId="7">
    <w:abstractNumId w:val="17"/>
  </w:num>
  <w:num w:numId="8">
    <w:abstractNumId w:val="2"/>
  </w:num>
  <w:num w:numId="9">
    <w:abstractNumId w:val="38"/>
  </w:num>
  <w:num w:numId="10">
    <w:abstractNumId w:val="32"/>
  </w:num>
  <w:num w:numId="11">
    <w:abstractNumId w:val="33"/>
  </w:num>
  <w:num w:numId="12">
    <w:abstractNumId w:val="16"/>
  </w:num>
  <w:num w:numId="13">
    <w:abstractNumId w:val="21"/>
  </w:num>
  <w:num w:numId="14">
    <w:abstractNumId w:val="1"/>
  </w:num>
  <w:num w:numId="15">
    <w:abstractNumId w:val="14"/>
  </w:num>
  <w:num w:numId="16">
    <w:abstractNumId w:val="30"/>
  </w:num>
  <w:num w:numId="17">
    <w:abstractNumId w:val="22"/>
  </w:num>
  <w:num w:numId="18">
    <w:abstractNumId w:val="9"/>
  </w:num>
  <w:num w:numId="19">
    <w:abstractNumId w:val="24"/>
  </w:num>
  <w:num w:numId="20">
    <w:abstractNumId w:val="6"/>
  </w:num>
  <w:num w:numId="21">
    <w:abstractNumId w:val="19"/>
  </w:num>
  <w:num w:numId="22">
    <w:abstractNumId w:val="37"/>
  </w:num>
  <w:num w:numId="23">
    <w:abstractNumId w:val="12"/>
  </w:num>
  <w:num w:numId="24">
    <w:abstractNumId w:val="15"/>
  </w:num>
  <w:num w:numId="25">
    <w:abstractNumId w:val="7"/>
  </w:num>
  <w:num w:numId="26">
    <w:abstractNumId w:val="4"/>
  </w:num>
  <w:num w:numId="27">
    <w:abstractNumId w:val="31"/>
  </w:num>
  <w:num w:numId="28">
    <w:abstractNumId w:val="27"/>
  </w:num>
  <w:num w:numId="29">
    <w:abstractNumId w:val="18"/>
  </w:num>
  <w:num w:numId="30">
    <w:abstractNumId w:val="23"/>
  </w:num>
  <w:num w:numId="31">
    <w:abstractNumId w:val="29"/>
  </w:num>
  <w:num w:numId="32">
    <w:abstractNumId w:val="10"/>
  </w:num>
  <w:num w:numId="33">
    <w:abstractNumId w:val="8"/>
  </w:num>
  <w:num w:numId="34">
    <w:abstractNumId w:val="20"/>
  </w:num>
  <w:num w:numId="35">
    <w:abstractNumId w:val="36"/>
  </w:num>
  <w:num w:numId="36">
    <w:abstractNumId w:val="34"/>
  </w:num>
  <w:num w:numId="37">
    <w:abstractNumId w:val="25"/>
  </w:num>
  <w:num w:numId="38">
    <w:abstractNumId w:val="13"/>
  </w:num>
  <w:num w:numId="39">
    <w:abstractNumId w:val="11"/>
  </w:num>
  <w:num w:numId="40">
    <w:abstractNumId w:val="35"/>
  </w:num>
  <w:num w:numId="41">
    <w:abstractNumId w:val="28"/>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CA"/>
    <w:rsid w:val="00015007"/>
    <w:rsid w:val="0002183F"/>
    <w:rsid w:val="00022DF8"/>
    <w:rsid w:val="00023967"/>
    <w:rsid w:val="00024D6E"/>
    <w:rsid w:val="00051A11"/>
    <w:rsid w:val="00056BDE"/>
    <w:rsid w:val="00056EAA"/>
    <w:rsid w:val="00060DF9"/>
    <w:rsid w:val="000856E7"/>
    <w:rsid w:val="00087D70"/>
    <w:rsid w:val="00095130"/>
    <w:rsid w:val="000A632E"/>
    <w:rsid w:val="000D395D"/>
    <w:rsid w:val="00101781"/>
    <w:rsid w:val="00106690"/>
    <w:rsid w:val="001075AD"/>
    <w:rsid w:val="001077CC"/>
    <w:rsid w:val="001129D0"/>
    <w:rsid w:val="0013007B"/>
    <w:rsid w:val="001320B9"/>
    <w:rsid w:val="00137F54"/>
    <w:rsid w:val="0015038E"/>
    <w:rsid w:val="00156C59"/>
    <w:rsid w:val="001658F5"/>
    <w:rsid w:val="00174776"/>
    <w:rsid w:val="0018029A"/>
    <w:rsid w:val="00190E5B"/>
    <w:rsid w:val="001910C9"/>
    <w:rsid w:val="001938F9"/>
    <w:rsid w:val="001957FF"/>
    <w:rsid w:val="001A32D3"/>
    <w:rsid w:val="001B1439"/>
    <w:rsid w:val="001E463B"/>
    <w:rsid w:val="001F0F04"/>
    <w:rsid w:val="001F1655"/>
    <w:rsid w:val="00215EC1"/>
    <w:rsid w:val="00260344"/>
    <w:rsid w:val="00265131"/>
    <w:rsid w:val="00283C24"/>
    <w:rsid w:val="002A04CC"/>
    <w:rsid w:val="002A1590"/>
    <w:rsid w:val="002A7C65"/>
    <w:rsid w:val="002A7E31"/>
    <w:rsid w:val="002C7CC6"/>
    <w:rsid w:val="002E0DC7"/>
    <w:rsid w:val="002E22D5"/>
    <w:rsid w:val="002F7659"/>
    <w:rsid w:val="003051C9"/>
    <w:rsid w:val="00315BC3"/>
    <w:rsid w:val="003175EC"/>
    <w:rsid w:val="00317BAC"/>
    <w:rsid w:val="00320A00"/>
    <w:rsid w:val="0033168B"/>
    <w:rsid w:val="00336FD9"/>
    <w:rsid w:val="003437D0"/>
    <w:rsid w:val="00344ACE"/>
    <w:rsid w:val="00353FB6"/>
    <w:rsid w:val="003632DD"/>
    <w:rsid w:val="00367ACF"/>
    <w:rsid w:val="0038759F"/>
    <w:rsid w:val="0039542E"/>
    <w:rsid w:val="003B724C"/>
    <w:rsid w:val="003C3B43"/>
    <w:rsid w:val="003C435C"/>
    <w:rsid w:val="003D623F"/>
    <w:rsid w:val="003D6E01"/>
    <w:rsid w:val="00422FB1"/>
    <w:rsid w:val="00433E03"/>
    <w:rsid w:val="00451F83"/>
    <w:rsid w:val="0045737D"/>
    <w:rsid w:val="004600F7"/>
    <w:rsid w:val="00472234"/>
    <w:rsid w:val="00477DE0"/>
    <w:rsid w:val="00482D61"/>
    <w:rsid w:val="00493A42"/>
    <w:rsid w:val="004C3A7E"/>
    <w:rsid w:val="004C6981"/>
    <w:rsid w:val="004C6BA7"/>
    <w:rsid w:val="00504E54"/>
    <w:rsid w:val="0051033C"/>
    <w:rsid w:val="00517B5E"/>
    <w:rsid w:val="005213BC"/>
    <w:rsid w:val="00522D53"/>
    <w:rsid w:val="005368D3"/>
    <w:rsid w:val="00542227"/>
    <w:rsid w:val="00547BDF"/>
    <w:rsid w:val="0055444A"/>
    <w:rsid w:val="00573040"/>
    <w:rsid w:val="00573DED"/>
    <w:rsid w:val="00575521"/>
    <w:rsid w:val="00586144"/>
    <w:rsid w:val="005B2FC3"/>
    <w:rsid w:val="005B39AA"/>
    <w:rsid w:val="005B5CC2"/>
    <w:rsid w:val="005C6A13"/>
    <w:rsid w:val="005D7CF0"/>
    <w:rsid w:val="005E22B4"/>
    <w:rsid w:val="005E62EE"/>
    <w:rsid w:val="005F2F92"/>
    <w:rsid w:val="005F7176"/>
    <w:rsid w:val="00601ED0"/>
    <w:rsid w:val="00604072"/>
    <w:rsid w:val="00604C71"/>
    <w:rsid w:val="00611C1B"/>
    <w:rsid w:val="0061328F"/>
    <w:rsid w:val="006200FC"/>
    <w:rsid w:val="00627660"/>
    <w:rsid w:val="00640B95"/>
    <w:rsid w:val="00643933"/>
    <w:rsid w:val="00647A3C"/>
    <w:rsid w:val="00650FBB"/>
    <w:rsid w:val="00676432"/>
    <w:rsid w:val="00686FE2"/>
    <w:rsid w:val="006A7448"/>
    <w:rsid w:val="006B1230"/>
    <w:rsid w:val="006C3078"/>
    <w:rsid w:val="006C5B9C"/>
    <w:rsid w:val="007068C4"/>
    <w:rsid w:val="00707C1A"/>
    <w:rsid w:val="007145C9"/>
    <w:rsid w:val="00730E6B"/>
    <w:rsid w:val="00741E33"/>
    <w:rsid w:val="00743C03"/>
    <w:rsid w:val="007525A6"/>
    <w:rsid w:val="00782295"/>
    <w:rsid w:val="007935D8"/>
    <w:rsid w:val="007A460A"/>
    <w:rsid w:val="007D62D2"/>
    <w:rsid w:val="007E581F"/>
    <w:rsid w:val="007F0E84"/>
    <w:rsid w:val="00802FAE"/>
    <w:rsid w:val="00824FE0"/>
    <w:rsid w:val="00832BBB"/>
    <w:rsid w:val="00854977"/>
    <w:rsid w:val="00867489"/>
    <w:rsid w:val="00870DA9"/>
    <w:rsid w:val="00872D78"/>
    <w:rsid w:val="00873858"/>
    <w:rsid w:val="008967FA"/>
    <w:rsid w:val="008B6735"/>
    <w:rsid w:val="008B69D5"/>
    <w:rsid w:val="008D22C8"/>
    <w:rsid w:val="008E12A5"/>
    <w:rsid w:val="008E5D76"/>
    <w:rsid w:val="00904559"/>
    <w:rsid w:val="00913891"/>
    <w:rsid w:val="009431F7"/>
    <w:rsid w:val="00956454"/>
    <w:rsid w:val="00976969"/>
    <w:rsid w:val="00991AB9"/>
    <w:rsid w:val="009A21A0"/>
    <w:rsid w:val="009A6B1A"/>
    <w:rsid w:val="009A7A18"/>
    <w:rsid w:val="009E1D6A"/>
    <w:rsid w:val="009F10C9"/>
    <w:rsid w:val="00A05F9B"/>
    <w:rsid w:val="00A30EA2"/>
    <w:rsid w:val="00A310CA"/>
    <w:rsid w:val="00A46449"/>
    <w:rsid w:val="00A522F4"/>
    <w:rsid w:val="00A61A69"/>
    <w:rsid w:val="00A66058"/>
    <w:rsid w:val="00A806BF"/>
    <w:rsid w:val="00A93E70"/>
    <w:rsid w:val="00AA0CB2"/>
    <w:rsid w:val="00AA6061"/>
    <w:rsid w:val="00AC344B"/>
    <w:rsid w:val="00AC4B4D"/>
    <w:rsid w:val="00AC594A"/>
    <w:rsid w:val="00AC6690"/>
    <w:rsid w:val="00AC6FC2"/>
    <w:rsid w:val="00AD3480"/>
    <w:rsid w:val="00AD6C79"/>
    <w:rsid w:val="00AE2AF0"/>
    <w:rsid w:val="00AE34F3"/>
    <w:rsid w:val="00AF0757"/>
    <w:rsid w:val="00B1608D"/>
    <w:rsid w:val="00B20BF0"/>
    <w:rsid w:val="00B365FA"/>
    <w:rsid w:val="00B5556C"/>
    <w:rsid w:val="00B56CCE"/>
    <w:rsid w:val="00B641D9"/>
    <w:rsid w:val="00BB2DC7"/>
    <w:rsid w:val="00BB4BBE"/>
    <w:rsid w:val="00BB700A"/>
    <w:rsid w:val="00BD53DC"/>
    <w:rsid w:val="00BE15F8"/>
    <w:rsid w:val="00C12ABC"/>
    <w:rsid w:val="00C15A88"/>
    <w:rsid w:val="00C16567"/>
    <w:rsid w:val="00C25939"/>
    <w:rsid w:val="00C276C9"/>
    <w:rsid w:val="00C44B15"/>
    <w:rsid w:val="00C77B16"/>
    <w:rsid w:val="00C805EB"/>
    <w:rsid w:val="00C81547"/>
    <w:rsid w:val="00C83EC3"/>
    <w:rsid w:val="00C928AD"/>
    <w:rsid w:val="00CA1E68"/>
    <w:rsid w:val="00CB0450"/>
    <w:rsid w:val="00CB0EE6"/>
    <w:rsid w:val="00CB6B21"/>
    <w:rsid w:val="00CB7C31"/>
    <w:rsid w:val="00CC27F7"/>
    <w:rsid w:val="00CF465D"/>
    <w:rsid w:val="00CF482B"/>
    <w:rsid w:val="00D2155E"/>
    <w:rsid w:val="00D2592F"/>
    <w:rsid w:val="00D40BB8"/>
    <w:rsid w:val="00D61990"/>
    <w:rsid w:val="00D66FF0"/>
    <w:rsid w:val="00D75BC4"/>
    <w:rsid w:val="00D75D7E"/>
    <w:rsid w:val="00D7724A"/>
    <w:rsid w:val="00D91D72"/>
    <w:rsid w:val="00D94332"/>
    <w:rsid w:val="00DA372C"/>
    <w:rsid w:val="00DC74D6"/>
    <w:rsid w:val="00DC79F8"/>
    <w:rsid w:val="00E12E87"/>
    <w:rsid w:val="00E15F44"/>
    <w:rsid w:val="00E2183E"/>
    <w:rsid w:val="00E26762"/>
    <w:rsid w:val="00E534D8"/>
    <w:rsid w:val="00E7715F"/>
    <w:rsid w:val="00E77ED0"/>
    <w:rsid w:val="00E8102F"/>
    <w:rsid w:val="00E83A61"/>
    <w:rsid w:val="00E95F0D"/>
    <w:rsid w:val="00E970CE"/>
    <w:rsid w:val="00EB44BC"/>
    <w:rsid w:val="00EB5A14"/>
    <w:rsid w:val="00EB6D05"/>
    <w:rsid w:val="00ED6AFA"/>
    <w:rsid w:val="00ED6B05"/>
    <w:rsid w:val="00EF30F7"/>
    <w:rsid w:val="00F10C66"/>
    <w:rsid w:val="00F272B0"/>
    <w:rsid w:val="00F36F22"/>
    <w:rsid w:val="00F436A8"/>
    <w:rsid w:val="00F51652"/>
    <w:rsid w:val="00F56ABD"/>
    <w:rsid w:val="00F579B1"/>
    <w:rsid w:val="00F62ACC"/>
    <w:rsid w:val="00F66C02"/>
    <w:rsid w:val="00F74138"/>
    <w:rsid w:val="00F75036"/>
    <w:rsid w:val="00F806F1"/>
    <w:rsid w:val="00F907FC"/>
    <w:rsid w:val="00F95E3C"/>
    <w:rsid w:val="00FB0695"/>
    <w:rsid w:val="00FB18C9"/>
    <w:rsid w:val="00FB42B9"/>
    <w:rsid w:val="00FC4A0F"/>
    <w:rsid w:val="00FC5094"/>
    <w:rsid w:val="00FC7C90"/>
    <w:rsid w:val="00FE3407"/>
    <w:rsid w:val="00FE7668"/>
    <w:rsid w:val="00FE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3220"/>
  <w15:chartTrackingRefBased/>
  <w15:docId w15:val="{FF87DA1E-03F9-4AED-A94C-C17335A1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0CA"/>
    <w:pPr>
      <w:spacing w:line="256" w:lineRule="auto"/>
    </w:pPr>
    <w:rPr>
      <w:lang w:val="en-GB"/>
    </w:rPr>
  </w:style>
  <w:style w:type="paragraph" w:styleId="Heading1">
    <w:name w:val="heading 1"/>
    <w:basedOn w:val="Normal"/>
    <w:next w:val="Normal"/>
    <w:link w:val="Heading1Char"/>
    <w:uiPriority w:val="9"/>
    <w:qFormat/>
    <w:rsid w:val="007A46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1D72"/>
    <w:pPr>
      <w:keepNext/>
      <w:keepLines/>
      <w:spacing w:before="40" w:after="0"/>
      <w:outlineLvl w:val="1"/>
    </w:pPr>
    <w:rPr>
      <w:rFonts w:ascii="Arial" w:eastAsiaTheme="majorEastAsia" w:hAnsi="Arial" w:cstheme="majorBidi"/>
      <w:b/>
      <w:sz w:val="20"/>
      <w:szCs w:val="26"/>
    </w:rPr>
  </w:style>
  <w:style w:type="paragraph" w:styleId="Heading3">
    <w:name w:val="heading 3"/>
    <w:basedOn w:val="Heading4"/>
    <w:next w:val="Normal"/>
    <w:link w:val="Heading3Char"/>
    <w:uiPriority w:val="9"/>
    <w:unhideWhenUsed/>
    <w:qFormat/>
    <w:rsid w:val="00A310CA"/>
    <w:pPr>
      <w:numPr>
        <w:ilvl w:val="2"/>
      </w:numPr>
      <w:outlineLvl w:val="2"/>
    </w:pPr>
  </w:style>
  <w:style w:type="paragraph" w:styleId="Heading4">
    <w:name w:val="heading 4"/>
    <w:basedOn w:val="Normal"/>
    <w:next w:val="Normal"/>
    <w:link w:val="Heading4Char"/>
    <w:uiPriority w:val="9"/>
    <w:semiHidden/>
    <w:unhideWhenUsed/>
    <w:qFormat/>
    <w:rsid w:val="00A310CA"/>
    <w:pPr>
      <w:keepNext/>
      <w:keepLines/>
      <w:numPr>
        <w:ilvl w:val="3"/>
        <w:numId w:val="1"/>
      </w:numPr>
      <w:spacing w:after="240" w:line="360" w:lineRule="auto"/>
      <w:jc w:val="both"/>
      <w:outlineLvl w:val="3"/>
    </w:pPr>
    <w:rPr>
      <w:rFonts w:ascii="Times New Roman" w:eastAsia="Times New Roman" w:hAnsi="Times New Roman" w:cs="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10CA"/>
    <w:rPr>
      <w:rFonts w:ascii="Times New Roman" w:eastAsia="Times New Roman" w:hAnsi="Times New Roman" w:cs="Times New Roman"/>
      <w:iCs/>
      <w:lang w:val="en-GB"/>
    </w:rPr>
  </w:style>
  <w:style w:type="character" w:customStyle="1" w:styleId="Heading4Char">
    <w:name w:val="Heading 4 Char"/>
    <w:basedOn w:val="DefaultParagraphFont"/>
    <w:link w:val="Heading4"/>
    <w:uiPriority w:val="9"/>
    <w:semiHidden/>
    <w:rsid w:val="00A310CA"/>
    <w:rPr>
      <w:rFonts w:ascii="Times New Roman" w:eastAsia="Times New Roman" w:hAnsi="Times New Roman" w:cs="Times New Roman"/>
      <w:iCs/>
      <w:lang w:val="en-GB"/>
    </w:rPr>
  </w:style>
  <w:style w:type="paragraph" w:styleId="ListParagraph">
    <w:name w:val="List Paragraph"/>
    <w:basedOn w:val="Normal"/>
    <w:uiPriority w:val="34"/>
    <w:qFormat/>
    <w:rsid w:val="00A310CA"/>
    <w:pPr>
      <w:ind w:left="928"/>
      <w:contextualSpacing/>
    </w:pPr>
    <w:rPr>
      <w:rFonts w:ascii="Times New Roman" w:hAnsi="Times New Roman" w:cs="Times New Roman"/>
      <w:sz w:val="20"/>
      <w:szCs w:val="20"/>
    </w:rPr>
  </w:style>
  <w:style w:type="paragraph" w:customStyle="1" w:styleId="Heading11">
    <w:name w:val="Heading 11"/>
    <w:basedOn w:val="Normal"/>
    <w:next w:val="Normal"/>
    <w:uiPriority w:val="9"/>
    <w:rsid w:val="00A310CA"/>
    <w:pPr>
      <w:keepNext/>
      <w:keepLines/>
      <w:numPr>
        <w:numId w:val="1"/>
      </w:numPr>
      <w:spacing w:after="240" w:line="360" w:lineRule="auto"/>
      <w:jc w:val="both"/>
      <w:outlineLvl w:val="0"/>
    </w:pPr>
    <w:rPr>
      <w:rFonts w:ascii="Times New Roman" w:eastAsia="MS Gothic" w:hAnsi="Times New Roman" w:cs="Times New Roman"/>
      <w:b/>
      <w:sz w:val="24"/>
      <w:szCs w:val="24"/>
    </w:rPr>
  </w:style>
  <w:style w:type="paragraph" w:customStyle="1" w:styleId="Heading21">
    <w:name w:val="Heading 21"/>
    <w:basedOn w:val="Normal"/>
    <w:next w:val="Normal"/>
    <w:uiPriority w:val="9"/>
    <w:rsid w:val="00A310CA"/>
    <w:pPr>
      <w:keepNext/>
      <w:keepLines/>
      <w:numPr>
        <w:ilvl w:val="1"/>
        <w:numId w:val="1"/>
      </w:numPr>
      <w:spacing w:before="240" w:after="240" w:line="360" w:lineRule="auto"/>
      <w:jc w:val="both"/>
      <w:outlineLvl w:val="1"/>
    </w:pPr>
    <w:rPr>
      <w:rFonts w:ascii="Times New Roman" w:eastAsia="MS Gothic" w:hAnsi="Times New Roman" w:cs="Times New Roman"/>
      <w:b/>
      <w:w w:val="105"/>
      <w:sz w:val="20"/>
      <w:szCs w:val="20"/>
    </w:rPr>
  </w:style>
  <w:style w:type="paragraph" w:customStyle="1" w:styleId="Heading51">
    <w:name w:val="Heading 51"/>
    <w:basedOn w:val="Normal"/>
    <w:next w:val="Normal"/>
    <w:uiPriority w:val="9"/>
    <w:qFormat/>
    <w:rsid w:val="00A310CA"/>
    <w:pPr>
      <w:keepNext/>
      <w:keepLines/>
      <w:numPr>
        <w:ilvl w:val="4"/>
        <w:numId w:val="1"/>
      </w:numPr>
      <w:spacing w:after="240" w:line="360" w:lineRule="auto"/>
      <w:jc w:val="both"/>
      <w:outlineLvl w:val="4"/>
    </w:pPr>
    <w:rPr>
      <w:rFonts w:ascii="Times New Roman" w:eastAsia="MS Gothic" w:hAnsi="Times New Roman" w:cs="Times New Roman"/>
    </w:rPr>
  </w:style>
  <w:style w:type="paragraph" w:customStyle="1" w:styleId="Heading61">
    <w:name w:val="Heading 61"/>
    <w:basedOn w:val="Normal"/>
    <w:next w:val="Normal"/>
    <w:uiPriority w:val="9"/>
    <w:qFormat/>
    <w:rsid w:val="00A310CA"/>
    <w:pPr>
      <w:keepNext/>
      <w:keepLines/>
      <w:numPr>
        <w:ilvl w:val="5"/>
        <w:numId w:val="1"/>
      </w:numPr>
      <w:spacing w:before="40" w:after="0"/>
      <w:outlineLvl w:val="5"/>
    </w:pPr>
    <w:rPr>
      <w:rFonts w:ascii="Times New Roman" w:eastAsia="MS Gothic" w:hAnsi="Times New Roman" w:cs="Times New Roman"/>
      <w:color w:val="000000"/>
    </w:rPr>
  </w:style>
  <w:style w:type="paragraph" w:customStyle="1" w:styleId="Heading71">
    <w:name w:val="Heading 71"/>
    <w:basedOn w:val="Normal"/>
    <w:next w:val="Normal"/>
    <w:uiPriority w:val="9"/>
    <w:semiHidden/>
    <w:qFormat/>
    <w:rsid w:val="00A310CA"/>
    <w:pPr>
      <w:keepNext/>
      <w:keepLines/>
      <w:numPr>
        <w:ilvl w:val="6"/>
        <w:numId w:val="1"/>
      </w:numPr>
      <w:spacing w:before="40" w:after="0"/>
      <w:outlineLvl w:val="6"/>
    </w:pPr>
    <w:rPr>
      <w:rFonts w:ascii="Calibri Light" w:eastAsia="MS Gothic" w:hAnsi="Calibri Light" w:cs="Times New Roman"/>
      <w:i/>
      <w:iCs/>
      <w:color w:val="1F4D78"/>
    </w:rPr>
  </w:style>
  <w:style w:type="paragraph" w:customStyle="1" w:styleId="Heading81">
    <w:name w:val="Heading 81"/>
    <w:basedOn w:val="Normal"/>
    <w:next w:val="Normal"/>
    <w:uiPriority w:val="9"/>
    <w:semiHidden/>
    <w:qFormat/>
    <w:rsid w:val="00A310CA"/>
    <w:pPr>
      <w:keepNext/>
      <w:keepLines/>
      <w:numPr>
        <w:ilvl w:val="7"/>
        <w:numId w:val="1"/>
      </w:numPr>
      <w:spacing w:before="40" w:after="0"/>
      <w:outlineLvl w:val="7"/>
    </w:pPr>
    <w:rPr>
      <w:rFonts w:ascii="Calibri Light" w:eastAsia="MS Gothic" w:hAnsi="Calibri Light" w:cs="Times New Roman"/>
      <w:color w:val="272727"/>
      <w:sz w:val="21"/>
      <w:szCs w:val="21"/>
    </w:rPr>
  </w:style>
  <w:style w:type="paragraph" w:customStyle="1" w:styleId="Heading91">
    <w:name w:val="Heading 91"/>
    <w:basedOn w:val="Normal"/>
    <w:next w:val="Normal"/>
    <w:uiPriority w:val="9"/>
    <w:semiHidden/>
    <w:qFormat/>
    <w:rsid w:val="00A310CA"/>
    <w:pPr>
      <w:keepNext/>
      <w:keepLines/>
      <w:numPr>
        <w:ilvl w:val="8"/>
        <w:numId w:val="1"/>
      </w:numPr>
      <w:spacing w:before="40" w:after="0"/>
      <w:outlineLvl w:val="8"/>
    </w:pPr>
    <w:rPr>
      <w:rFonts w:ascii="Calibri Light" w:eastAsia="MS Gothic" w:hAnsi="Calibri Light" w:cs="Times New Roman"/>
      <w:i/>
      <w:iCs/>
      <w:color w:val="272727"/>
      <w:sz w:val="21"/>
      <w:szCs w:val="21"/>
    </w:rPr>
  </w:style>
  <w:style w:type="table" w:styleId="TableGrid">
    <w:name w:val="Table Grid"/>
    <w:basedOn w:val="TableNormal"/>
    <w:uiPriority w:val="39"/>
    <w:qFormat/>
    <w:rsid w:val="00A310CA"/>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91D72"/>
    <w:rPr>
      <w:rFonts w:ascii="Arial" w:eastAsiaTheme="majorEastAsia" w:hAnsi="Arial" w:cstheme="majorBidi"/>
      <w:b/>
      <w:sz w:val="20"/>
      <w:szCs w:val="26"/>
      <w:lang w:val="en-GB"/>
    </w:rPr>
  </w:style>
  <w:style w:type="character" w:customStyle="1" w:styleId="Heading1Char">
    <w:name w:val="Heading 1 Char"/>
    <w:basedOn w:val="DefaultParagraphFont"/>
    <w:link w:val="Heading1"/>
    <w:uiPriority w:val="9"/>
    <w:rsid w:val="007A460A"/>
    <w:rPr>
      <w:rFonts w:asciiTheme="majorHAnsi" w:eastAsiaTheme="majorEastAsia" w:hAnsiTheme="majorHAnsi" w:cstheme="majorBidi"/>
      <w:color w:val="2F5496" w:themeColor="accent1" w:themeShade="BF"/>
      <w:sz w:val="32"/>
      <w:szCs w:val="32"/>
      <w:lang w:val="en-GB"/>
    </w:rPr>
  </w:style>
  <w:style w:type="paragraph" w:customStyle="1" w:styleId="Default">
    <w:name w:val="Default"/>
    <w:rsid w:val="00F10C6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B44BC"/>
    <w:rPr>
      <w:sz w:val="16"/>
      <w:szCs w:val="16"/>
    </w:rPr>
  </w:style>
  <w:style w:type="paragraph" w:styleId="CommentText">
    <w:name w:val="annotation text"/>
    <w:basedOn w:val="Normal"/>
    <w:link w:val="CommentTextChar"/>
    <w:uiPriority w:val="99"/>
    <w:semiHidden/>
    <w:unhideWhenUsed/>
    <w:rsid w:val="00EB44BC"/>
    <w:pPr>
      <w:spacing w:line="240" w:lineRule="auto"/>
    </w:pPr>
    <w:rPr>
      <w:sz w:val="20"/>
      <w:szCs w:val="20"/>
    </w:rPr>
  </w:style>
  <w:style w:type="character" w:customStyle="1" w:styleId="CommentTextChar">
    <w:name w:val="Comment Text Char"/>
    <w:basedOn w:val="DefaultParagraphFont"/>
    <w:link w:val="CommentText"/>
    <w:uiPriority w:val="99"/>
    <w:semiHidden/>
    <w:rsid w:val="00EB44BC"/>
    <w:rPr>
      <w:sz w:val="20"/>
      <w:szCs w:val="20"/>
      <w:lang w:val="en-GB"/>
    </w:rPr>
  </w:style>
  <w:style w:type="paragraph" w:styleId="CommentSubject">
    <w:name w:val="annotation subject"/>
    <w:basedOn w:val="CommentText"/>
    <w:next w:val="CommentText"/>
    <w:link w:val="CommentSubjectChar"/>
    <w:uiPriority w:val="99"/>
    <w:semiHidden/>
    <w:unhideWhenUsed/>
    <w:rsid w:val="00EB44BC"/>
    <w:rPr>
      <w:b/>
      <w:bCs/>
    </w:rPr>
  </w:style>
  <w:style w:type="character" w:customStyle="1" w:styleId="CommentSubjectChar">
    <w:name w:val="Comment Subject Char"/>
    <w:basedOn w:val="CommentTextChar"/>
    <w:link w:val="CommentSubject"/>
    <w:uiPriority w:val="99"/>
    <w:semiHidden/>
    <w:rsid w:val="00EB44BC"/>
    <w:rPr>
      <w:b/>
      <w:bCs/>
      <w:sz w:val="20"/>
      <w:szCs w:val="20"/>
      <w:lang w:val="en-GB"/>
    </w:rPr>
  </w:style>
  <w:style w:type="paragraph" w:styleId="BalloonText">
    <w:name w:val="Balloon Text"/>
    <w:basedOn w:val="Normal"/>
    <w:link w:val="BalloonTextChar"/>
    <w:uiPriority w:val="99"/>
    <w:semiHidden/>
    <w:unhideWhenUsed/>
    <w:rsid w:val="00EB4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4BC"/>
    <w:rPr>
      <w:rFonts w:ascii="Segoe UI" w:hAnsi="Segoe UI" w:cs="Segoe UI"/>
      <w:sz w:val="18"/>
      <w:szCs w:val="18"/>
      <w:lang w:val="en-GB"/>
    </w:rPr>
  </w:style>
  <w:style w:type="paragraph" w:styleId="NoSpacing">
    <w:name w:val="No Spacing"/>
    <w:uiPriority w:val="1"/>
    <w:qFormat/>
    <w:rsid w:val="00A806BF"/>
    <w:pPr>
      <w:spacing w:after="0" w:line="240" w:lineRule="auto"/>
    </w:pPr>
  </w:style>
  <w:style w:type="paragraph" w:styleId="Header">
    <w:name w:val="header"/>
    <w:basedOn w:val="Normal"/>
    <w:link w:val="HeaderChar"/>
    <w:uiPriority w:val="99"/>
    <w:unhideWhenUsed/>
    <w:rsid w:val="0010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781"/>
    <w:rPr>
      <w:lang w:val="en-GB"/>
    </w:rPr>
  </w:style>
  <w:style w:type="paragraph" w:styleId="Footer">
    <w:name w:val="footer"/>
    <w:basedOn w:val="Normal"/>
    <w:link w:val="FooterChar"/>
    <w:uiPriority w:val="99"/>
    <w:unhideWhenUsed/>
    <w:rsid w:val="0010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781"/>
    <w:rPr>
      <w:lang w:val="en-GB"/>
    </w:rPr>
  </w:style>
  <w:style w:type="paragraph" w:styleId="NormalWeb">
    <w:name w:val="Normal (Web)"/>
    <w:basedOn w:val="Normal"/>
    <w:uiPriority w:val="99"/>
    <w:semiHidden/>
    <w:unhideWhenUsed/>
    <w:rsid w:val="002C7C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C7CC6"/>
    <w:rPr>
      <w:b/>
      <w:bCs/>
    </w:rPr>
  </w:style>
  <w:style w:type="character" w:styleId="Emphasis">
    <w:name w:val="Emphasis"/>
    <w:basedOn w:val="DefaultParagraphFont"/>
    <w:uiPriority w:val="20"/>
    <w:qFormat/>
    <w:rsid w:val="00A61A69"/>
    <w:rPr>
      <w:i/>
      <w:iCs/>
    </w:rPr>
  </w:style>
  <w:style w:type="table" w:styleId="GridTable4-Accent3">
    <w:name w:val="Grid Table 4 Accent 3"/>
    <w:basedOn w:val="TableNormal"/>
    <w:uiPriority w:val="49"/>
    <w:rsid w:val="00573D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1625">
      <w:bodyDiv w:val="1"/>
      <w:marLeft w:val="0"/>
      <w:marRight w:val="0"/>
      <w:marTop w:val="0"/>
      <w:marBottom w:val="0"/>
      <w:divBdr>
        <w:top w:val="none" w:sz="0" w:space="0" w:color="auto"/>
        <w:left w:val="none" w:sz="0" w:space="0" w:color="auto"/>
        <w:bottom w:val="none" w:sz="0" w:space="0" w:color="auto"/>
        <w:right w:val="none" w:sz="0" w:space="0" w:color="auto"/>
      </w:divBdr>
    </w:div>
    <w:div w:id="52388570">
      <w:bodyDiv w:val="1"/>
      <w:marLeft w:val="0"/>
      <w:marRight w:val="0"/>
      <w:marTop w:val="0"/>
      <w:marBottom w:val="0"/>
      <w:divBdr>
        <w:top w:val="none" w:sz="0" w:space="0" w:color="auto"/>
        <w:left w:val="none" w:sz="0" w:space="0" w:color="auto"/>
        <w:bottom w:val="none" w:sz="0" w:space="0" w:color="auto"/>
        <w:right w:val="none" w:sz="0" w:space="0" w:color="auto"/>
      </w:divBdr>
    </w:div>
    <w:div w:id="102962200">
      <w:bodyDiv w:val="1"/>
      <w:marLeft w:val="0"/>
      <w:marRight w:val="0"/>
      <w:marTop w:val="0"/>
      <w:marBottom w:val="0"/>
      <w:divBdr>
        <w:top w:val="none" w:sz="0" w:space="0" w:color="auto"/>
        <w:left w:val="none" w:sz="0" w:space="0" w:color="auto"/>
        <w:bottom w:val="none" w:sz="0" w:space="0" w:color="auto"/>
        <w:right w:val="none" w:sz="0" w:space="0" w:color="auto"/>
      </w:divBdr>
    </w:div>
    <w:div w:id="131143051">
      <w:bodyDiv w:val="1"/>
      <w:marLeft w:val="0"/>
      <w:marRight w:val="0"/>
      <w:marTop w:val="0"/>
      <w:marBottom w:val="0"/>
      <w:divBdr>
        <w:top w:val="none" w:sz="0" w:space="0" w:color="auto"/>
        <w:left w:val="none" w:sz="0" w:space="0" w:color="auto"/>
        <w:bottom w:val="none" w:sz="0" w:space="0" w:color="auto"/>
        <w:right w:val="none" w:sz="0" w:space="0" w:color="auto"/>
      </w:divBdr>
    </w:div>
    <w:div w:id="140460716">
      <w:bodyDiv w:val="1"/>
      <w:marLeft w:val="0"/>
      <w:marRight w:val="0"/>
      <w:marTop w:val="0"/>
      <w:marBottom w:val="0"/>
      <w:divBdr>
        <w:top w:val="none" w:sz="0" w:space="0" w:color="auto"/>
        <w:left w:val="none" w:sz="0" w:space="0" w:color="auto"/>
        <w:bottom w:val="none" w:sz="0" w:space="0" w:color="auto"/>
        <w:right w:val="none" w:sz="0" w:space="0" w:color="auto"/>
      </w:divBdr>
    </w:div>
    <w:div w:id="157623681">
      <w:bodyDiv w:val="1"/>
      <w:marLeft w:val="0"/>
      <w:marRight w:val="0"/>
      <w:marTop w:val="0"/>
      <w:marBottom w:val="0"/>
      <w:divBdr>
        <w:top w:val="none" w:sz="0" w:space="0" w:color="auto"/>
        <w:left w:val="none" w:sz="0" w:space="0" w:color="auto"/>
        <w:bottom w:val="none" w:sz="0" w:space="0" w:color="auto"/>
        <w:right w:val="none" w:sz="0" w:space="0" w:color="auto"/>
      </w:divBdr>
    </w:div>
    <w:div w:id="184758328">
      <w:bodyDiv w:val="1"/>
      <w:marLeft w:val="0"/>
      <w:marRight w:val="0"/>
      <w:marTop w:val="0"/>
      <w:marBottom w:val="0"/>
      <w:divBdr>
        <w:top w:val="none" w:sz="0" w:space="0" w:color="auto"/>
        <w:left w:val="none" w:sz="0" w:space="0" w:color="auto"/>
        <w:bottom w:val="none" w:sz="0" w:space="0" w:color="auto"/>
        <w:right w:val="none" w:sz="0" w:space="0" w:color="auto"/>
      </w:divBdr>
    </w:div>
    <w:div w:id="196697271">
      <w:bodyDiv w:val="1"/>
      <w:marLeft w:val="0"/>
      <w:marRight w:val="0"/>
      <w:marTop w:val="0"/>
      <w:marBottom w:val="0"/>
      <w:divBdr>
        <w:top w:val="none" w:sz="0" w:space="0" w:color="auto"/>
        <w:left w:val="none" w:sz="0" w:space="0" w:color="auto"/>
        <w:bottom w:val="none" w:sz="0" w:space="0" w:color="auto"/>
        <w:right w:val="none" w:sz="0" w:space="0" w:color="auto"/>
      </w:divBdr>
      <w:divsChild>
        <w:div w:id="78566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792321">
      <w:bodyDiv w:val="1"/>
      <w:marLeft w:val="0"/>
      <w:marRight w:val="0"/>
      <w:marTop w:val="0"/>
      <w:marBottom w:val="0"/>
      <w:divBdr>
        <w:top w:val="none" w:sz="0" w:space="0" w:color="auto"/>
        <w:left w:val="none" w:sz="0" w:space="0" w:color="auto"/>
        <w:bottom w:val="none" w:sz="0" w:space="0" w:color="auto"/>
        <w:right w:val="none" w:sz="0" w:space="0" w:color="auto"/>
      </w:divBdr>
    </w:div>
    <w:div w:id="467431168">
      <w:bodyDiv w:val="1"/>
      <w:marLeft w:val="0"/>
      <w:marRight w:val="0"/>
      <w:marTop w:val="0"/>
      <w:marBottom w:val="0"/>
      <w:divBdr>
        <w:top w:val="none" w:sz="0" w:space="0" w:color="auto"/>
        <w:left w:val="none" w:sz="0" w:space="0" w:color="auto"/>
        <w:bottom w:val="none" w:sz="0" w:space="0" w:color="auto"/>
        <w:right w:val="none" w:sz="0" w:space="0" w:color="auto"/>
      </w:divBdr>
    </w:div>
    <w:div w:id="521747012">
      <w:bodyDiv w:val="1"/>
      <w:marLeft w:val="0"/>
      <w:marRight w:val="0"/>
      <w:marTop w:val="0"/>
      <w:marBottom w:val="0"/>
      <w:divBdr>
        <w:top w:val="none" w:sz="0" w:space="0" w:color="auto"/>
        <w:left w:val="none" w:sz="0" w:space="0" w:color="auto"/>
        <w:bottom w:val="none" w:sz="0" w:space="0" w:color="auto"/>
        <w:right w:val="none" w:sz="0" w:space="0" w:color="auto"/>
      </w:divBdr>
    </w:div>
    <w:div w:id="554393784">
      <w:bodyDiv w:val="1"/>
      <w:marLeft w:val="0"/>
      <w:marRight w:val="0"/>
      <w:marTop w:val="0"/>
      <w:marBottom w:val="0"/>
      <w:divBdr>
        <w:top w:val="none" w:sz="0" w:space="0" w:color="auto"/>
        <w:left w:val="none" w:sz="0" w:space="0" w:color="auto"/>
        <w:bottom w:val="none" w:sz="0" w:space="0" w:color="auto"/>
        <w:right w:val="none" w:sz="0" w:space="0" w:color="auto"/>
      </w:divBdr>
    </w:div>
    <w:div w:id="572160010">
      <w:bodyDiv w:val="1"/>
      <w:marLeft w:val="0"/>
      <w:marRight w:val="0"/>
      <w:marTop w:val="0"/>
      <w:marBottom w:val="0"/>
      <w:divBdr>
        <w:top w:val="none" w:sz="0" w:space="0" w:color="auto"/>
        <w:left w:val="none" w:sz="0" w:space="0" w:color="auto"/>
        <w:bottom w:val="none" w:sz="0" w:space="0" w:color="auto"/>
        <w:right w:val="none" w:sz="0" w:space="0" w:color="auto"/>
      </w:divBdr>
    </w:div>
    <w:div w:id="580336113">
      <w:bodyDiv w:val="1"/>
      <w:marLeft w:val="0"/>
      <w:marRight w:val="0"/>
      <w:marTop w:val="0"/>
      <w:marBottom w:val="0"/>
      <w:divBdr>
        <w:top w:val="none" w:sz="0" w:space="0" w:color="auto"/>
        <w:left w:val="none" w:sz="0" w:space="0" w:color="auto"/>
        <w:bottom w:val="none" w:sz="0" w:space="0" w:color="auto"/>
        <w:right w:val="none" w:sz="0" w:space="0" w:color="auto"/>
      </w:divBdr>
    </w:div>
    <w:div w:id="620647341">
      <w:bodyDiv w:val="1"/>
      <w:marLeft w:val="0"/>
      <w:marRight w:val="0"/>
      <w:marTop w:val="0"/>
      <w:marBottom w:val="0"/>
      <w:divBdr>
        <w:top w:val="none" w:sz="0" w:space="0" w:color="auto"/>
        <w:left w:val="none" w:sz="0" w:space="0" w:color="auto"/>
        <w:bottom w:val="none" w:sz="0" w:space="0" w:color="auto"/>
        <w:right w:val="none" w:sz="0" w:space="0" w:color="auto"/>
      </w:divBdr>
    </w:div>
    <w:div w:id="679089158">
      <w:bodyDiv w:val="1"/>
      <w:marLeft w:val="0"/>
      <w:marRight w:val="0"/>
      <w:marTop w:val="0"/>
      <w:marBottom w:val="0"/>
      <w:divBdr>
        <w:top w:val="none" w:sz="0" w:space="0" w:color="auto"/>
        <w:left w:val="none" w:sz="0" w:space="0" w:color="auto"/>
        <w:bottom w:val="none" w:sz="0" w:space="0" w:color="auto"/>
        <w:right w:val="none" w:sz="0" w:space="0" w:color="auto"/>
      </w:divBdr>
    </w:div>
    <w:div w:id="705526992">
      <w:bodyDiv w:val="1"/>
      <w:marLeft w:val="0"/>
      <w:marRight w:val="0"/>
      <w:marTop w:val="0"/>
      <w:marBottom w:val="0"/>
      <w:divBdr>
        <w:top w:val="none" w:sz="0" w:space="0" w:color="auto"/>
        <w:left w:val="none" w:sz="0" w:space="0" w:color="auto"/>
        <w:bottom w:val="none" w:sz="0" w:space="0" w:color="auto"/>
        <w:right w:val="none" w:sz="0" w:space="0" w:color="auto"/>
      </w:divBdr>
    </w:div>
    <w:div w:id="712657209">
      <w:bodyDiv w:val="1"/>
      <w:marLeft w:val="0"/>
      <w:marRight w:val="0"/>
      <w:marTop w:val="0"/>
      <w:marBottom w:val="0"/>
      <w:divBdr>
        <w:top w:val="none" w:sz="0" w:space="0" w:color="auto"/>
        <w:left w:val="none" w:sz="0" w:space="0" w:color="auto"/>
        <w:bottom w:val="none" w:sz="0" w:space="0" w:color="auto"/>
        <w:right w:val="none" w:sz="0" w:space="0" w:color="auto"/>
      </w:divBdr>
    </w:div>
    <w:div w:id="808010059">
      <w:bodyDiv w:val="1"/>
      <w:marLeft w:val="0"/>
      <w:marRight w:val="0"/>
      <w:marTop w:val="0"/>
      <w:marBottom w:val="0"/>
      <w:divBdr>
        <w:top w:val="none" w:sz="0" w:space="0" w:color="auto"/>
        <w:left w:val="none" w:sz="0" w:space="0" w:color="auto"/>
        <w:bottom w:val="none" w:sz="0" w:space="0" w:color="auto"/>
        <w:right w:val="none" w:sz="0" w:space="0" w:color="auto"/>
      </w:divBdr>
      <w:divsChild>
        <w:div w:id="1708143207">
          <w:marLeft w:val="0"/>
          <w:marRight w:val="0"/>
          <w:marTop w:val="0"/>
          <w:marBottom w:val="0"/>
          <w:divBdr>
            <w:top w:val="none" w:sz="0" w:space="0" w:color="auto"/>
            <w:left w:val="none" w:sz="0" w:space="0" w:color="auto"/>
            <w:bottom w:val="none" w:sz="0" w:space="0" w:color="auto"/>
            <w:right w:val="none" w:sz="0" w:space="0" w:color="auto"/>
          </w:divBdr>
          <w:divsChild>
            <w:div w:id="5439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5559">
      <w:bodyDiv w:val="1"/>
      <w:marLeft w:val="0"/>
      <w:marRight w:val="0"/>
      <w:marTop w:val="0"/>
      <w:marBottom w:val="0"/>
      <w:divBdr>
        <w:top w:val="none" w:sz="0" w:space="0" w:color="auto"/>
        <w:left w:val="none" w:sz="0" w:space="0" w:color="auto"/>
        <w:bottom w:val="none" w:sz="0" w:space="0" w:color="auto"/>
        <w:right w:val="none" w:sz="0" w:space="0" w:color="auto"/>
      </w:divBdr>
    </w:div>
    <w:div w:id="824854446">
      <w:bodyDiv w:val="1"/>
      <w:marLeft w:val="0"/>
      <w:marRight w:val="0"/>
      <w:marTop w:val="0"/>
      <w:marBottom w:val="0"/>
      <w:divBdr>
        <w:top w:val="none" w:sz="0" w:space="0" w:color="auto"/>
        <w:left w:val="none" w:sz="0" w:space="0" w:color="auto"/>
        <w:bottom w:val="none" w:sz="0" w:space="0" w:color="auto"/>
        <w:right w:val="none" w:sz="0" w:space="0" w:color="auto"/>
      </w:divBdr>
    </w:div>
    <w:div w:id="847712454">
      <w:bodyDiv w:val="1"/>
      <w:marLeft w:val="0"/>
      <w:marRight w:val="0"/>
      <w:marTop w:val="0"/>
      <w:marBottom w:val="0"/>
      <w:divBdr>
        <w:top w:val="none" w:sz="0" w:space="0" w:color="auto"/>
        <w:left w:val="none" w:sz="0" w:space="0" w:color="auto"/>
        <w:bottom w:val="none" w:sz="0" w:space="0" w:color="auto"/>
        <w:right w:val="none" w:sz="0" w:space="0" w:color="auto"/>
      </w:divBdr>
    </w:div>
    <w:div w:id="897663437">
      <w:bodyDiv w:val="1"/>
      <w:marLeft w:val="0"/>
      <w:marRight w:val="0"/>
      <w:marTop w:val="0"/>
      <w:marBottom w:val="0"/>
      <w:divBdr>
        <w:top w:val="none" w:sz="0" w:space="0" w:color="auto"/>
        <w:left w:val="none" w:sz="0" w:space="0" w:color="auto"/>
        <w:bottom w:val="none" w:sz="0" w:space="0" w:color="auto"/>
        <w:right w:val="none" w:sz="0" w:space="0" w:color="auto"/>
      </w:divBdr>
    </w:div>
    <w:div w:id="985821927">
      <w:bodyDiv w:val="1"/>
      <w:marLeft w:val="0"/>
      <w:marRight w:val="0"/>
      <w:marTop w:val="0"/>
      <w:marBottom w:val="0"/>
      <w:divBdr>
        <w:top w:val="none" w:sz="0" w:space="0" w:color="auto"/>
        <w:left w:val="none" w:sz="0" w:space="0" w:color="auto"/>
        <w:bottom w:val="none" w:sz="0" w:space="0" w:color="auto"/>
        <w:right w:val="none" w:sz="0" w:space="0" w:color="auto"/>
      </w:divBdr>
    </w:div>
    <w:div w:id="1052920570">
      <w:bodyDiv w:val="1"/>
      <w:marLeft w:val="0"/>
      <w:marRight w:val="0"/>
      <w:marTop w:val="0"/>
      <w:marBottom w:val="0"/>
      <w:divBdr>
        <w:top w:val="none" w:sz="0" w:space="0" w:color="auto"/>
        <w:left w:val="none" w:sz="0" w:space="0" w:color="auto"/>
        <w:bottom w:val="none" w:sz="0" w:space="0" w:color="auto"/>
        <w:right w:val="none" w:sz="0" w:space="0" w:color="auto"/>
      </w:divBdr>
    </w:div>
    <w:div w:id="1101678013">
      <w:bodyDiv w:val="1"/>
      <w:marLeft w:val="0"/>
      <w:marRight w:val="0"/>
      <w:marTop w:val="0"/>
      <w:marBottom w:val="0"/>
      <w:divBdr>
        <w:top w:val="none" w:sz="0" w:space="0" w:color="auto"/>
        <w:left w:val="none" w:sz="0" w:space="0" w:color="auto"/>
        <w:bottom w:val="none" w:sz="0" w:space="0" w:color="auto"/>
        <w:right w:val="none" w:sz="0" w:space="0" w:color="auto"/>
      </w:divBdr>
    </w:div>
    <w:div w:id="1215237868">
      <w:bodyDiv w:val="1"/>
      <w:marLeft w:val="0"/>
      <w:marRight w:val="0"/>
      <w:marTop w:val="0"/>
      <w:marBottom w:val="0"/>
      <w:divBdr>
        <w:top w:val="none" w:sz="0" w:space="0" w:color="auto"/>
        <w:left w:val="none" w:sz="0" w:space="0" w:color="auto"/>
        <w:bottom w:val="none" w:sz="0" w:space="0" w:color="auto"/>
        <w:right w:val="none" w:sz="0" w:space="0" w:color="auto"/>
      </w:divBdr>
    </w:div>
    <w:div w:id="1225794064">
      <w:bodyDiv w:val="1"/>
      <w:marLeft w:val="0"/>
      <w:marRight w:val="0"/>
      <w:marTop w:val="0"/>
      <w:marBottom w:val="0"/>
      <w:divBdr>
        <w:top w:val="none" w:sz="0" w:space="0" w:color="auto"/>
        <w:left w:val="none" w:sz="0" w:space="0" w:color="auto"/>
        <w:bottom w:val="none" w:sz="0" w:space="0" w:color="auto"/>
        <w:right w:val="none" w:sz="0" w:space="0" w:color="auto"/>
      </w:divBdr>
      <w:divsChild>
        <w:div w:id="1031958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181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007409">
      <w:bodyDiv w:val="1"/>
      <w:marLeft w:val="0"/>
      <w:marRight w:val="0"/>
      <w:marTop w:val="0"/>
      <w:marBottom w:val="0"/>
      <w:divBdr>
        <w:top w:val="none" w:sz="0" w:space="0" w:color="auto"/>
        <w:left w:val="none" w:sz="0" w:space="0" w:color="auto"/>
        <w:bottom w:val="none" w:sz="0" w:space="0" w:color="auto"/>
        <w:right w:val="none" w:sz="0" w:space="0" w:color="auto"/>
      </w:divBdr>
    </w:div>
    <w:div w:id="1241014685">
      <w:bodyDiv w:val="1"/>
      <w:marLeft w:val="0"/>
      <w:marRight w:val="0"/>
      <w:marTop w:val="0"/>
      <w:marBottom w:val="0"/>
      <w:divBdr>
        <w:top w:val="none" w:sz="0" w:space="0" w:color="auto"/>
        <w:left w:val="none" w:sz="0" w:space="0" w:color="auto"/>
        <w:bottom w:val="none" w:sz="0" w:space="0" w:color="auto"/>
        <w:right w:val="none" w:sz="0" w:space="0" w:color="auto"/>
      </w:divBdr>
      <w:divsChild>
        <w:div w:id="234897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139320">
      <w:bodyDiv w:val="1"/>
      <w:marLeft w:val="0"/>
      <w:marRight w:val="0"/>
      <w:marTop w:val="0"/>
      <w:marBottom w:val="0"/>
      <w:divBdr>
        <w:top w:val="none" w:sz="0" w:space="0" w:color="auto"/>
        <w:left w:val="none" w:sz="0" w:space="0" w:color="auto"/>
        <w:bottom w:val="none" w:sz="0" w:space="0" w:color="auto"/>
        <w:right w:val="none" w:sz="0" w:space="0" w:color="auto"/>
      </w:divBdr>
    </w:div>
    <w:div w:id="1400398794">
      <w:bodyDiv w:val="1"/>
      <w:marLeft w:val="0"/>
      <w:marRight w:val="0"/>
      <w:marTop w:val="0"/>
      <w:marBottom w:val="0"/>
      <w:divBdr>
        <w:top w:val="none" w:sz="0" w:space="0" w:color="auto"/>
        <w:left w:val="none" w:sz="0" w:space="0" w:color="auto"/>
        <w:bottom w:val="none" w:sz="0" w:space="0" w:color="auto"/>
        <w:right w:val="none" w:sz="0" w:space="0" w:color="auto"/>
      </w:divBdr>
    </w:div>
    <w:div w:id="1474443616">
      <w:bodyDiv w:val="1"/>
      <w:marLeft w:val="0"/>
      <w:marRight w:val="0"/>
      <w:marTop w:val="0"/>
      <w:marBottom w:val="0"/>
      <w:divBdr>
        <w:top w:val="none" w:sz="0" w:space="0" w:color="auto"/>
        <w:left w:val="none" w:sz="0" w:space="0" w:color="auto"/>
        <w:bottom w:val="none" w:sz="0" w:space="0" w:color="auto"/>
        <w:right w:val="none" w:sz="0" w:space="0" w:color="auto"/>
      </w:divBdr>
    </w:div>
    <w:div w:id="1537696771">
      <w:bodyDiv w:val="1"/>
      <w:marLeft w:val="0"/>
      <w:marRight w:val="0"/>
      <w:marTop w:val="0"/>
      <w:marBottom w:val="0"/>
      <w:divBdr>
        <w:top w:val="none" w:sz="0" w:space="0" w:color="auto"/>
        <w:left w:val="none" w:sz="0" w:space="0" w:color="auto"/>
        <w:bottom w:val="none" w:sz="0" w:space="0" w:color="auto"/>
        <w:right w:val="none" w:sz="0" w:space="0" w:color="auto"/>
      </w:divBdr>
    </w:div>
    <w:div w:id="1598707449">
      <w:bodyDiv w:val="1"/>
      <w:marLeft w:val="0"/>
      <w:marRight w:val="0"/>
      <w:marTop w:val="0"/>
      <w:marBottom w:val="0"/>
      <w:divBdr>
        <w:top w:val="none" w:sz="0" w:space="0" w:color="auto"/>
        <w:left w:val="none" w:sz="0" w:space="0" w:color="auto"/>
        <w:bottom w:val="none" w:sz="0" w:space="0" w:color="auto"/>
        <w:right w:val="none" w:sz="0" w:space="0" w:color="auto"/>
      </w:divBdr>
    </w:div>
    <w:div w:id="1725256658">
      <w:bodyDiv w:val="1"/>
      <w:marLeft w:val="0"/>
      <w:marRight w:val="0"/>
      <w:marTop w:val="0"/>
      <w:marBottom w:val="0"/>
      <w:divBdr>
        <w:top w:val="none" w:sz="0" w:space="0" w:color="auto"/>
        <w:left w:val="none" w:sz="0" w:space="0" w:color="auto"/>
        <w:bottom w:val="none" w:sz="0" w:space="0" w:color="auto"/>
        <w:right w:val="none" w:sz="0" w:space="0" w:color="auto"/>
      </w:divBdr>
    </w:div>
    <w:div w:id="1759330903">
      <w:bodyDiv w:val="1"/>
      <w:marLeft w:val="0"/>
      <w:marRight w:val="0"/>
      <w:marTop w:val="0"/>
      <w:marBottom w:val="0"/>
      <w:divBdr>
        <w:top w:val="none" w:sz="0" w:space="0" w:color="auto"/>
        <w:left w:val="none" w:sz="0" w:space="0" w:color="auto"/>
        <w:bottom w:val="none" w:sz="0" w:space="0" w:color="auto"/>
        <w:right w:val="none" w:sz="0" w:space="0" w:color="auto"/>
      </w:divBdr>
    </w:div>
    <w:div w:id="1807890432">
      <w:bodyDiv w:val="1"/>
      <w:marLeft w:val="0"/>
      <w:marRight w:val="0"/>
      <w:marTop w:val="0"/>
      <w:marBottom w:val="0"/>
      <w:divBdr>
        <w:top w:val="none" w:sz="0" w:space="0" w:color="auto"/>
        <w:left w:val="none" w:sz="0" w:space="0" w:color="auto"/>
        <w:bottom w:val="none" w:sz="0" w:space="0" w:color="auto"/>
        <w:right w:val="none" w:sz="0" w:space="0" w:color="auto"/>
      </w:divBdr>
      <w:divsChild>
        <w:div w:id="2047169588">
          <w:marLeft w:val="0"/>
          <w:marRight w:val="0"/>
          <w:marTop w:val="0"/>
          <w:marBottom w:val="0"/>
          <w:divBdr>
            <w:top w:val="none" w:sz="0" w:space="0" w:color="auto"/>
            <w:left w:val="none" w:sz="0" w:space="0" w:color="auto"/>
            <w:bottom w:val="none" w:sz="0" w:space="0" w:color="auto"/>
            <w:right w:val="none" w:sz="0" w:space="0" w:color="auto"/>
          </w:divBdr>
          <w:divsChild>
            <w:div w:id="18778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5080">
      <w:bodyDiv w:val="1"/>
      <w:marLeft w:val="0"/>
      <w:marRight w:val="0"/>
      <w:marTop w:val="0"/>
      <w:marBottom w:val="0"/>
      <w:divBdr>
        <w:top w:val="none" w:sz="0" w:space="0" w:color="auto"/>
        <w:left w:val="none" w:sz="0" w:space="0" w:color="auto"/>
        <w:bottom w:val="none" w:sz="0" w:space="0" w:color="auto"/>
        <w:right w:val="none" w:sz="0" w:space="0" w:color="auto"/>
      </w:divBdr>
    </w:div>
    <w:div w:id="1862889289">
      <w:bodyDiv w:val="1"/>
      <w:marLeft w:val="0"/>
      <w:marRight w:val="0"/>
      <w:marTop w:val="0"/>
      <w:marBottom w:val="0"/>
      <w:divBdr>
        <w:top w:val="none" w:sz="0" w:space="0" w:color="auto"/>
        <w:left w:val="none" w:sz="0" w:space="0" w:color="auto"/>
        <w:bottom w:val="none" w:sz="0" w:space="0" w:color="auto"/>
        <w:right w:val="none" w:sz="0" w:space="0" w:color="auto"/>
      </w:divBdr>
    </w:div>
    <w:div w:id="1903562820">
      <w:bodyDiv w:val="1"/>
      <w:marLeft w:val="0"/>
      <w:marRight w:val="0"/>
      <w:marTop w:val="0"/>
      <w:marBottom w:val="0"/>
      <w:divBdr>
        <w:top w:val="none" w:sz="0" w:space="0" w:color="auto"/>
        <w:left w:val="none" w:sz="0" w:space="0" w:color="auto"/>
        <w:bottom w:val="none" w:sz="0" w:space="0" w:color="auto"/>
        <w:right w:val="none" w:sz="0" w:space="0" w:color="auto"/>
      </w:divBdr>
    </w:div>
    <w:div w:id="1915241494">
      <w:bodyDiv w:val="1"/>
      <w:marLeft w:val="0"/>
      <w:marRight w:val="0"/>
      <w:marTop w:val="0"/>
      <w:marBottom w:val="0"/>
      <w:divBdr>
        <w:top w:val="none" w:sz="0" w:space="0" w:color="auto"/>
        <w:left w:val="none" w:sz="0" w:space="0" w:color="auto"/>
        <w:bottom w:val="none" w:sz="0" w:space="0" w:color="auto"/>
        <w:right w:val="none" w:sz="0" w:space="0" w:color="auto"/>
      </w:divBdr>
    </w:div>
    <w:div w:id="1945766775">
      <w:bodyDiv w:val="1"/>
      <w:marLeft w:val="0"/>
      <w:marRight w:val="0"/>
      <w:marTop w:val="0"/>
      <w:marBottom w:val="0"/>
      <w:divBdr>
        <w:top w:val="none" w:sz="0" w:space="0" w:color="auto"/>
        <w:left w:val="none" w:sz="0" w:space="0" w:color="auto"/>
        <w:bottom w:val="none" w:sz="0" w:space="0" w:color="auto"/>
        <w:right w:val="none" w:sz="0" w:space="0" w:color="auto"/>
      </w:divBdr>
    </w:div>
    <w:div w:id="1955676669">
      <w:bodyDiv w:val="1"/>
      <w:marLeft w:val="0"/>
      <w:marRight w:val="0"/>
      <w:marTop w:val="0"/>
      <w:marBottom w:val="0"/>
      <w:divBdr>
        <w:top w:val="none" w:sz="0" w:space="0" w:color="auto"/>
        <w:left w:val="none" w:sz="0" w:space="0" w:color="auto"/>
        <w:bottom w:val="none" w:sz="0" w:space="0" w:color="auto"/>
        <w:right w:val="none" w:sz="0" w:space="0" w:color="auto"/>
      </w:divBdr>
    </w:div>
    <w:div w:id="1972512584">
      <w:bodyDiv w:val="1"/>
      <w:marLeft w:val="0"/>
      <w:marRight w:val="0"/>
      <w:marTop w:val="0"/>
      <w:marBottom w:val="0"/>
      <w:divBdr>
        <w:top w:val="none" w:sz="0" w:space="0" w:color="auto"/>
        <w:left w:val="none" w:sz="0" w:space="0" w:color="auto"/>
        <w:bottom w:val="none" w:sz="0" w:space="0" w:color="auto"/>
        <w:right w:val="none" w:sz="0" w:space="0" w:color="auto"/>
      </w:divBdr>
    </w:div>
    <w:div w:id="1989552752">
      <w:bodyDiv w:val="1"/>
      <w:marLeft w:val="0"/>
      <w:marRight w:val="0"/>
      <w:marTop w:val="0"/>
      <w:marBottom w:val="0"/>
      <w:divBdr>
        <w:top w:val="none" w:sz="0" w:space="0" w:color="auto"/>
        <w:left w:val="none" w:sz="0" w:space="0" w:color="auto"/>
        <w:bottom w:val="none" w:sz="0" w:space="0" w:color="auto"/>
        <w:right w:val="none" w:sz="0" w:space="0" w:color="auto"/>
      </w:divBdr>
    </w:div>
    <w:div w:id="2010255339">
      <w:bodyDiv w:val="1"/>
      <w:marLeft w:val="0"/>
      <w:marRight w:val="0"/>
      <w:marTop w:val="0"/>
      <w:marBottom w:val="0"/>
      <w:divBdr>
        <w:top w:val="none" w:sz="0" w:space="0" w:color="auto"/>
        <w:left w:val="none" w:sz="0" w:space="0" w:color="auto"/>
        <w:bottom w:val="none" w:sz="0" w:space="0" w:color="auto"/>
        <w:right w:val="none" w:sz="0" w:space="0" w:color="auto"/>
      </w:divBdr>
      <w:divsChild>
        <w:div w:id="68073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978472">
      <w:bodyDiv w:val="1"/>
      <w:marLeft w:val="0"/>
      <w:marRight w:val="0"/>
      <w:marTop w:val="0"/>
      <w:marBottom w:val="0"/>
      <w:divBdr>
        <w:top w:val="none" w:sz="0" w:space="0" w:color="auto"/>
        <w:left w:val="none" w:sz="0" w:space="0" w:color="auto"/>
        <w:bottom w:val="none" w:sz="0" w:space="0" w:color="auto"/>
        <w:right w:val="none" w:sz="0" w:space="0" w:color="auto"/>
      </w:divBdr>
    </w:div>
    <w:div w:id="2016419168">
      <w:bodyDiv w:val="1"/>
      <w:marLeft w:val="0"/>
      <w:marRight w:val="0"/>
      <w:marTop w:val="0"/>
      <w:marBottom w:val="0"/>
      <w:divBdr>
        <w:top w:val="none" w:sz="0" w:space="0" w:color="auto"/>
        <w:left w:val="none" w:sz="0" w:space="0" w:color="auto"/>
        <w:bottom w:val="none" w:sz="0" w:space="0" w:color="auto"/>
        <w:right w:val="none" w:sz="0" w:space="0" w:color="auto"/>
      </w:divBdr>
    </w:div>
    <w:div w:id="2020815286">
      <w:bodyDiv w:val="1"/>
      <w:marLeft w:val="0"/>
      <w:marRight w:val="0"/>
      <w:marTop w:val="0"/>
      <w:marBottom w:val="0"/>
      <w:divBdr>
        <w:top w:val="none" w:sz="0" w:space="0" w:color="auto"/>
        <w:left w:val="none" w:sz="0" w:space="0" w:color="auto"/>
        <w:bottom w:val="none" w:sz="0" w:space="0" w:color="auto"/>
        <w:right w:val="none" w:sz="0" w:space="0" w:color="auto"/>
      </w:divBdr>
    </w:div>
    <w:div w:id="2123110113">
      <w:bodyDiv w:val="1"/>
      <w:marLeft w:val="0"/>
      <w:marRight w:val="0"/>
      <w:marTop w:val="0"/>
      <w:marBottom w:val="0"/>
      <w:divBdr>
        <w:top w:val="none" w:sz="0" w:space="0" w:color="auto"/>
        <w:left w:val="none" w:sz="0" w:space="0" w:color="auto"/>
        <w:bottom w:val="none" w:sz="0" w:space="0" w:color="auto"/>
        <w:right w:val="none" w:sz="0" w:space="0" w:color="auto"/>
      </w:divBdr>
    </w:div>
    <w:div w:id="21369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C07C0E8EE03A43A7767C37A078EDB2" ma:contentTypeVersion="3" ma:contentTypeDescription="Create a new document." ma:contentTypeScope="" ma:versionID="0542f678aedce527337326ca9582f135">
  <xsd:schema xmlns:xsd="http://www.w3.org/2001/XMLSchema" xmlns:xs="http://www.w3.org/2001/XMLSchema" xmlns:p="http://schemas.microsoft.com/office/2006/metadata/properties" xmlns:ns1="http://schemas.microsoft.com/sharepoint/v3" xmlns:ns2="3eb395c1-c26a-485a-a474-2edaaa77b21c" targetNamespace="http://schemas.microsoft.com/office/2006/metadata/properties" ma:root="true" ma:fieldsID="817af8b57961b7f760b01e767103ae14" ns1:_="" ns2:_="">
    <xsd:import namespace="http://schemas.microsoft.com/sharepoint/v3"/>
    <xsd:import namespace="3eb395c1-c26a-485a-a474-2edaaa77b21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b395c1-c26a-485a-a474-2edaaa77b21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22530D-F1BB-4A9C-AD9E-1D9A24C7592B}">
  <ds:schemaRefs>
    <ds:schemaRef ds:uri="http://schemas.openxmlformats.org/officeDocument/2006/bibliography"/>
  </ds:schemaRefs>
</ds:datastoreItem>
</file>

<file path=customXml/itemProps2.xml><?xml version="1.0" encoding="utf-8"?>
<ds:datastoreItem xmlns:ds="http://schemas.openxmlformats.org/officeDocument/2006/customXml" ds:itemID="{0FCA5F8F-53BE-4C89-B0BF-71C7397C6C01}"/>
</file>

<file path=customXml/itemProps3.xml><?xml version="1.0" encoding="utf-8"?>
<ds:datastoreItem xmlns:ds="http://schemas.openxmlformats.org/officeDocument/2006/customXml" ds:itemID="{6EFD8B18-0101-4A73-B882-623C4EEFAC87}"/>
</file>

<file path=customXml/itemProps4.xml><?xml version="1.0" encoding="utf-8"?>
<ds:datastoreItem xmlns:ds="http://schemas.openxmlformats.org/officeDocument/2006/customXml" ds:itemID="{815B3395-2E47-4C67-A772-97C24C320F76}"/>
</file>

<file path=customXml/itemProps5.xml><?xml version="1.0" encoding="utf-8"?>
<ds:datastoreItem xmlns:ds="http://schemas.openxmlformats.org/officeDocument/2006/customXml" ds:itemID="{B6C47AAA-FD99-426D-885E-CC15B771D461}"/>
</file>

<file path=docProps/app.xml><?xml version="1.0" encoding="utf-8"?>
<Properties xmlns="http://schemas.openxmlformats.org/officeDocument/2006/extended-properties" xmlns:vt="http://schemas.openxmlformats.org/officeDocument/2006/docPropsVTypes">
  <Template>Normal</Template>
  <TotalTime>1</TotalTime>
  <Pages>22</Pages>
  <Words>4923</Words>
  <Characters>28064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Nabilah @ Hafizah binti Haji Abdul Murad</dc:creator>
  <cp:keywords/>
  <dc:description/>
  <cp:lastModifiedBy>Nabilah @ Hafizah binti Haji Abdul Murad</cp:lastModifiedBy>
  <cp:revision>3</cp:revision>
  <cp:lastPrinted>2026-03-30T07:02:00Z</cp:lastPrinted>
  <dcterms:created xsi:type="dcterms:W3CDTF">2026-04-02T06:02:00Z</dcterms:created>
  <dcterms:modified xsi:type="dcterms:W3CDTF">2026-04-02T06:03:00Z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0x0101003CC07C0E8EE03A43A7767C37A078EDB2</vt:lpwstr>
  </property>
</Properties>
</file>